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19CF" w14:textId="191A3365" w:rsidR="00E4248E" w:rsidRDefault="00F374DF" w:rsidP="00E4248E">
      <w:r>
        <w:rPr>
          <w:noProof/>
        </w:rPr>
        <w:drawing>
          <wp:anchor distT="0" distB="0" distL="114300" distR="114300" simplePos="0" relativeHeight="251819520" behindDoc="0" locked="0" layoutInCell="1" allowOverlap="1" wp14:anchorId="266194A6" wp14:editId="660B76E2">
            <wp:simplePos x="0" y="0"/>
            <wp:positionH relativeFrom="column">
              <wp:posOffset>5568315</wp:posOffset>
            </wp:positionH>
            <wp:positionV relativeFrom="paragraph">
              <wp:posOffset>-159385</wp:posOffset>
            </wp:positionV>
            <wp:extent cx="690245" cy="969645"/>
            <wp:effectExtent l="0" t="0" r="0" b="1905"/>
            <wp:wrapNone/>
            <wp:docPr id="614581141" name="Picture 5" descr="A logo with text and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81141" name="Picture 5" descr="A logo with text and a bi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69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B0C0C"/>
          <w:shd w:val="clear" w:color="auto" w:fill="FFFFFF"/>
        </w:rPr>
        <w:drawing>
          <wp:anchor distT="0" distB="0" distL="114300" distR="114300" simplePos="0" relativeHeight="251818496" behindDoc="0" locked="0" layoutInCell="1" allowOverlap="1" wp14:anchorId="637CFCF0" wp14:editId="60DC9C3C">
            <wp:simplePos x="0" y="0"/>
            <wp:positionH relativeFrom="column">
              <wp:posOffset>5367647</wp:posOffset>
            </wp:positionH>
            <wp:positionV relativeFrom="paragraph">
              <wp:posOffset>-758536</wp:posOffset>
            </wp:positionV>
            <wp:extent cx="1096010" cy="525780"/>
            <wp:effectExtent l="0" t="0" r="8890" b="7620"/>
            <wp:wrapNone/>
            <wp:docPr id="22" name="Picture 22" descr="A logo with a fl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logo with a flow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193" behindDoc="0" locked="0" layoutInCell="1" allowOverlap="1" wp14:anchorId="1C7C254D" wp14:editId="2AA36A99">
            <wp:simplePos x="0" y="0"/>
            <wp:positionH relativeFrom="page">
              <wp:posOffset>-1803400</wp:posOffset>
            </wp:positionH>
            <wp:positionV relativeFrom="paragraph">
              <wp:posOffset>-1214269</wp:posOffset>
            </wp:positionV>
            <wp:extent cx="9949180" cy="39541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" r="37091"/>
                    <a:stretch/>
                  </pic:blipFill>
                  <pic:spPr bwMode="auto">
                    <a:xfrm>
                      <a:off x="0" y="0"/>
                      <a:ext cx="994918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64B59" w14:textId="1F9E0327" w:rsidR="00792D14" w:rsidRDefault="00792D14"/>
    <w:p w14:paraId="203EE425" w14:textId="48B9423F" w:rsidR="00792D14" w:rsidRDefault="00F374D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04D8F34" wp14:editId="2A726871">
                <wp:simplePos x="0" y="0"/>
                <wp:positionH relativeFrom="page">
                  <wp:posOffset>412115</wp:posOffset>
                </wp:positionH>
                <wp:positionV relativeFrom="paragraph">
                  <wp:posOffset>330496</wp:posOffset>
                </wp:positionV>
                <wp:extent cx="6878320" cy="1175385"/>
                <wp:effectExtent l="0" t="0" r="0" b="5715"/>
                <wp:wrapNone/>
                <wp:docPr id="18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6878320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FBCD30" w14:textId="77777777" w:rsidR="00D015EB" w:rsidRPr="00FE0E55" w:rsidRDefault="00D015EB" w:rsidP="00D015EB">
                            <w:pPr>
                              <w:spacing w:line="240" w:lineRule="auto"/>
                              <w:jc w:val="right"/>
                              <w:rPr>
                                <w:rFonts w:ascii="Nexa" w:hAnsi="Nexa"/>
                                <w:color w:val="FFFFFF" w:themeColor="background1"/>
                                <w:sz w:val="160"/>
                                <w:szCs w:val="96"/>
                              </w:rPr>
                            </w:pPr>
                            <w:r w:rsidRPr="00FE0E55">
                              <w:rPr>
                                <w:rFonts w:ascii="Nexa" w:hAnsi="Nexa"/>
                                <w:color w:val="FFFFFF" w:themeColor="background1"/>
                                <w:sz w:val="160"/>
                                <w:szCs w:val="96"/>
                              </w:rPr>
                              <w:t>GET SMART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D8F3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2.45pt;margin-top:26pt;width:541.6pt;height:92.5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" filled="f" stroked="f">
                <o:lock v:ext="edit" aspectratio="t" verticies="t" text="t" shapetype="t"/>
                <v:textbox>
                  <w:txbxContent>
                    <w:p w14:paraId="1EFBCD30" w14:textId="77777777" w:rsidR="00D015EB" w:rsidRPr="00FE0E55" w:rsidRDefault="00D015EB" w:rsidP="00D015EB">
                      <w:pPr>
                        <w:spacing w:line="240" w:lineRule="auto"/>
                        <w:jc w:val="right"/>
                        <w:rPr>
                          <w:rFonts w:ascii="Nexa" w:hAnsi="Nexa"/>
                          <w:color w:val="FFFFFF" w:themeColor="background1"/>
                          <w:sz w:val="160"/>
                          <w:szCs w:val="96"/>
                        </w:rPr>
                      </w:pPr>
                      <w:r w:rsidRPr="00FE0E55">
                        <w:rPr>
                          <w:rFonts w:ascii="Nexa" w:hAnsi="Nexa"/>
                          <w:color w:val="FFFFFF" w:themeColor="background1"/>
                          <w:sz w:val="160"/>
                          <w:szCs w:val="96"/>
                        </w:rPr>
                        <w:t>GET SMART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1FBB013" w14:textId="070E1336" w:rsidR="00792D14" w:rsidRDefault="00792D14"/>
    <w:p w14:paraId="6B5066DB" w14:textId="4B28A97B" w:rsidR="00792D14" w:rsidRDefault="00792D14"/>
    <w:p w14:paraId="7A3587C8" w14:textId="64771AE3" w:rsidR="00792D14" w:rsidRDefault="00792D14"/>
    <w:p w14:paraId="097A610F" w14:textId="1073A9FE" w:rsidR="00792D14" w:rsidRDefault="00792D14"/>
    <w:p w14:paraId="50F86BDF" w14:textId="062F367E" w:rsidR="00792D14" w:rsidRDefault="00F374DF" w:rsidP="002D7FDF">
      <w:r w:rsidRPr="00FE0E55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57A87FAC" wp14:editId="021D84FB">
                <wp:simplePos x="0" y="0"/>
                <wp:positionH relativeFrom="page">
                  <wp:posOffset>2123440</wp:posOffset>
                </wp:positionH>
                <wp:positionV relativeFrom="paragraph">
                  <wp:posOffset>88900</wp:posOffset>
                </wp:positionV>
                <wp:extent cx="516699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6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B7717" w14:textId="77777777" w:rsidR="00D015EB" w:rsidRDefault="00D015EB" w:rsidP="00D015EB">
                            <w:r>
                              <w:rPr>
                                <w:rFonts w:ascii="Nexa" w:hAnsi="Nexa"/>
                                <w:color w:val="FFFFFF" w:themeColor="background1"/>
                                <w:sz w:val="36"/>
                                <w:szCs w:val="28"/>
                              </w:rPr>
                              <w:t>Join the fight against the spread of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A87FAC" id="Text Box 2" o:spid="_x0000_s1027" type="#_x0000_t202" style="position:absolute;margin-left:167.2pt;margin-top:7pt;width:406.85pt;height:110.6pt;z-index:2516812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" filled="f" stroked="f">
                <v:textbox style="mso-fit-shape-to-text:t">
                  <w:txbxContent>
                    <w:p w14:paraId="3CFB7717" w14:textId="77777777" w:rsidR="00D015EB" w:rsidRDefault="00D015EB" w:rsidP="00D015EB">
                      <w:r>
                        <w:rPr>
                          <w:rFonts w:ascii="Nexa" w:hAnsi="Nexa"/>
                          <w:color w:val="FFFFFF" w:themeColor="background1"/>
                          <w:sz w:val="36"/>
                          <w:szCs w:val="28"/>
                        </w:rPr>
                        <w:t>Join the fight against the spread of infection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3" behindDoc="0" locked="0" layoutInCell="1" allowOverlap="1" wp14:anchorId="368F0CBF" wp14:editId="0A52D200">
            <wp:simplePos x="0" y="0"/>
            <wp:positionH relativeFrom="column">
              <wp:posOffset>-914400</wp:posOffset>
            </wp:positionH>
            <wp:positionV relativeFrom="paragraph">
              <wp:posOffset>277767</wp:posOffset>
            </wp:positionV>
            <wp:extent cx="7574280" cy="7453630"/>
            <wp:effectExtent l="0" t="0" r="0" b="0"/>
            <wp:wrapNone/>
            <wp:docPr id="30" name="Picture 1" descr="A blue and black wav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EBA5FB1-D744-83F1-C5DF-A546BE213A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" descr="A blue and black wave&#10;&#10;AI-generated content may be incorrect.">
                      <a:extLst>
                        <a:ext uri="{FF2B5EF4-FFF2-40B4-BE49-F238E27FC236}">
                          <a16:creationId xmlns:a16="http://schemas.microsoft.com/office/drawing/2014/main" id="{0EBA5FB1-D744-83F1-C5DF-A546BE213A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60CE5D" w14:textId="301C3C81" w:rsidR="00792D14" w:rsidRDefault="00792D14"/>
    <w:p w14:paraId="25DC19AA" w14:textId="73F53F59" w:rsidR="00792D14" w:rsidRDefault="00F97FE1">
      <w:r>
        <w:rPr>
          <w:noProof/>
        </w:rPr>
        <w:drawing>
          <wp:anchor distT="0" distB="0" distL="114300" distR="114300" simplePos="0" relativeHeight="251634168" behindDoc="0" locked="0" layoutInCell="1" allowOverlap="1" wp14:anchorId="7D4AEC66" wp14:editId="264EFB14">
            <wp:simplePos x="0" y="0"/>
            <wp:positionH relativeFrom="page">
              <wp:posOffset>2638425</wp:posOffset>
            </wp:positionH>
            <wp:positionV relativeFrom="paragraph">
              <wp:posOffset>10795</wp:posOffset>
            </wp:positionV>
            <wp:extent cx="5731510" cy="1983179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8" t="61237" r="-13478" b="31903"/>
                    <a:stretch/>
                  </pic:blipFill>
                  <pic:spPr bwMode="auto">
                    <a:xfrm>
                      <a:off x="0" y="0"/>
                      <a:ext cx="5731510" cy="1983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F808B2" w14:textId="46ED9511" w:rsidR="00792D14" w:rsidRDefault="00792D14"/>
    <w:p w14:paraId="744047FD" w14:textId="0D79AA7B" w:rsidR="00792D14" w:rsidRDefault="00792D14"/>
    <w:p w14:paraId="3D5A604A" w14:textId="56402EDF" w:rsidR="00792D14" w:rsidRDefault="00792D14"/>
    <w:p w14:paraId="026D5C1F" w14:textId="63B227A6" w:rsidR="00792D14" w:rsidRDefault="00792D14"/>
    <w:p w14:paraId="49FC531B" w14:textId="5672E9DD" w:rsidR="00792D14" w:rsidRDefault="00792D14"/>
    <w:p w14:paraId="3EA8599E" w14:textId="6D9DC2CA" w:rsidR="00792D14" w:rsidRDefault="00792D14"/>
    <w:p w14:paraId="30F26240" w14:textId="0A0A87F5" w:rsidR="00CF1AC3" w:rsidRDefault="00F374DF">
      <w:r>
        <w:rPr>
          <w:noProof/>
        </w:rPr>
        <mc:AlternateContent>
          <mc:Choice Requires="wps">
            <w:drawing>
              <wp:anchor distT="0" distB="0" distL="114300" distR="114300" simplePos="0" relativeHeight="251659773" behindDoc="0" locked="0" layoutInCell="1" allowOverlap="1" wp14:anchorId="04D91FCF" wp14:editId="7E9ED022">
                <wp:simplePos x="0" y="0"/>
                <wp:positionH relativeFrom="column">
                  <wp:posOffset>-819150</wp:posOffset>
                </wp:positionH>
                <wp:positionV relativeFrom="paragraph">
                  <wp:posOffset>319042</wp:posOffset>
                </wp:positionV>
                <wp:extent cx="7369175" cy="2314575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9175" cy="231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73F73A" w14:textId="77777777" w:rsidR="00F374DF" w:rsidRDefault="00F374DF" w:rsidP="00F374DF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 Outbreak Guide to </w:t>
                            </w:r>
                            <w:r w:rsidRPr="003D52E9">
                              <w:rPr>
                                <w:b/>
                                <w:bCs/>
                                <w:color w:val="0070C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D52E9">
                              <w:rPr>
                                <w:b/>
                                <w:bCs/>
                                <w:color w:val="FFC00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D52E9">
                              <w:rPr>
                                <w:b/>
                                <w:bCs/>
                                <w:color w:val="00B05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D52E9">
                              <w:rPr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D52E9">
                              <w:rPr>
                                <w:b/>
                                <w:bCs/>
                                <w:color w:val="7030A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34E014FB" w14:textId="28BCAD3A" w:rsidR="00F374DF" w:rsidRPr="003D52E9" w:rsidRDefault="00F374DF" w:rsidP="00F374DF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4DF"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Skin</w:t>
                            </w:r>
                            <w:r w:rsidRPr="00F374DF">
                              <w:rPr>
                                <w:b/>
                                <w:bCs/>
                                <w:color w:val="7030A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Post-Infection Framework (PIF)</w:t>
                            </w:r>
                          </w:p>
                          <w:p w14:paraId="1391C1C5" w14:textId="77777777" w:rsidR="00F374DF" w:rsidRPr="003D52E9" w:rsidRDefault="00F374DF" w:rsidP="00F374DF">
                            <w:pPr>
                              <w:spacing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52E9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8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91FCF" id="_x0000_s1028" type="#_x0000_t202" style="position:absolute;margin-left:-64.5pt;margin-top:25.1pt;width:580.25pt;height:182.25pt;z-index:2516597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" filled="f" stroked="f">
                <v:textbox>
                  <w:txbxContent>
                    <w:p w14:paraId="0D73F73A" w14:textId="77777777" w:rsidR="00F374DF" w:rsidRDefault="00F374DF" w:rsidP="00F374DF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2E9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 Outbreak Guide to </w:t>
                      </w:r>
                      <w:r w:rsidRPr="003D52E9">
                        <w:rPr>
                          <w:b/>
                          <w:bCs/>
                          <w:color w:val="0070C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  <w:r w:rsidRPr="003D52E9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D52E9">
                        <w:rPr>
                          <w:b/>
                          <w:bCs/>
                          <w:color w:val="FFC00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3D52E9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D52E9">
                        <w:rPr>
                          <w:b/>
                          <w:bCs/>
                          <w:color w:val="00B05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Pr="003D52E9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D52E9">
                        <w:rPr>
                          <w:b/>
                          <w:bCs/>
                          <w:color w:val="FF000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3D52E9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D52E9">
                        <w:rPr>
                          <w:b/>
                          <w:bCs/>
                          <w:color w:val="7030A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3D52E9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34E014FB" w14:textId="28BCAD3A" w:rsidR="00F374DF" w:rsidRPr="003D52E9" w:rsidRDefault="00F374DF" w:rsidP="00F374DF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4DF">
                        <w:rPr>
                          <w:b/>
                          <w:bCs/>
                          <w:color w:val="7030A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Skin</w:t>
                      </w:r>
                      <w:r w:rsidRPr="00F374DF">
                        <w:rPr>
                          <w:b/>
                          <w:bCs/>
                          <w:color w:val="7030A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D52E9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Post-Infection Framework (PIF)</w:t>
                      </w:r>
                    </w:p>
                    <w:p w14:paraId="1391C1C5" w14:textId="77777777" w:rsidR="00F374DF" w:rsidRPr="003D52E9" w:rsidRDefault="00F374DF" w:rsidP="00F374DF">
                      <w:pPr>
                        <w:spacing w:line="240" w:lineRule="auto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52E9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8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v1.0</w:t>
                      </w:r>
                    </w:p>
                  </w:txbxContent>
                </v:textbox>
              </v:shape>
            </w:pict>
          </mc:Fallback>
        </mc:AlternateContent>
      </w:r>
      <w:r w:rsidR="00C06BD7" w:rsidRPr="00E618A9">
        <w:rPr>
          <w:noProof/>
        </w:rPr>
        <w:drawing>
          <wp:anchor distT="0" distB="0" distL="114300" distR="114300" simplePos="0" relativeHeight="251672064" behindDoc="0" locked="0" layoutInCell="1" allowOverlap="1" wp14:anchorId="2D33256D" wp14:editId="457373AA">
            <wp:simplePos x="0" y="0"/>
            <wp:positionH relativeFrom="column">
              <wp:posOffset>-581660</wp:posOffset>
            </wp:positionH>
            <wp:positionV relativeFrom="paragraph">
              <wp:posOffset>3058160</wp:posOffset>
            </wp:positionV>
            <wp:extent cx="1255395" cy="1255395"/>
            <wp:effectExtent l="0" t="0" r="1905" b="1905"/>
            <wp:wrapNone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C37777B-1D9B-C845-3A2F-E58623BF5F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5C37777B-1D9B-C845-3A2F-E58623BF5F8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BD7" w:rsidRPr="00E618A9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22551A4" wp14:editId="79292AEE">
                <wp:simplePos x="0" y="0"/>
                <wp:positionH relativeFrom="margin">
                  <wp:posOffset>-361315</wp:posOffset>
                </wp:positionH>
                <wp:positionV relativeFrom="paragraph">
                  <wp:posOffset>2480310</wp:posOffset>
                </wp:positionV>
                <wp:extent cx="1216025" cy="609600"/>
                <wp:effectExtent l="0" t="0" r="0" b="0"/>
                <wp:wrapNone/>
                <wp:docPr id="4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025" cy="609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406461" w14:textId="77777777" w:rsidR="00C06BD7" w:rsidRDefault="00C06BD7" w:rsidP="00C06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Scan for more</w:t>
                            </w:r>
                          </w:p>
                          <w:p w14:paraId="6057A432" w14:textId="51810B51" w:rsidR="00C06BD7" w:rsidRDefault="006574EE" w:rsidP="00C06B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I</w:t>
                            </w:r>
                            <w:r w:rsidR="00C06BD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nformation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2551A4" id="TextBox 2" o:spid="_x0000_s1029" type="#_x0000_t202" style="position:absolute;margin-left:-28.45pt;margin-top:195.3pt;width:95.75pt;height:48pt;z-index:251673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" filled="f" stroked="f">
                <v:textbox style="mso-fit-shape-to-text:t">
                  <w:txbxContent>
                    <w:p w14:paraId="2B406461" w14:textId="77777777" w:rsidR="00C06BD7" w:rsidRDefault="00C06BD7" w:rsidP="00C06B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Scan for more</w:t>
                      </w:r>
                    </w:p>
                    <w:p w14:paraId="6057A432" w14:textId="51810B51" w:rsidR="00C06BD7" w:rsidRDefault="006574EE" w:rsidP="00C06B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I</w:t>
                      </w:r>
                      <w:r w:rsidR="00C06BD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nformation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6BD7">
        <w:rPr>
          <w:noProof/>
        </w:rPr>
        <w:drawing>
          <wp:anchor distT="0" distB="0" distL="114300" distR="114300" simplePos="0" relativeHeight="251674112" behindDoc="0" locked="0" layoutInCell="1" allowOverlap="1" wp14:anchorId="4D1A794A" wp14:editId="3B60D510">
            <wp:simplePos x="0" y="0"/>
            <wp:positionH relativeFrom="leftMargin">
              <wp:posOffset>108585</wp:posOffset>
            </wp:positionH>
            <wp:positionV relativeFrom="paragraph">
              <wp:posOffset>2430780</wp:posOffset>
            </wp:positionV>
            <wp:extent cx="737235" cy="546100"/>
            <wp:effectExtent l="0" t="0" r="0" b="635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07" b="32442"/>
                    <a:stretch/>
                  </pic:blipFill>
                  <pic:spPr bwMode="auto">
                    <a:xfrm>
                      <a:off x="0" y="0"/>
                      <a:ext cx="73723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06BD7" w:rsidRPr="00DD2009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D7EB188" wp14:editId="0CDA902C">
                <wp:simplePos x="0" y="0"/>
                <wp:positionH relativeFrom="margin">
                  <wp:posOffset>702945</wp:posOffset>
                </wp:positionH>
                <wp:positionV relativeFrom="paragraph">
                  <wp:posOffset>3305810</wp:posOffset>
                </wp:positionV>
                <wp:extent cx="2209800" cy="938530"/>
                <wp:effectExtent l="0" t="0" r="0" b="0"/>
                <wp:wrapNone/>
                <wp:docPr id="4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938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78D322" w14:textId="67DC3870" w:rsidR="00C06BD7" w:rsidRDefault="005945F5" w:rsidP="00C06B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 </w:t>
                            </w:r>
                          </w:p>
                          <w:p w14:paraId="55487BE5" w14:textId="77777777" w:rsidR="00C06BD7" w:rsidRPr="00834851" w:rsidRDefault="00C06BD7" w:rsidP="00C06B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Or find us at:</w:t>
                            </w:r>
                          </w:p>
                          <w:p w14:paraId="58C5D10A" w14:textId="77777777" w:rsidR="00C06BD7" w:rsidRDefault="00C06BD7" w:rsidP="00C06BD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hyperlink r:id="rId15" w:history="1">
                              <w:r w:rsidRPr="009663E5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kern w:val="24"/>
                                </w:rPr>
                                <w:t>Lancashire County Council – Infection Prevention &amp; Control</w:t>
                              </w:r>
                            </w:hyperlink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7EB188" id="TextBox 8" o:spid="_x0000_s1030" type="#_x0000_t202" style="position:absolute;margin-left:55.35pt;margin-top:260.3pt;width:174pt;height:73.9pt;z-index:251675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" filled="f" stroked="f">
                <v:textbox style="mso-fit-shape-to-text:t">
                  <w:txbxContent>
                    <w:p w14:paraId="2B78D322" w14:textId="67DC3870" w:rsidR="00C06BD7" w:rsidRDefault="005945F5" w:rsidP="00C06BD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 </w:t>
                      </w:r>
                    </w:p>
                    <w:p w14:paraId="55487BE5" w14:textId="77777777" w:rsidR="00C06BD7" w:rsidRPr="00834851" w:rsidRDefault="00C06BD7" w:rsidP="00C06BD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  <w:t>Or find us at:</w:t>
                      </w:r>
                    </w:p>
                    <w:p w14:paraId="58C5D10A" w14:textId="77777777" w:rsidR="00C06BD7" w:rsidRDefault="00C06BD7" w:rsidP="00C06BD7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</w:rPr>
                      </w:pPr>
                      <w:hyperlink r:id="rId16" w:history="1">
                        <w:r w:rsidRPr="009663E5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kern w:val="24"/>
                          </w:rPr>
                          <w:t>Lancashire County Council – Infection Prevention &amp; Control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F1AC3">
        <w:br w:type="page"/>
      </w:r>
    </w:p>
    <w:p w14:paraId="444DF898" w14:textId="67E3DB2C" w:rsidR="00792D14" w:rsidRDefault="00792D14"/>
    <w:sdt>
      <w:sdtPr>
        <w:rPr>
          <w:rFonts w:asciiTheme="minorHAnsi" w:eastAsiaTheme="minorHAnsi" w:hAnsiTheme="minorHAnsi" w:cstheme="minorBidi"/>
          <w:b/>
          <w:bCs/>
          <w:color w:val="auto"/>
          <w:sz w:val="52"/>
          <w:szCs w:val="52"/>
          <w:lang w:val="en-GB"/>
        </w:rPr>
        <w:id w:val="497542742"/>
        <w:docPartObj>
          <w:docPartGallery w:val="Table of Contents"/>
          <w:docPartUnique/>
        </w:docPartObj>
      </w:sdtPr>
      <w:sdtEndPr>
        <w:rPr>
          <w:noProof/>
          <w:sz w:val="22"/>
          <w:szCs w:val="22"/>
        </w:rPr>
      </w:sdtEndPr>
      <w:sdtContent>
        <w:p w14:paraId="03F4B8ED" w14:textId="40A180B8" w:rsidR="00AC3376" w:rsidRPr="00F67B72" w:rsidRDefault="00AC3376">
          <w:pPr>
            <w:pStyle w:val="TOCHeading"/>
            <w:rPr>
              <w:b/>
              <w:bCs/>
              <w:sz w:val="52"/>
              <w:szCs w:val="52"/>
            </w:rPr>
          </w:pPr>
          <w:r w:rsidRPr="00F67B72">
            <w:rPr>
              <w:b/>
              <w:bCs/>
              <w:sz w:val="52"/>
              <w:szCs w:val="52"/>
            </w:rPr>
            <w:t>Contents</w:t>
          </w:r>
        </w:p>
        <w:p w14:paraId="1E78231D" w14:textId="0BCB5239" w:rsidR="008B018F" w:rsidRDefault="00AC3376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4462109" w:history="1">
            <w:r w:rsidR="008B018F" w:rsidRPr="000F4F01">
              <w:rPr>
                <w:rStyle w:val="Hyperlink"/>
              </w:rPr>
              <w:t>Version Control Information</w:t>
            </w:r>
            <w:r w:rsidR="008B018F">
              <w:rPr>
                <w:webHidden/>
              </w:rPr>
              <w:tab/>
            </w:r>
            <w:r w:rsidR="008B018F">
              <w:rPr>
                <w:webHidden/>
              </w:rPr>
              <w:fldChar w:fldCharType="begin"/>
            </w:r>
            <w:r w:rsidR="008B018F">
              <w:rPr>
                <w:webHidden/>
              </w:rPr>
              <w:instrText xml:space="preserve"> PAGEREF _Toc214462109 \h </w:instrText>
            </w:r>
            <w:r w:rsidR="008B018F">
              <w:rPr>
                <w:webHidden/>
              </w:rPr>
            </w:r>
            <w:r w:rsidR="008B018F">
              <w:rPr>
                <w:webHidden/>
              </w:rPr>
              <w:fldChar w:fldCharType="separate"/>
            </w:r>
            <w:r w:rsidR="008B018F">
              <w:rPr>
                <w:webHidden/>
              </w:rPr>
              <w:t>3</w:t>
            </w:r>
            <w:r w:rsidR="008B018F">
              <w:rPr>
                <w:webHidden/>
              </w:rPr>
              <w:fldChar w:fldCharType="end"/>
            </w:r>
          </w:hyperlink>
        </w:p>
        <w:p w14:paraId="01E7E2B6" w14:textId="26FE6FCC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0" w:history="1">
            <w:r w:rsidRPr="000F4F01">
              <w:rPr>
                <w:rStyle w:val="Hyperlink"/>
              </w:rPr>
              <w:t>Chain of Infection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7F1050F" w14:textId="302FDD5E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1" w:history="1">
            <w:r w:rsidRPr="000F4F01">
              <w:rPr>
                <w:rStyle w:val="Hyperlink"/>
              </w:rPr>
              <w:t>Line listing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45BD8FC" w14:textId="00D4635D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2" w:history="1">
            <w:r w:rsidRPr="000F4F01">
              <w:rPr>
                <w:rStyle w:val="Hyperlink"/>
              </w:rPr>
              <w:t>Outbreak flow chart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29FFF6F" w14:textId="3958C7CE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3" w:history="1">
            <w:r w:rsidRPr="000F4F01">
              <w:rPr>
                <w:rStyle w:val="Hyperlink"/>
              </w:rPr>
              <w:t>Cleaning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F170E88" w14:textId="02BB4CBB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4" w:history="1">
            <w:r w:rsidRPr="000F4F01">
              <w:rPr>
                <w:rStyle w:val="Hyperlink"/>
              </w:rPr>
              <w:t>Outbreak communication log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2953CA5" w14:textId="22B6C3C6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5" w:history="1">
            <w:r w:rsidRPr="000F4F01">
              <w:rPr>
                <w:rStyle w:val="Hyperlink"/>
              </w:rPr>
              <w:t>Outbreak reflection sheet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2443320" w14:textId="7002A619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6" w:history="1">
            <w:r w:rsidRPr="000F4F01">
              <w:rPr>
                <w:rStyle w:val="Hyperlink"/>
              </w:rPr>
              <w:t>Post Infection Framework (PIF)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D6A1A68" w14:textId="2A6EFA9F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7" w:history="1">
            <w:r w:rsidRPr="000F4F01">
              <w:rPr>
                <w:rStyle w:val="Hyperlink"/>
                <w:rFonts w:cstheme="minorHAnsi"/>
              </w:rPr>
              <w:t>1. Overview of the Outbreak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A83F912" w14:textId="29A064C1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8" w:history="1">
            <w:r w:rsidRPr="000F4F01">
              <w:rPr>
                <w:rStyle w:val="Hyperlink"/>
                <w:rFonts w:cstheme="minorHAnsi"/>
              </w:rPr>
              <w:t>2. Timeline of Events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3F719F4" w14:textId="61083B31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19" w:history="1">
            <w:r w:rsidRPr="000F4F01">
              <w:rPr>
                <w:rStyle w:val="Hyperlink"/>
                <w:rFonts w:cstheme="minorHAnsi"/>
              </w:rPr>
              <w:t>3. Contributing Factors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9AB8D7E" w14:textId="39FCF749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0" w:history="1">
            <w:r w:rsidRPr="000F4F01">
              <w:rPr>
                <w:rStyle w:val="Hyperlink"/>
                <w:rFonts w:cstheme="minorHAnsi"/>
              </w:rPr>
              <w:t>4. What Went Well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55FEB2B" w14:textId="0A2D54B5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1" w:history="1">
            <w:r w:rsidRPr="000F4F01">
              <w:rPr>
                <w:rStyle w:val="Hyperlink"/>
                <w:rFonts w:cstheme="minorHAnsi"/>
              </w:rPr>
              <w:t>5. Areas for Improvement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BCDCD01" w14:textId="00DC56BC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2" w:history="1">
            <w:r w:rsidRPr="000F4F01">
              <w:rPr>
                <w:rStyle w:val="Hyperlink"/>
                <w:rFonts w:cstheme="minorHAnsi"/>
              </w:rPr>
              <w:t>6. Action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13E66EC" w14:textId="097BEA8F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3" w:history="1">
            <w:r w:rsidRPr="000F4F01">
              <w:rPr>
                <w:rStyle w:val="Hyperlink"/>
                <w:rFonts w:cstheme="minorHAnsi"/>
              </w:rPr>
              <w:t>7. Staff &amp; Resident Feedback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1FF311F" w14:textId="0C54A440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4" w:history="1">
            <w:r w:rsidRPr="000F4F01">
              <w:rPr>
                <w:rStyle w:val="Hyperlink"/>
                <w:rFonts w:cstheme="minorHAnsi"/>
              </w:rPr>
              <w:t>8. Lessons Learned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60C2D61" w14:textId="49B7CC61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5" w:history="1">
            <w:r w:rsidRPr="000F4F01">
              <w:rPr>
                <w:rStyle w:val="Hyperlink"/>
                <w:rFonts w:cstheme="minorHAnsi"/>
              </w:rPr>
              <w:t>9. Next Steps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C35C824" w14:textId="4B6C3644" w:rsidR="008B018F" w:rsidRDefault="008B018F">
          <w:pPr>
            <w:pStyle w:val="TOC1"/>
            <w:rPr>
              <w:rFonts w:eastAsiaTheme="minorEastAsia" w:cstheme="minorBidi"/>
              <w:b w:val="0"/>
              <w:bCs w:val="0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6" w:history="1">
            <w:r w:rsidRPr="000F4F01">
              <w:rPr>
                <w:rStyle w:val="Hyperlink"/>
              </w:rPr>
              <w:t>Example: Post Infection Framework (PIF)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64BE81E" w14:textId="435DB357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7" w:history="1">
            <w:r w:rsidRPr="000F4F01">
              <w:rPr>
                <w:rStyle w:val="Hyperlink"/>
                <w:rFonts w:cstheme="minorHAnsi"/>
              </w:rPr>
              <w:t>1. Overview of the Outbreak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491494F9" w14:textId="6B939634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8" w:history="1">
            <w:r w:rsidRPr="000F4F01">
              <w:rPr>
                <w:rStyle w:val="Hyperlink"/>
                <w:rFonts w:cstheme="minorHAnsi"/>
              </w:rPr>
              <w:t>2. Timeline of Events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5A3F8A3" w14:textId="5A5F9D81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29" w:history="1">
            <w:r w:rsidRPr="000F4F01">
              <w:rPr>
                <w:rStyle w:val="Hyperlink"/>
                <w:rFonts w:cstheme="minorHAnsi"/>
              </w:rPr>
              <w:t>3. Contributing Factors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E86596F" w14:textId="6E064AC6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30" w:history="1">
            <w:r w:rsidRPr="000F4F01">
              <w:rPr>
                <w:rStyle w:val="Hyperlink"/>
                <w:rFonts w:cstheme="minorHAnsi"/>
              </w:rPr>
              <w:t>4. What Went Well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321D775" w14:textId="08C70CE7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31" w:history="1">
            <w:r w:rsidRPr="000F4F01">
              <w:rPr>
                <w:rStyle w:val="Hyperlink"/>
                <w:rFonts w:cstheme="minorHAnsi"/>
              </w:rPr>
              <w:t>5. Areas for Improvement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4537F24" w14:textId="4EFAF2E6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32" w:history="1">
            <w:r w:rsidRPr="000F4F01">
              <w:rPr>
                <w:rStyle w:val="Hyperlink"/>
                <w:rFonts w:cstheme="minorHAnsi"/>
              </w:rPr>
              <w:t>6. Action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241678A" w14:textId="5629ED31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33" w:history="1">
            <w:r w:rsidRPr="000F4F01">
              <w:rPr>
                <w:rStyle w:val="Hyperlink"/>
                <w:rFonts w:cstheme="minorHAnsi"/>
              </w:rPr>
              <w:t>7. Staff &amp; Resident Feedback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22DDC58" w14:textId="5F857D29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34" w:history="1">
            <w:r w:rsidRPr="000F4F01">
              <w:rPr>
                <w:rStyle w:val="Hyperlink"/>
                <w:rFonts w:cstheme="minorHAnsi"/>
              </w:rPr>
              <w:t>8. Lessons Learned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46AF330" w14:textId="165C409F" w:rsidR="008B018F" w:rsidRDefault="008B018F">
          <w:pPr>
            <w:pStyle w:val="TOC2"/>
            <w:rPr>
              <w:rFonts w:eastAsiaTheme="minorEastAsia"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14462135" w:history="1">
            <w:r w:rsidRPr="000F4F01">
              <w:rPr>
                <w:rStyle w:val="Hyperlink"/>
                <w:rFonts w:cstheme="minorHAnsi"/>
              </w:rPr>
              <w:t>9. Next Steps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_Toc214462135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E670FA6" w14:textId="26005367" w:rsidR="00AC3376" w:rsidRDefault="00AC3376">
          <w:r>
            <w:rPr>
              <w:b/>
              <w:bCs/>
              <w:noProof/>
            </w:rPr>
            <w:fldChar w:fldCharType="end"/>
          </w:r>
        </w:p>
      </w:sdtContent>
    </w:sdt>
    <w:p w14:paraId="5812D8FA" w14:textId="43BF69C4" w:rsidR="008E66A8" w:rsidRDefault="008E66A8">
      <w:pPr>
        <w:rPr>
          <w:b/>
          <w:bCs/>
          <w:sz w:val="28"/>
          <w:szCs w:val="28"/>
          <w:u w:val="single"/>
        </w:rPr>
      </w:pPr>
    </w:p>
    <w:p w14:paraId="21495B92" w14:textId="77777777" w:rsidR="008E66A8" w:rsidRDefault="008E66A8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3497EF2D" w14:textId="2FB1EDD3" w:rsidR="00EB2B40" w:rsidRPr="00696332" w:rsidRDefault="008E66A8" w:rsidP="008E66A8">
      <w:pPr>
        <w:pStyle w:val="Heading1"/>
        <w:rPr>
          <w:b/>
          <w:bCs/>
          <w:sz w:val="52"/>
          <w:szCs w:val="52"/>
        </w:rPr>
      </w:pPr>
      <w:bookmarkStart w:id="0" w:name="_Toc214462109"/>
      <w:r w:rsidRPr="00696332">
        <w:rPr>
          <w:b/>
          <w:bCs/>
          <w:sz w:val="52"/>
          <w:szCs w:val="52"/>
        </w:rPr>
        <w:lastRenderedPageBreak/>
        <w:t>Version Control</w:t>
      </w:r>
      <w:r w:rsidR="000B1772" w:rsidRPr="00696332">
        <w:rPr>
          <w:b/>
          <w:bCs/>
          <w:sz w:val="52"/>
          <w:szCs w:val="52"/>
        </w:rPr>
        <w:t xml:space="preserve"> Information</w:t>
      </w:r>
      <w:bookmarkEnd w:id="0"/>
    </w:p>
    <w:tbl>
      <w:tblPr>
        <w:tblStyle w:val="TableGrid"/>
        <w:tblpPr w:leftFromText="180" w:rightFromText="180" w:vertAnchor="text" w:horzAnchor="margin" w:tblpY="360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E11EA5" w:rsidRPr="00B14821" w14:paraId="45AE09B2" w14:textId="77777777" w:rsidTr="00E1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390" w:type="dxa"/>
            <w:vAlign w:val="center"/>
          </w:tcPr>
          <w:p w14:paraId="4B05DD2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Title</w:t>
            </w:r>
          </w:p>
        </w:tc>
        <w:tc>
          <w:tcPr>
            <w:tcW w:w="4626" w:type="dxa"/>
            <w:vAlign w:val="center"/>
          </w:tcPr>
          <w:p w14:paraId="3B018DE9" w14:textId="77777777" w:rsidR="00E11EA5" w:rsidRPr="00B14821" w:rsidRDefault="00E11EA5" w:rsidP="00E11EA5">
            <w:pPr>
              <w:rPr>
                <w:rFonts w:cs="Arial"/>
              </w:rPr>
            </w:pPr>
          </w:p>
        </w:tc>
      </w:tr>
      <w:tr w:rsidR="00E11EA5" w:rsidRPr="00B14821" w14:paraId="77672012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0B6DAA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Version number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41EE8B69" w14:textId="33FB6978" w:rsidR="00E11EA5" w:rsidRPr="00B14821" w:rsidRDefault="00F11E09" w:rsidP="00E11EA5">
            <w:pPr>
              <w:rPr>
                <w:rFonts w:cs="Arial"/>
              </w:rPr>
            </w:pPr>
            <w:r>
              <w:rPr>
                <w:rFonts w:cs="Arial"/>
              </w:rPr>
              <w:t>v1</w:t>
            </w:r>
            <w:r w:rsidR="00E11EA5">
              <w:rPr>
                <w:rFonts w:cs="Arial"/>
              </w:rPr>
              <w:t>.</w:t>
            </w:r>
            <w:r>
              <w:rPr>
                <w:rFonts w:cs="Arial"/>
              </w:rPr>
              <w:t>0</w:t>
            </w:r>
          </w:p>
        </w:tc>
      </w:tr>
      <w:tr w:rsidR="00E11EA5" w:rsidRPr="00B14821" w14:paraId="376DA246" w14:textId="77777777" w:rsidTr="00E1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A46461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Document author(s) name and role title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04FB4AB5" w14:textId="741FD78A" w:rsidR="00E11EA5" w:rsidRPr="00B14821" w:rsidRDefault="00E11EA5" w:rsidP="00E11EA5">
            <w:pPr>
              <w:rPr>
                <w:rFonts w:cs="Arial"/>
              </w:rPr>
            </w:pPr>
            <w:r>
              <w:rPr>
                <w:rFonts w:cs="Arial"/>
              </w:rPr>
              <w:t>Infection Prevention and Control</w:t>
            </w:r>
            <w:r w:rsidR="00312921">
              <w:rPr>
                <w:rFonts w:cs="Arial"/>
              </w:rPr>
              <w:t xml:space="preserve"> Team</w:t>
            </w:r>
          </w:p>
        </w:tc>
      </w:tr>
      <w:tr w:rsidR="00E11EA5" w:rsidRPr="00B14821" w14:paraId="021D9A75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3F72AD4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Document owner name and role title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3C32C0DC" w14:textId="3F62E242" w:rsidR="00E11EA5" w:rsidRPr="00B14821" w:rsidRDefault="00F374DF" w:rsidP="00E11EA5">
            <w:pPr>
              <w:rPr>
                <w:rFonts w:cs="Arial"/>
              </w:rPr>
            </w:pPr>
            <w:r>
              <w:rPr>
                <w:rFonts w:cs="Arial"/>
              </w:rPr>
              <w:t>Emma Dawson</w:t>
            </w:r>
          </w:p>
        </w:tc>
      </w:tr>
      <w:tr w:rsidR="00E11EA5" w:rsidRPr="00B14821" w14:paraId="40EEDAEF" w14:textId="77777777" w:rsidTr="00E11E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4BB2883" w14:textId="77777777" w:rsidR="00E11EA5" w:rsidRPr="00470BAA" w:rsidRDefault="00E11EA5" w:rsidP="00E11EA5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Document approver name and role title</w:t>
            </w:r>
          </w:p>
        </w:tc>
        <w:tc>
          <w:tcPr>
            <w:tcW w:w="4626" w:type="dxa"/>
            <w:shd w:val="clear" w:color="auto" w:fill="F2F2F2" w:themeFill="background1" w:themeFillShade="F2"/>
            <w:vAlign w:val="center"/>
          </w:tcPr>
          <w:p w14:paraId="5B0DF14C" w14:textId="77777777" w:rsidR="00E11EA5" w:rsidRPr="00B14821" w:rsidRDefault="00E11EA5" w:rsidP="00E11EA5">
            <w:pPr>
              <w:rPr>
                <w:rFonts w:cs="Arial"/>
              </w:rPr>
            </w:pPr>
            <w:r>
              <w:rPr>
                <w:rFonts w:cs="Arial"/>
              </w:rPr>
              <w:t>Tanya Shaw</w:t>
            </w:r>
          </w:p>
        </w:tc>
      </w:tr>
    </w:tbl>
    <w:p w14:paraId="2187B7C0" w14:textId="77777777" w:rsidR="008E66A8" w:rsidRPr="008E66A8" w:rsidRDefault="008E66A8" w:rsidP="008E66A8"/>
    <w:p w14:paraId="0B21E1F3" w14:textId="77777777" w:rsidR="0098501F" w:rsidRDefault="0098501F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9067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05"/>
      </w:tblGrid>
      <w:tr w:rsidR="0098501F" w:rsidRPr="00B14821" w14:paraId="1DEA4537" w14:textId="77777777" w:rsidTr="00E11E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254" w:type="dxa"/>
            <w:vAlign w:val="center"/>
          </w:tcPr>
          <w:p w14:paraId="2DE5EFA9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Date of creation</w:t>
            </w:r>
          </w:p>
        </w:tc>
        <w:tc>
          <w:tcPr>
            <w:tcW w:w="2254" w:type="dxa"/>
            <w:vAlign w:val="center"/>
          </w:tcPr>
          <w:p w14:paraId="6927EBB3" w14:textId="17FC1B46" w:rsidR="0098501F" w:rsidRPr="00B14821" w:rsidRDefault="00F374DF" w:rsidP="0086544B">
            <w:pPr>
              <w:rPr>
                <w:rFonts w:cs="Arial"/>
              </w:rPr>
            </w:pPr>
            <w:r>
              <w:rPr>
                <w:rFonts w:cs="Arial"/>
              </w:rPr>
              <w:t>20/11/2025</w:t>
            </w:r>
          </w:p>
        </w:tc>
        <w:tc>
          <w:tcPr>
            <w:tcW w:w="2254" w:type="dxa"/>
            <w:vAlign w:val="center"/>
          </w:tcPr>
          <w:p w14:paraId="3B8A32E8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Review cycle</w:t>
            </w:r>
          </w:p>
        </w:tc>
        <w:tc>
          <w:tcPr>
            <w:tcW w:w="2305" w:type="dxa"/>
            <w:vAlign w:val="center"/>
          </w:tcPr>
          <w:p w14:paraId="3FCFB1F1" w14:textId="600A6D4A" w:rsidR="0098501F" w:rsidRPr="00B14821" w:rsidRDefault="00F374DF" w:rsidP="0086544B">
            <w:pPr>
              <w:rPr>
                <w:rFonts w:cs="Arial"/>
              </w:rPr>
            </w:pPr>
            <w:r>
              <w:rPr>
                <w:rFonts w:cs="Arial"/>
              </w:rPr>
              <w:t>Annual</w:t>
            </w:r>
          </w:p>
        </w:tc>
      </w:tr>
      <w:tr w:rsidR="0098501F" w:rsidRPr="00B14821" w14:paraId="15D6756D" w14:textId="77777777" w:rsidTr="00E11E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3F6E2094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Last review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7EE4A02F" w14:textId="0B0F872E" w:rsidR="0098501F" w:rsidRPr="00B14821" w:rsidRDefault="00F374DF" w:rsidP="0086544B">
            <w:pPr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23E223C9" w14:textId="77777777" w:rsidR="0098501F" w:rsidRPr="00470BAA" w:rsidRDefault="0098501F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Next review date</w:t>
            </w:r>
          </w:p>
        </w:tc>
        <w:tc>
          <w:tcPr>
            <w:tcW w:w="2305" w:type="dxa"/>
            <w:shd w:val="clear" w:color="auto" w:fill="F2F2F2" w:themeFill="background1" w:themeFillShade="F2"/>
            <w:vAlign w:val="center"/>
          </w:tcPr>
          <w:p w14:paraId="3583A179" w14:textId="58437A7B" w:rsidR="0098501F" w:rsidRPr="00B14821" w:rsidRDefault="00F374DF" w:rsidP="0086544B">
            <w:pPr>
              <w:rPr>
                <w:rFonts w:cs="Arial"/>
              </w:rPr>
            </w:pPr>
            <w:r>
              <w:rPr>
                <w:rFonts w:cs="Arial"/>
              </w:rPr>
              <w:t>20/11/2026</w:t>
            </w:r>
          </w:p>
        </w:tc>
      </w:tr>
    </w:tbl>
    <w:p w14:paraId="0D842FB1" w14:textId="77777777" w:rsidR="00F7081C" w:rsidRDefault="00F7081C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W w:w="90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2410"/>
        <w:gridCol w:w="4394"/>
      </w:tblGrid>
      <w:tr w:rsidR="00F7081C" w:rsidRPr="00B14821" w14:paraId="63B2EF23" w14:textId="77777777" w:rsidTr="00F374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129" w:type="dxa"/>
          </w:tcPr>
          <w:p w14:paraId="23264B82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Version</w:t>
            </w:r>
          </w:p>
        </w:tc>
        <w:tc>
          <w:tcPr>
            <w:tcW w:w="1134" w:type="dxa"/>
          </w:tcPr>
          <w:p w14:paraId="0F2B792B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Date</w:t>
            </w:r>
          </w:p>
        </w:tc>
        <w:tc>
          <w:tcPr>
            <w:tcW w:w="2410" w:type="dxa"/>
          </w:tcPr>
          <w:p w14:paraId="11D43047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Section/Reference</w:t>
            </w:r>
          </w:p>
        </w:tc>
        <w:tc>
          <w:tcPr>
            <w:tcW w:w="4394" w:type="dxa"/>
          </w:tcPr>
          <w:p w14:paraId="144CDC7A" w14:textId="77777777" w:rsidR="00F7081C" w:rsidRPr="00470BAA" w:rsidRDefault="00F7081C" w:rsidP="0086544B">
            <w:pPr>
              <w:rPr>
                <w:rFonts w:cs="Arial"/>
                <w:b/>
                <w:bCs/>
              </w:rPr>
            </w:pPr>
            <w:r w:rsidRPr="00470BAA">
              <w:rPr>
                <w:rFonts w:cs="Arial"/>
                <w:b/>
                <w:bCs/>
              </w:rPr>
              <w:t>Amendment</w:t>
            </w:r>
          </w:p>
        </w:tc>
      </w:tr>
      <w:tr w:rsidR="00F7081C" w:rsidRPr="00B14821" w14:paraId="1C03F9C6" w14:textId="77777777" w:rsidTr="00F37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129" w:type="dxa"/>
            <w:shd w:val="clear" w:color="auto" w:fill="F2F2F2" w:themeFill="background1" w:themeFillShade="F2"/>
          </w:tcPr>
          <w:p w14:paraId="628D021B" w14:textId="3C5FEB05" w:rsidR="00F7081C" w:rsidRPr="00B14821" w:rsidRDefault="00F374DF" w:rsidP="00F374D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96B154" w14:textId="4DCF2CFC" w:rsidR="00F7081C" w:rsidRPr="00F374DF" w:rsidRDefault="00F374DF" w:rsidP="00F374DF">
            <w:pPr>
              <w:jc w:val="center"/>
              <w:rPr>
                <w:rFonts w:cs="Arial"/>
                <w:sz w:val="18"/>
                <w:szCs w:val="18"/>
              </w:rPr>
            </w:pPr>
            <w:r w:rsidRPr="00F374DF">
              <w:rPr>
                <w:rFonts w:cs="Arial"/>
                <w:sz w:val="18"/>
                <w:szCs w:val="18"/>
              </w:rPr>
              <w:t>20/11/2025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E1DD674" w14:textId="7D1352D2" w:rsidR="00F7081C" w:rsidRPr="00B14821" w:rsidRDefault="00F374DF" w:rsidP="0086544B">
            <w:pPr>
              <w:rPr>
                <w:rFonts w:cs="Arial"/>
              </w:rPr>
            </w:pPr>
            <w:r>
              <w:rPr>
                <w:rFonts w:cs="Arial"/>
              </w:rPr>
              <w:t>Whole document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09B91269" w14:textId="0107659D" w:rsidR="00F7081C" w:rsidRPr="00B14821" w:rsidRDefault="00F374DF" w:rsidP="0086544B">
            <w:pPr>
              <w:rPr>
                <w:rFonts w:cs="Arial"/>
              </w:rPr>
            </w:pPr>
            <w:r>
              <w:rPr>
                <w:rFonts w:cs="Arial"/>
              </w:rPr>
              <w:t>Document created</w:t>
            </w:r>
          </w:p>
        </w:tc>
      </w:tr>
      <w:tr w:rsidR="00F7081C" w:rsidRPr="00B14821" w14:paraId="523F16C2" w14:textId="77777777" w:rsidTr="00F374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1129" w:type="dxa"/>
            <w:shd w:val="clear" w:color="auto" w:fill="F2F2F2" w:themeFill="background1" w:themeFillShade="F2"/>
          </w:tcPr>
          <w:p w14:paraId="5F91DA2C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96BC17E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5EAF41D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11A3C166" w14:textId="77777777" w:rsidR="00F7081C" w:rsidRPr="00B14821" w:rsidRDefault="00F7081C" w:rsidP="0086544B">
            <w:pPr>
              <w:rPr>
                <w:rFonts w:cs="Arial"/>
              </w:rPr>
            </w:pPr>
          </w:p>
        </w:tc>
      </w:tr>
      <w:tr w:rsidR="00F7081C" w:rsidRPr="00B14821" w14:paraId="442ECC5F" w14:textId="77777777" w:rsidTr="00F37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129" w:type="dxa"/>
            <w:shd w:val="clear" w:color="auto" w:fill="F2F2F2" w:themeFill="background1" w:themeFillShade="F2"/>
          </w:tcPr>
          <w:p w14:paraId="5958ECDD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383B2B3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2E6B63C1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68DEBE13" w14:textId="77777777" w:rsidR="00F7081C" w:rsidRPr="00B14821" w:rsidRDefault="00F7081C" w:rsidP="0086544B">
            <w:pPr>
              <w:rPr>
                <w:rFonts w:cs="Arial"/>
              </w:rPr>
            </w:pPr>
          </w:p>
        </w:tc>
      </w:tr>
      <w:tr w:rsidR="00F7081C" w:rsidRPr="00B14821" w14:paraId="3414FE64" w14:textId="77777777" w:rsidTr="00F374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1129" w:type="dxa"/>
            <w:shd w:val="clear" w:color="auto" w:fill="F2F2F2" w:themeFill="background1" w:themeFillShade="F2"/>
          </w:tcPr>
          <w:p w14:paraId="526340D0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4BA3F68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381F5C70" w14:textId="77777777" w:rsidR="00F7081C" w:rsidRPr="00B14821" w:rsidRDefault="00F7081C" w:rsidP="0086544B">
            <w:pPr>
              <w:rPr>
                <w:rFonts w:cs="Arial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</w:tcPr>
          <w:p w14:paraId="2629FE7E" w14:textId="77777777" w:rsidR="00F7081C" w:rsidRPr="00B14821" w:rsidRDefault="00F7081C" w:rsidP="0086544B">
            <w:pPr>
              <w:rPr>
                <w:rFonts w:cs="Arial"/>
              </w:rPr>
            </w:pPr>
          </w:p>
        </w:tc>
      </w:tr>
    </w:tbl>
    <w:p w14:paraId="611D4DF8" w14:textId="6C400945" w:rsidR="00896C1C" w:rsidRDefault="00EB2B4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5E8A8D5D" w14:textId="520BEBA7" w:rsidR="00792D14" w:rsidRPr="00F374DF" w:rsidRDefault="00A84430" w:rsidP="00EB2B40">
      <w:pPr>
        <w:pStyle w:val="Heading1"/>
        <w:jc w:val="center"/>
        <w:rPr>
          <w:b/>
          <w:bCs/>
          <w:sz w:val="52"/>
          <w:szCs w:val="52"/>
        </w:rPr>
      </w:pPr>
      <w:bookmarkStart w:id="1" w:name="_Toc214462110"/>
      <w:r w:rsidRPr="00F374DF">
        <w:rPr>
          <w:b/>
          <w:bCs/>
          <w:sz w:val="52"/>
          <w:szCs w:val="52"/>
        </w:rPr>
        <w:lastRenderedPageBreak/>
        <w:t>Chain of Infection</w:t>
      </w:r>
      <w:bookmarkEnd w:id="1"/>
    </w:p>
    <w:p w14:paraId="6239E0A2" w14:textId="77777777" w:rsidR="00A84430" w:rsidRPr="00F374DF" w:rsidRDefault="00A84430" w:rsidP="00A84430">
      <w:pPr>
        <w:rPr>
          <w:rFonts w:ascii="Arial" w:hAnsi="Arial" w:cs="Arial"/>
        </w:rPr>
      </w:pPr>
    </w:p>
    <w:p w14:paraId="377249DB" w14:textId="77777777" w:rsidR="00B55011" w:rsidRPr="00F374DF" w:rsidRDefault="00B55011" w:rsidP="00B55011">
      <w:pPr>
        <w:rPr>
          <w:rFonts w:ascii="Arial" w:hAnsi="Arial" w:cs="Arial"/>
        </w:rPr>
      </w:pPr>
      <w:bookmarkStart w:id="2" w:name="_Hlk204072072"/>
      <w:r w:rsidRPr="00F374DF">
        <w:rPr>
          <w:rFonts w:ascii="Arial" w:hAnsi="Arial" w:cs="Arial"/>
        </w:rPr>
        <w:t>Please use the chain of infection below to help with your post infection framework for skin infections.</w:t>
      </w:r>
    </w:p>
    <w:p w14:paraId="36882BE7" w14:textId="77777777" w:rsidR="00B55011" w:rsidRPr="00F374DF" w:rsidRDefault="00B55011" w:rsidP="00B55011">
      <w:pPr>
        <w:rPr>
          <w:rFonts w:ascii="Arial" w:hAnsi="Arial" w:cs="Arial"/>
        </w:rPr>
      </w:pPr>
      <w:r w:rsidRPr="00F374DF">
        <w:rPr>
          <w:rFonts w:ascii="Arial" w:hAnsi="Arial" w:cs="Arial"/>
        </w:rPr>
        <w:t>Have a look at each part of the chain and see what actions can be taken to break the chain to influence the management of future infections.</w:t>
      </w:r>
    </w:p>
    <w:p w14:paraId="55A8D0AA" w14:textId="2D8272C5" w:rsidR="00AB3147" w:rsidRDefault="00B55011" w:rsidP="00A84430">
      <w:pPr>
        <w:sectPr w:rsidR="00AB3147" w:rsidSect="006B4F7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1444DEAD" wp14:editId="57E35279">
                <wp:simplePos x="0" y="0"/>
                <wp:positionH relativeFrom="column">
                  <wp:posOffset>14605</wp:posOffset>
                </wp:positionH>
                <wp:positionV relativeFrom="paragraph">
                  <wp:posOffset>511810</wp:posOffset>
                </wp:positionV>
                <wp:extent cx="5702300" cy="6515100"/>
                <wp:effectExtent l="76200" t="0" r="107950" b="0"/>
                <wp:wrapNone/>
                <wp:docPr id="6908418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0" cy="6515100"/>
                          <a:chOff x="0" y="0"/>
                          <a:chExt cx="5702300" cy="6515100"/>
                        </a:xfrm>
                      </wpg:grpSpPr>
                      <wpg:graphicFrame>
                        <wpg:cNvPr id="918325231" name="Diagram 918325231"/>
                        <wpg:cNvFrPr/>
                        <wpg:xfrm>
                          <a:off x="0" y="0"/>
                          <a:ext cx="5702300" cy="65151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3" r:lo="rId24" r:qs="rId25" r:cs="rId26"/>
                          </a:graphicData>
                        </a:graphic>
                      </wpg:graphicFrame>
                      <wps:wsp>
                        <wps:cNvPr id="1401687549" name="Text Box 1401687549"/>
                        <wps:cNvSpPr txBox="1"/>
                        <wps:spPr>
                          <a:xfrm>
                            <a:off x="2486025" y="2819400"/>
                            <a:ext cx="1123950" cy="1041400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2F975989" w14:textId="77777777" w:rsidR="00B55011" w:rsidRPr="001C4C7D" w:rsidRDefault="00B55011" w:rsidP="00B5501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C4C7D">
                                <w:rPr>
                                  <w:b/>
                                  <w:bCs/>
                                </w:rPr>
                                <w:t>Break the Chain of Infection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603953" name="Text Box 508603953"/>
                        <wps:cNvSpPr txBox="1"/>
                        <wps:spPr>
                          <a:xfrm>
                            <a:off x="2924175" y="1762125"/>
                            <a:ext cx="1200150" cy="371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5C52BB7A" w14:textId="77777777" w:rsidR="00B55011" w:rsidRPr="001E6B12" w:rsidRDefault="00B55011" w:rsidP="00B55011">
                              <w:pPr>
                                <w:spacing w:line="240" w:lineRule="auto"/>
                                <w:jc w:val="center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1E6B12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Staff education in IPC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      *Recognising symptoms                      </w:t>
                              </w:r>
                            </w:p>
                            <w:p w14:paraId="6CEF27EF" w14:textId="77777777" w:rsidR="00B55011" w:rsidRDefault="00B55011" w:rsidP="00B550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1724504" name="Text Box 1411724504"/>
                        <wps:cNvSpPr txBox="1"/>
                        <wps:spPr>
                          <a:xfrm>
                            <a:off x="3971925" y="2667000"/>
                            <a:ext cx="985520" cy="11693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2DDBFC41" w14:textId="77777777" w:rsidR="00B55011" w:rsidRDefault="00B55011" w:rsidP="00B55011">
                              <w:pPr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1E6B12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t xml:space="preserve">Hand hygiene </w:t>
                              </w:r>
                              <w:r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1E6B12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t>Environmental cleaning</w:t>
                              </w:r>
                              <w:r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t xml:space="preserve">            *Catch it, bin it, kill it                *Personal hygiene *Bare below the elbow</w:t>
                              </w:r>
                            </w:p>
                            <w:p w14:paraId="6B6909F9" w14:textId="77777777" w:rsidR="00B55011" w:rsidRDefault="00B55011" w:rsidP="00B55011">
                              <w:pPr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</w:pPr>
                            </w:p>
                            <w:p w14:paraId="37B096C9" w14:textId="77777777" w:rsidR="00B55011" w:rsidRDefault="00B55011" w:rsidP="00B55011">
                              <w:pPr>
                                <w:jc w:val="center"/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0C956448" w14:textId="77777777" w:rsidR="00B55011" w:rsidRPr="001E6B12" w:rsidRDefault="00B55011" w:rsidP="00B55011">
                              <w:pPr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8315081" name="Text Box 1958315081"/>
                        <wps:cNvSpPr txBox="1"/>
                        <wps:spPr>
                          <a:xfrm>
                            <a:off x="2876550" y="4000500"/>
                            <a:ext cx="1238250" cy="8912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5A34C7AA" w14:textId="77777777" w:rsidR="00B55011" w:rsidRPr="00204B99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*Environmental and equipment cleaning with appropriate cleaning products                   *hand hygiene   *personal hygiene</w:t>
                              </w:r>
                            </w:p>
                            <w:p w14:paraId="35DCB6BA" w14:textId="77777777" w:rsidR="00B55011" w:rsidRPr="00204B99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1319308" name="Text Box 1611319308"/>
                        <wps:cNvSpPr txBox="1"/>
                        <wps:spPr>
                          <a:xfrm>
                            <a:off x="1695450" y="4000500"/>
                            <a:ext cx="1076325" cy="9095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6F5ABB9C" w14:textId="77777777" w:rsidR="00B55011" w:rsidRPr="005A26F6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*Cover cuts and wounds             *Hand hygiene *Catheter care *Aseptic technique *Food hygiene</w:t>
                              </w:r>
                            </w:p>
                            <w:p w14:paraId="06DC38CD" w14:textId="77777777" w:rsidR="00B55011" w:rsidRPr="005A26F6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A26F6">
                                <w:rPr>
                                  <w:sz w:val="16"/>
                                  <w:szCs w:val="16"/>
                                </w:rPr>
                                <w:t>spores</w:t>
                              </w:r>
                            </w:p>
                            <w:p w14:paraId="497BBDF4" w14:textId="77777777" w:rsidR="00B55011" w:rsidRPr="005A26F6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911558" name="Text Box 1526911558"/>
                        <wps:cNvSpPr txBox="1"/>
                        <wps:spPr>
                          <a:xfrm>
                            <a:off x="1190625" y="3086100"/>
                            <a:ext cx="952500" cy="7580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2B331D4C" w14:textId="77777777" w:rsidR="00B55011" w:rsidRPr="00922985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*Prompt and appropriate treatment *Antibiotic stewardship</w:t>
                              </w:r>
                            </w:p>
                            <w:p w14:paraId="62F7B669" w14:textId="77777777" w:rsidR="00B55011" w:rsidRPr="00922985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6861316" name="Text Box 1936861316"/>
                        <wps:cNvSpPr txBox="1"/>
                        <wps:spPr>
                          <a:xfrm>
                            <a:off x="1781175" y="1600200"/>
                            <a:ext cx="977900" cy="921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txbx>
                          <w:txbxContent>
                            <w:p w14:paraId="541DD720" w14:textId="77777777" w:rsidR="00B55011" w:rsidRDefault="00B55011" w:rsidP="00B5501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*Recognition of high-risk service users      *Reducing contact of symptomatic residents</w:t>
                              </w:r>
                            </w:p>
                            <w:p w14:paraId="17D2BF91" w14:textId="77777777" w:rsidR="00B55011" w:rsidRDefault="00B55011" w:rsidP="00B5501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0B0BE875" w14:textId="77777777" w:rsidR="00B55011" w:rsidRPr="003522CF" w:rsidRDefault="00B55011" w:rsidP="00B5501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132369" name="Straight Arrow Connector 1562132369"/>
                        <wps:cNvCnPr/>
                        <wps:spPr>
                          <a:xfrm flipH="1" flipV="1">
                            <a:off x="2400300" y="2571750"/>
                            <a:ext cx="287241" cy="337793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3726751" name="Straight Arrow Connector 1113726751"/>
                        <wps:cNvCnPr/>
                        <wps:spPr>
                          <a:xfrm flipH="1" flipV="1">
                            <a:off x="1695450" y="1304925"/>
                            <a:ext cx="209993" cy="280877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929703" name="Straight Arrow Connector 191929703"/>
                        <wps:cNvCnPr/>
                        <wps:spPr>
                          <a:xfrm flipV="1">
                            <a:off x="3343275" y="2209800"/>
                            <a:ext cx="310828" cy="664499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8980245" name="Straight Arrow Connector 1808980245"/>
                        <wps:cNvCnPr/>
                        <wps:spPr>
                          <a:xfrm flipV="1">
                            <a:off x="3848100" y="1276350"/>
                            <a:ext cx="241702" cy="467087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1460195" name="Straight Arrow Connector 1201460195"/>
                        <wps:cNvCnPr/>
                        <wps:spPr>
                          <a:xfrm>
                            <a:off x="3629025" y="3409950"/>
                            <a:ext cx="323850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1233704" name="Straight Arrow Connector 1571233704"/>
                        <wps:cNvCnPr/>
                        <wps:spPr>
                          <a:xfrm>
                            <a:off x="3333750" y="3838575"/>
                            <a:ext cx="98425" cy="155575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8588590" name="Straight Arrow Connector 1738588590"/>
                        <wps:cNvCnPr/>
                        <wps:spPr>
                          <a:xfrm>
                            <a:off x="3790950" y="4924425"/>
                            <a:ext cx="297847" cy="373123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4734508" name="Straight Arrow Connector 1444734508"/>
                        <wps:cNvCnPr/>
                        <wps:spPr>
                          <a:xfrm flipH="1">
                            <a:off x="2581275" y="3781425"/>
                            <a:ext cx="111125" cy="219075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2605781" name="Straight Arrow Connector 1582605781"/>
                        <wps:cNvCnPr/>
                        <wps:spPr>
                          <a:xfrm flipH="1">
                            <a:off x="1676400" y="4924425"/>
                            <a:ext cx="304800" cy="358775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 flipH="1" flipV="1">
                            <a:off x="542925" y="3371850"/>
                            <a:ext cx="628650" cy="635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4759739" name="Straight Arrow Connector 334759739"/>
                        <wps:cNvCnPr/>
                        <wps:spPr>
                          <a:xfrm flipH="1">
                            <a:off x="2152650" y="3390900"/>
                            <a:ext cx="304800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5055049" name="Straight Arrow Connector 1455055049"/>
                        <wps:cNvCnPr/>
                        <wps:spPr>
                          <a:xfrm>
                            <a:off x="4943475" y="3409950"/>
                            <a:ext cx="295155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4DEAD" id="Group 1" o:spid="_x0000_s1031" style="position:absolute;margin-left:1.15pt;margin-top:40.3pt;width:449pt;height:513pt;z-index:251816448" coordsize="57023,65151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918325231" o:spid="_x0000_s1032" type="#_x0000_t75" style="position:absolute;left:-609;top:3352;width:58399;height:585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">
                  <v:imagedata r:id="rId28" o:title=""/>
                  <o:lock v:ext="edit" aspectratio="f"/>
                </v:shape>
                <v:oval id="Text Box 1401687549" o:spid="_x0000_s1033" style="position:absolute;left:24860;top:28194;width:1123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" fillcolor="#0070c0" strokecolor="red" strokeweight="3pt">
                  <v:textbox>
                    <w:txbxContent>
                      <w:p w14:paraId="2F975989" w14:textId="77777777" w:rsidR="00B55011" w:rsidRPr="001C4C7D" w:rsidRDefault="00B55011" w:rsidP="00B5501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C4C7D">
                          <w:rPr>
                            <w:b/>
                            <w:bCs/>
                          </w:rPr>
                          <w:t>Break the Chain of Infection</w:t>
                        </w:r>
                      </w:p>
                    </w:txbxContent>
                  </v:textbox>
                </v:oval>
                <v:shape id="Text Box 508603953" o:spid="_x0000_s1034" type="#_x0000_t202" style="position:absolute;left:29241;top:17621;width:1200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" fillcolor="white [3201]" strokecolor="#0070c0" strokeweight="1pt">
                  <v:textbox>
                    <w:txbxContent>
                      <w:p w14:paraId="5C52BB7A" w14:textId="77777777" w:rsidR="00B55011" w:rsidRPr="001E6B12" w:rsidRDefault="00B55011" w:rsidP="00B55011">
                        <w:pPr>
                          <w:spacing w:line="240" w:lineRule="auto"/>
                          <w:jc w:val="center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*</w:t>
                        </w:r>
                        <w:r w:rsidRPr="001E6B12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Staff education in IPC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      *Recognising symptoms                      </w:t>
                        </w:r>
                      </w:p>
                      <w:p w14:paraId="6CEF27EF" w14:textId="77777777" w:rsidR="00B55011" w:rsidRDefault="00B55011" w:rsidP="00B55011"/>
                    </w:txbxContent>
                  </v:textbox>
                </v:shape>
                <v:shape id="Text Box 1411724504" o:spid="_x0000_s1035" type="#_x0000_t202" style="position:absolute;left:39719;top:26670;width:9855;height:1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" fillcolor="white [3201]" strokecolor="#0070c0" strokeweight="1pt">
                  <v:textbox>
                    <w:txbxContent>
                      <w:p w14:paraId="2DDBFC41" w14:textId="77777777" w:rsidR="00B55011" w:rsidRDefault="00B55011" w:rsidP="00B5501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*</w:t>
                        </w:r>
                        <w:r w:rsidRPr="001E6B12">
                          <w:rPr>
                            <w:rFonts w:cstheme="minorHAnsi"/>
                            <w:sz w:val="16"/>
                            <w:szCs w:val="16"/>
                          </w:rPr>
                          <w:t xml:space="preserve">Hand hygiene </w:t>
                        </w: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>*</w:t>
                        </w:r>
                        <w:r w:rsidRPr="001E6B12">
                          <w:rPr>
                            <w:rFonts w:cstheme="minorHAnsi"/>
                            <w:sz w:val="16"/>
                            <w:szCs w:val="16"/>
                          </w:rPr>
                          <w:t>Environmental cleaning</w:t>
                        </w: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 xml:space="preserve">            *Catch it, bin it, kill it                *Personal hygiene *Bare below the elbow</w:t>
                        </w:r>
                      </w:p>
                      <w:p w14:paraId="6B6909F9" w14:textId="77777777" w:rsidR="00B55011" w:rsidRDefault="00B55011" w:rsidP="00B5501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</w:p>
                      <w:p w14:paraId="37B096C9" w14:textId="77777777" w:rsidR="00B55011" w:rsidRDefault="00B55011" w:rsidP="00B55011">
                        <w:pPr>
                          <w:jc w:val="center"/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  <w:r>
                          <w:rPr>
                            <w:rFonts w:cstheme="minorHAnsi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0C956448" w14:textId="77777777" w:rsidR="00B55011" w:rsidRPr="001E6B12" w:rsidRDefault="00B55011" w:rsidP="00B55011">
                        <w:pPr>
                          <w:rPr>
                            <w:rFonts w:cstheme="minorHAnsi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1958315081" o:spid="_x0000_s1036" type="#_x0000_t202" style="position:absolute;left:28765;top:40005;width:12383;height:8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" fillcolor="white [3201]" strokecolor="#0070c0" strokeweight="1pt">
                  <v:textbox>
                    <w:txbxContent>
                      <w:p w14:paraId="5A34C7AA" w14:textId="77777777" w:rsidR="00B55011" w:rsidRPr="00204B99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*Environmental and equipment cleaning with appropriate cleaning products                   *hand hygiene   *personal hygiene</w:t>
                        </w:r>
                      </w:p>
                      <w:p w14:paraId="35DCB6BA" w14:textId="77777777" w:rsidR="00B55011" w:rsidRPr="00204B99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1611319308" o:spid="_x0000_s1037" type="#_x0000_t202" style="position:absolute;left:16954;top:40005;width:10763;height:9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" fillcolor="white [3201]" strokecolor="#0070c0" strokeweight="1pt">
                  <v:textbox>
                    <w:txbxContent>
                      <w:p w14:paraId="6F5ABB9C" w14:textId="77777777" w:rsidR="00B55011" w:rsidRPr="005A26F6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*Cover cuts and wounds             *Hand hygiene *Catheter care *Aseptic technique *Food hygiene</w:t>
                        </w:r>
                      </w:p>
                      <w:p w14:paraId="06DC38CD" w14:textId="77777777" w:rsidR="00B55011" w:rsidRPr="005A26F6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A26F6">
                          <w:rPr>
                            <w:sz w:val="16"/>
                            <w:szCs w:val="16"/>
                          </w:rPr>
                          <w:t>spores</w:t>
                        </w:r>
                      </w:p>
                      <w:p w14:paraId="497BBDF4" w14:textId="77777777" w:rsidR="00B55011" w:rsidRPr="005A26F6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1526911558" o:spid="_x0000_s1038" type="#_x0000_t202" style="position:absolute;left:11906;top:30861;width:9525;height: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" fillcolor="white [3201]" strokecolor="#0070c0" strokeweight="1pt">
                  <v:textbox>
                    <w:txbxContent>
                      <w:p w14:paraId="2B331D4C" w14:textId="77777777" w:rsidR="00B55011" w:rsidRPr="00922985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*Prompt and appropriate treatment *Antibiotic stewardship</w:t>
                        </w:r>
                      </w:p>
                      <w:p w14:paraId="62F7B669" w14:textId="77777777" w:rsidR="00B55011" w:rsidRPr="00922985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1936861316" o:spid="_x0000_s1039" type="#_x0000_t202" style="position:absolute;left:17811;top:16002;width:9779;height:9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" fillcolor="white [3201]" strokecolor="#0070c0" strokeweight="1pt">
                  <v:textbox>
                    <w:txbxContent>
                      <w:p w14:paraId="541DD720" w14:textId="77777777" w:rsidR="00B55011" w:rsidRDefault="00B55011" w:rsidP="00B5501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*Recognition of high-risk service users      *Reducing contact of symptomatic residents</w:t>
                        </w:r>
                      </w:p>
                      <w:p w14:paraId="17D2BF91" w14:textId="77777777" w:rsidR="00B55011" w:rsidRDefault="00B55011" w:rsidP="00B5501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0B0BE875" w14:textId="77777777" w:rsidR="00B55011" w:rsidRPr="003522CF" w:rsidRDefault="00B55011" w:rsidP="00B55011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62132369" o:spid="_x0000_s1040" type="#_x0000_t32" style="position:absolute;left:24003;top:25717;width:2872;height:337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" strokecolor="#4472c4 [3204]" strokeweight="3pt">
                  <v:stroke endarrow="block" joinstyle="miter"/>
                </v:shape>
                <v:shape id="Straight Arrow Connector 1113726751" o:spid="_x0000_s1041" type="#_x0000_t32" style="position:absolute;left:16954;top:13049;width:2100;height:280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" strokecolor="#4472c4 [3204]" strokeweight="3pt">
                  <v:stroke endarrow="block" joinstyle="miter"/>
                </v:shape>
                <v:shape id="Straight Arrow Connector 191929703" o:spid="_x0000_s1042" type="#_x0000_t32" style="position:absolute;left:33432;top:22098;width:3109;height:66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" strokecolor="#4472c4 [3204]" strokeweight="3pt">
                  <v:stroke endarrow="block" joinstyle="miter"/>
                </v:shape>
                <v:shape id="Straight Arrow Connector 1808980245" o:spid="_x0000_s1043" type="#_x0000_t32" style="position:absolute;left:38481;top:12763;width:2417;height:46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" strokecolor="#4472c4 [3204]" strokeweight="3pt">
                  <v:stroke endarrow="block" joinstyle="miter"/>
                </v:shape>
                <v:shape id="Straight Arrow Connector 1201460195" o:spid="_x0000_s1044" type="#_x0000_t32" style="position:absolute;left:36290;top:34099;width:32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" strokecolor="#4472c4 [3204]" strokeweight="3pt">
                  <v:stroke endarrow="block" joinstyle="miter"/>
                </v:shape>
                <v:shape id="Straight Arrow Connector 1571233704" o:spid="_x0000_s1045" type="#_x0000_t32" style="position:absolute;left:33337;top:38385;width:984;height:15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" strokecolor="#4472c4 [3204]" strokeweight="3pt">
                  <v:stroke endarrow="block" joinstyle="miter"/>
                </v:shape>
                <v:shape id="Straight Arrow Connector 1738588590" o:spid="_x0000_s1046" type="#_x0000_t32" style="position:absolute;left:37909;top:49244;width:2978;height:37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" strokecolor="#4472c4 [3204]" strokeweight="3pt">
                  <v:stroke endarrow="block" joinstyle="miter"/>
                </v:shape>
                <v:shape id="Straight Arrow Connector 1444734508" o:spid="_x0000_s1047" type="#_x0000_t32" style="position:absolute;left:25812;top:37814;width:1112;height:21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" strokecolor="#4472c4 [3204]" strokeweight="3pt">
                  <v:stroke endarrow="block" joinstyle="miter"/>
                </v:shape>
                <v:shape id="Straight Arrow Connector 1582605781" o:spid="_x0000_s1048" type="#_x0000_t32" style="position:absolute;left:16764;top:49244;width:3048;height:358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" strokecolor="#4472c4 [3204]" strokeweight="3pt">
                  <v:stroke endarrow="block" joinstyle="miter"/>
                </v:shape>
                <v:shape id="Straight Arrow Connector 34" o:spid="_x0000_s1049" type="#_x0000_t32" style="position:absolute;left:5429;top:33718;width:6286;height:6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" strokecolor="#4472c4 [3204]" strokeweight="3pt">
                  <v:stroke endarrow="block" joinstyle="miter"/>
                </v:shape>
                <v:shape id="Straight Arrow Connector 334759739" o:spid="_x0000_s1050" type="#_x0000_t32" style="position:absolute;left:21526;top:33909;width:304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" strokecolor="#4472c4 [3204]" strokeweight="3pt">
                  <v:stroke endarrow="block" joinstyle="miter"/>
                </v:shape>
                <v:shape id="Straight Arrow Connector 1455055049" o:spid="_x0000_s1051" type="#_x0000_t32" style="position:absolute;left:49434;top:34099;width:29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" strokecolor="#4472c4 [3204]" strokeweight="3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anchorId="4E61A2B7" wp14:editId="4C143074">
                <wp:simplePos x="0" y="0"/>
                <wp:positionH relativeFrom="column">
                  <wp:posOffset>-38099</wp:posOffset>
                </wp:positionH>
                <wp:positionV relativeFrom="paragraph">
                  <wp:posOffset>311785</wp:posOffset>
                </wp:positionV>
                <wp:extent cx="1600200" cy="273050"/>
                <wp:effectExtent l="0" t="0" r="19050" b="12700"/>
                <wp:wrapNone/>
                <wp:docPr id="166709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877B" w14:textId="75EBD1CF" w:rsidR="00A84430" w:rsidRDefault="00A84430" w:rsidP="00A84430">
                            <w:bookmarkStart w:id="3" w:name="_Hlk85036713"/>
                            <w:bookmarkStart w:id="4" w:name="_Hlk85036714"/>
                            <w:r w:rsidRPr="00F41820">
                              <w:rPr>
                                <w:b/>
                                <w:bCs/>
                              </w:rPr>
                              <w:t>Chain of Inf</w:t>
                            </w: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 w:rsidRPr="00F41820">
                              <w:rPr>
                                <w:b/>
                                <w:bCs/>
                              </w:rPr>
                              <w:t>ction</w:t>
                            </w:r>
                            <w:r>
                              <w:t xml:space="preserve">: </w:t>
                            </w:r>
                            <w:bookmarkEnd w:id="3"/>
                            <w:bookmarkEnd w:id="4"/>
                            <w:r w:rsidR="00B55011">
                              <w:rPr>
                                <w:i/>
                                <w:iCs/>
                              </w:rPr>
                              <w:t>Skin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1A2B7" id="_x0000_s1052" type="#_x0000_t202" style="position:absolute;margin-left:-3pt;margin-top:24.55pt;width:126pt;height:21.5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">
                <v:textbox>
                  <w:txbxContent>
                    <w:p w14:paraId="3CE1877B" w14:textId="75EBD1CF" w:rsidR="00A84430" w:rsidRDefault="00A84430" w:rsidP="00A84430">
                      <w:bookmarkStart w:id="5" w:name="_Hlk85036713"/>
                      <w:bookmarkStart w:id="6" w:name="_Hlk85036714"/>
                      <w:r w:rsidRPr="00F41820">
                        <w:rPr>
                          <w:b/>
                          <w:bCs/>
                        </w:rPr>
                        <w:t>Chain of Inf</w:t>
                      </w:r>
                      <w:r>
                        <w:rPr>
                          <w:b/>
                          <w:bCs/>
                        </w:rPr>
                        <w:t>e</w:t>
                      </w:r>
                      <w:r w:rsidRPr="00F41820">
                        <w:rPr>
                          <w:b/>
                          <w:bCs/>
                        </w:rPr>
                        <w:t>ction</w:t>
                      </w:r>
                      <w:r>
                        <w:t xml:space="preserve">: </w:t>
                      </w:r>
                      <w:bookmarkEnd w:id="5"/>
                      <w:bookmarkEnd w:id="6"/>
                      <w:r w:rsidR="00B55011">
                        <w:rPr>
                          <w:i/>
                          <w:iCs/>
                        </w:rPr>
                        <w:t>Skin</w:t>
                      </w:r>
                    </w:p>
                  </w:txbxContent>
                </v:textbox>
              </v:shape>
            </w:pict>
          </mc:Fallback>
        </mc:AlternateContent>
      </w:r>
    </w:p>
    <w:p w14:paraId="516D7F30" w14:textId="2A2035C5" w:rsidR="00AB3147" w:rsidRPr="00F374DF" w:rsidRDefault="00AB3147" w:rsidP="00AB3147">
      <w:pPr>
        <w:pStyle w:val="Heading1"/>
        <w:jc w:val="center"/>
        <w:rPr>
          <w:b/>
          <w:bCs/>
        </w:rPr>
      </w:pPr>
      <w:bookmarkStart w:id="7" w:name="_Toc214462111"/>
      <w:r w:rsidRPr="00F374DF">
        <w:rPr>
          <w:b/>
          <w:bCs/>
        </w:rPr>
        <w:lastRenderedPageBreak/>
        <w:t>Line listing</w:t>
      </w:r>
      <w:bookmarkEnd w:id="7"/>
    </w:p>
    <w:p w14:paraId="3D67F561" w14:textId="30BB8E20" w:rsidR="00AB3147" w:rsidRDefault="00B55011" w:rsidP="00AB3147">
      <w:r w:rsidRPr="00F67B72">
        <w:rPr>
          <w:noProof/>
        </w:rPr>
        <w:drawing>
          <wp:anchor distT="0" distB="0" distL="114300" distR="114300" simplePos="0" relativeHeight="251626496" behindDoc="0" locked="0" layoutInCell="1" allowOverlap="1" wp14:anchorId="1F1BD6D8" wp14:editId="50242C28">
            <wp:simplePos x="0" y="0"/>
            <wp:positionH relativeFrom="margin">
              <wp:posOffset>142875</wp:posOffset>
            </wp:positionH>
            <wp:positionV relativeFrom="paragraph">
              <wp:posOffset>222885</wp:posOffset>
            </wp:positionV>
            <wp:extent cx="8568055" cy="5189220"/>
            <wp:effectExtent l="0" t="0" r="4445" b="0"/>
            <wp:wrapNone/>
            <wp:docPr id="1411856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56098" name="Picture 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055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7AC60" w14:textId="74093577" w:rsidR="00AB3147" w:rsidRDefault="00952750" w:rsidP="0058038B">
      <w:pPr>
        <w:jc w:val="center"/>
      </w:pPr>
      <w:r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77696" behindDoc="0" locked="0" layoutInCell="1" allowOverlap="1" wp14:anchorId="20550966" wp14:editId="5FC0BFD1">
            <wp:simplePos x="0" y="0"/>
            <wp:positionH relativeFrom="margin">
              <wp:align>center</wp:align>
            </wp:positionH>
            <wp:positionV relativeFrom="paragraph">
              <wp:posOffset>7762</wp:posOffset>
            </wp:positionV>
            <wp:extent cx="10264140" cy="5720715"/>
            <wp:effectExtent l="0" t="0" r="3810" b="0"/>
            <wp:wrapSquare wrapText="bothSides"/>
            <wp:docPr id="3551895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189512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4140" cy="572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DF83B" w14:textId="1A816B10" w:rsidR="006C58A6" w:rsidRPr="00AB3147" w:rsidRDefault="006C58A6" w:rsidP="0058038B">
      <w:pPr>
        <w:jc w:val="center"/>
        <w:sectPr w:rsidR="006C58A6" w:rsidRPr="00AB3147" w:rsidSect="00AB3147">
          <w:headerReference w:type="even" r:id="rId31"/>
          <w:headerReference w:type="default" r:id="rId32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754C39D" w14:textId="218D7523" w:rsidR="001C18DE" w:rsidRPr="00F374DF" w:rsidRDefault="00B55011" w:rsidP="00DE0B38">
      <w:pPr>
        <w:pStyle w:val="Heading1"/>
        <w:jc w:val="center"/>
        <w:rPr>
          <w:b/>
          <w:bCs/>
          <w:sz w:val="52"/>
          <w:szCs w:val="52"/>
        </w:rPr>
      </w:pPr>
      <w:bookmarkStart w:id="8" w:name="_Toc214462112"/>
      <w:bookmarkEnd w:id="2"/>
      <w:r w:rsidRPr="00F374D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02D77DA" wp14:editId="4237674A">
                <wp:simplePos x="0" y="0"/>
                <wp:positionH relativeFrom="column">
                  <wp:posOffset>6943725</wp:posOffset>
                </wp:positionH>
                <wp:positionV relativeFrom="paragraph">
                  <wp:posOffset>-408940</wp:posOffset>
                </wp:positionV>
                <wp:extent cx="2161540" cy="728345"/>
                <wp:effectExtent l="0" t="0" r="10160" b="14605"/>
                <wp:wrapNone/>
                <wp:docPr id="1714061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728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16B16" w14:textId="77777777" w:rsidR="00B55011" w:rsidRPr="00433583" w:rsidRDefault="00B55011" w:rsidP="00B55011">
                            <w:pPr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</w:pPr>
                            <w:r w:rsidRPr="00433583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 xml:space="preserve">UKHSA will be leading on </w:t>
                            </w:r>
                            <w:proofErr w:type="spellStart"/>
                            <w:r w:rsidRPr="00433583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iGAS</w:t>
                            </w:r>
                            <w:proofErr w:type="spellEnd"/>
                            <w:r w:rsidRPr="00433583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incidents/</w:t>
                            </w:r>
                            <w:r w:rsidRPr="00433583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outbreak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>s</w:t>
                            </w:r>
                            <w:r w:rsidRPr="00433583">
                              <w:rPr>
                                <w:b/>
                                <w:bCs/>
                                <w:i/>
                                <w:iCs/>
                                <w:lang w:val="en-US"/>
                              </w:rPr>
                              <w:t xml:space="preserve"> and will support the setting throughout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D77DA" id="Text Box 1" o:spid="_x0000_s1053" type="#_x0000_t202" style="position:absolute;left:0;text-align:left;margin-left:546.75pt;margin-top:-32.2pt;width:170.2pt;height:57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" fillcolor="white [3201]" strokeweight=".5pt">
                <v:textbox>
                  <w:txbxContent>
                    <w:p w14:paraId="5D216B16" w14:textId="77777777" w:rsidR="00B55011" w:rsidRPr="00433583" w:rsidRDefault="00B55011" w:rsidP="00B55011">
                      <w:pPr>
                        <w:rPr>
                          <w:b/>
                          <w:bCs/>
                          <w:i/>
                          <w:iCs/>
                          <w:lang w:val="en-US"/>
                        </w:rPr>
                      </w:pPr>
                      <w:r w:rsidRPr="00433583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 xml:space="preserve">UKHSA will be leading on </w:t>
                      </w:r>
                      <w:proofErr w:type="spellStart"/>
                      <w:r w:rsidRPr="00433583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iGAS</w:t>
                      </w:r>
                      <w:proofErr w:type="spellEnd"/>
                      <w:r w:rsidRPr="00433583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incidents/</w:t>
                      </w:r>
                      <w:r w:rsidRPr="00433583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outbreak</w:t>
                      </w:r>
                      <w:r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>s</w:t>
                      </w:r>
                      <w:r w:rsidRPr="00433583">
                        <w:rPr>
                          <w:b/>
                          <w:bCs/>
                          <w:i/>
                          <w:iCs/>
                          <w:lang w:val="en-US"/>
                        </w:rPr>
                        <w:t xml:space="preserve"> and will support the setting throughout</w:t>
                      </w:r>
                    </w:p>
                  </w:txbxContent>
                </v:textbox>
              </v:shape>
            </w:pict>
          </mc:Fallback>
        </mc:AlternateContent>
      </w:r>
      <w:r w:rsidRPr="00F374DF">
        <w:rPr>
          <w:noProof/>
        </w:rPr>
        <w:drawing>
          <wp:anchor distT="0" distB="0" distL="114300" distR="114300" simplePos="0" relativeHeight="251707392" behindDoc="0" locked="0" layoutInCell="1" allowOverlap="1" wp14:anchorId="79170AC4" wp14:editId="3DE0874E">
            <wp:simplePos x="0" y="0"/>
            <wp:positionH relativeFrom="margin">
              <wp:posOffset>0</wp:posOffset>
            </wp:positionH>
            <wp:positionV relativeFrom="paragraph">
              <wp:posOffset>457200</wp:posOffset>
            </wp:positionV>
            <wp:extent cx="9133840" cy="5364480"/>
            <wp:effectExtent l="0" t="0" r="0" b="7620"/>
            <wp:wrapNone/>
            <wp:docPr id="108173539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35396" name="Picture 1" descr="A screenshot of a computer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3840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8DE" w:rsidRPr="00F374DF">
        <w:rPr>
          <w:b/>
          <w:bCs/>
          <w:sz w:val="52"/>
          <w:szCs w:val="52"/>
        </w:rPr>
        <w:t>Outbreak flow chart</w:t>
      </w:r>
      <w:bookmarkEnd w:id="8"/>
    </w:p>
    <w:p w14:paraId="4CFEC284" w14:textId="080AFF65" w:rsidR="001C18DE" w:rsidRDefault="001C18DE" w:rsidP="00F11E09"/>
    <w:p w14:paraId="16C9F9CC" w14:textId="4E807E2B" w:rsidR="001C18DE" w:rsidRDefault="001C18DE" w:rsidP="00F11E09"/>
    <w:p w14:paraId="317F7BC4" w14:textId="1AF7D784" w:rsidR="001C18DE" w:rsidRDefault="001C18DE" w:rsidP="00F11E09"/>
    <w:p w14:paraId="74667C47" w14:textId="5D335706" w:rsidR="0086723D" w:rsidRDefault="0086723D" w:rsidP="00F11E09"/>
    <w:p w14:paraId="080CCF3B" w14:textId="17092BA7" w:rsidR="0086723D" w:rsidRDefault="0086723D" w:rsidP="00F11E09"/>
    <w:p w14:paraId="4CCE6FB0" w14:textId="5B7F4B8A" w:rsidR="001C18DE" w:rsidRDefault="001C18DE" w:rsidP="00F11E09"/>
    <w:p w14:paraId="54F93CA8" w14:textId="47CCF9C9" w:rsidR="001C18DE" w:rsidRDefault="001C18DE" w:rsidP="00F11E09"/>
    <w:p w14:paraId="1DACFAD8" w14:textId="224CDDF4" w:rsidR="001C18DE" w:rsidRDefault="001C18DE" w:rsidP="00F11E09"/>
    <w:p w14:paraId="35C5A691" w14:textId="33CE1584" w:rsidR="001C18DE" w:rsidRDefault="001C18DE" w:rsidP="00F11E09"/>
    <w:p w14:paraId="12FBDAF1" w14:textId="50054B2C" w:rsidR="001C18DE" w:rsidRDefault="001C18DE" w:rsidP="00F11E09"/>
    <w:p w14:paraId="3C3A4A47" w14:textId="024FA375" w:rsidR="001C18DE" w:rsidRDefault="001C18DE" w:rsidP="00F11E09"/>
    <w:p w14:paraId="13146D53" w14:textId="7373DD9D" w:rsidR="0086723D" w:rsidRDefault="0086723D" w:rsidP="00F11E09"/>
    <w:p w14:paraId="5F27AB7F" w14:textId="3C4F6412" w:rsidR="001C18DE" w:rsidRDefault="001C18DE" w:rsidP="00F11E09"/>
    <w:p w14:paraId="48E14257" w14:textId="607D838A" w:rsidR="001C18DE" w:rsidRDefault="000C3851" w:rsidP="00F11E09">
      <w:r>
        <w:t xml:space="preserve"> </w:t>
      </w:r>
    </w:p>
    <w:p w14:paraId="1185FC4D" w14:textId="7D824A2F" w:rsidR="001C18DE" w:rsidRDefault="001C18DE" w:rsidP="00F11E09"/>
    <w:p w14:paraId="40668DDA" w14:textId="6FD40BE3" w:rsidR="001C18DE" w:rsidRDefault="001C18DE" w:rsidP="00F11E09"/>
    <w:p w14:paraId="3394AC3B" w14:textId="4E45D92D" w:rsidR="001C18DE" w:rsidRDefault="001C18DE" w:rsidP="00F11E09"/>
    <w:p w14:paraId="3EF8DEFE" w14:textId="76035FDA" w:rsidR="001C18DE" w:rsidRDefault="001C18DE" w:rsidP="00F11E09"/>
    <w:p w14:paraId="70775219" w14:textId="77777777" w:rsidR="00B55011" w:rsidRDefault="00B55011" w:rsidP="00DE0B38">
      <w:pPr>
        <w:pStyle w:val="Heading1"/>
        <w:jc w:val="center"/>
        <w:rPr>
          <w:b/>
          <w:bCs/>
          <w:sz w:val="52"/>
          <w:szCs w:val="52"/>
          <w:u w:val="single"/>
        </w:rPr>
        <w:sectPr w:rsidR="00B55011" w:rsidSect="00B55011">
          <w:headerReference w:type="even" r:id="rId34"/>
          <w:headerReference w:type="default" r:id="rId35"/>
          <w:footerReference w:type="default" r:id="rId3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7335063" w14:textId="0AFA4D1B" w:rsidR="009B4527" w:rsidRPr="00F374DF" w:rsidRDefault="00DE0B38" w:rsidP="00DE0B38">
      <w:pPr>
        <w:pStyle w:val="Heading1"/>
        <w:jc w:val="center"/>
        <w:rPr>
          <w:b/>
          <w:bCs/>
          <w:sz w:val="52"/>
          <w:szCs w:val="52"/>
        </w:rPr>
      </w:pPr>
      <w:bookmarkStart w:id="9" w:name="_Toc214462113"/>
      <w:r w:rsidRPr="00F374DF">
        <w:rPr>
          <w:b/>
          <w:bCs/>
          <w:sz w:val="52"/>
          <w:szCs w:val="52"/>
        </w:rPr>
        <w:lastRenderedPageBreak/>
        <w:t>Cleaning</w:t>
      </w:r>
      <w:bookmarkEnd w:id="9"/>
    </w:p>
    <w:p w14:paraId="716D0798" w14:textId="77777777" w:rsidR="00DE0B38" w:rsidRDefault="00DE0B38" w:rsidP="00DE0B38"/>
    <w:p w14:paraId="696AB7C6" w14:textId="77777777" w:rsidR="00B55011" w:rsidRPr="00F374DF" w:rsidRDefault="00B55011" w:rsidP="00B55011">
      <w:pPr>
        <w:spacing w:line="360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The environment can play a significant part in transmission as GAS can be found to remain in dust as well as on furniture and equipment.</w:t>
      </w:r>
    </w:p>
    <w:p w14:paraId="3E1913E0" w14:textId="77777777" w:rsidR="00B55011" w:rsidRPr="00F374DF" w:rsidRDefault="00B55011" w:rsidP="00B55011">
      <w:pPr>
        <w:spacing w:line="360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Keep surfaces clear of unnecessary equipment and ornaments to allow thorough cleaning to occur. </w:t>
      </w:r>
    </w:p>
    <w:p w14:paraId="631C5642" w14:textId="77777777" w:rsidR="00B55011" w:rsidRPr="00F374DF" w:rsidRDefault="00B55011" w:rsidP="00B55011">
      <w:pPr>
        <w:spacing w:line="360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As a minimum recommendation, detergent and water followed by hypochlorite at 1,000 ppm of available chlorine or a combined product, should be used for cleaning and disinfection of equipment and hard surfaces, including commodes and hoists.</w:t>
      </w:r>
    </w:p>
    <w:p w14:paraId="512612AB" w14:textId="77777777" w:rsidR="00B55011" w:rsidRPr="00F374DF" w:rsidRDefault="00B55011" w:rsidP="00B55011">
      <w:pPr>
        <w:spacing w:line="360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Where possible, hoist slings, patient clothing, towels, bed linen, curtains, carpets and rugs should be cleaned and disinfected using a validated laundry process.</w:t>
      </w:r>
    </w:p>
    <w:p w14:paraId="3CA70B27" w14:textId="77777777" w:rsidR="00B55011" w:rsidRPr="00F374DF" w:rsidRDefault="00B55011" w:rsidP="00B55011">
      <w:pPr>
        <w:spacing w:line="360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Whilst a resident is considered infectious, their clothing, linen and waste must be handled as hazardous. For linen and other laundry items this means they should be sealed in a dissolvable or soluble seam bag, before being removed from the room, avoiding contamination of surfaces by minimising shaking and not putting contaminated linen down on any environmental surface. </w:t>
      </w:r>
    </w:p>
    <w:p w14:paraId="6F63B99F" w14:textId="77777777" w:rsidR="00B55011" w:rsidRPr="00F374DF" w:rsidRDefault="00B55011" w:rsidP="00B55011">
      <w:pPr>
        <w:spacing w:line="360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Items in dissolvable or soluble seam laundry bags should be loaded directly into a washer-extractor without additional handling or sorting.</w:t>
      </w:r>
    </w:p>
    <w:p w14:paraId="5FD4FC86" w14:textId="77777777" w:rsidR="00B55011" w:rsidRPr="00F374DF" w:rsidRDefault="00B55011" w:rsidP="00B55011">
      <w:pPr>
        <w:spacing w:line="360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A terminal clean will be required if the event of an outbreak.</w:t>
      </w:r>
    </w:p>
    <w:p w14:paraId="669FD77B" w14:textId="17B8CEC2" w:rsidR="009B4527" w:rsidRPr="005A75EC" w:rsidRDefault="009B4527" w:rsidP="00DE0B38">
      <w:pPr>
        <w:rPr>
          <w:b/>
          <w:bCs/>
          <w:sz w:val="28"/>
          <w:szCs w:val="28"/>
        </w:rPr>
      </w:pPr>
    </w:p>
    <w:p w14:paraId="7D4F80BF" w14:textId="266F20F0" w:rsidR="00FB3150" w:rsidRDefault="00FB3150">
      <w:pPr>
        <w:rPr>
          <w:b/>
          <w:bCs/>
          <w:sz w:val="28"/>
          <w:szCs w:val="28"/>
        </w:rPr>
      </w:pPr>
    </w:p>
    <w:p w14:paraId="2297FC5C" w14:textId="77777777" w:rsidR="001C18DE" w:rsidRDefault="001C18DE">
      <w:pPr>
        <w:rPr>
          <w:b/>
          <w:bCs/>
          <w:sz w:val="28"/>
          <w:szCs w:val="28"/>
        </w:rPr>
      </w:pPr>
    </w:p>
    <w:p w14:paraId="476E1488" w14:textId="77777777" w:rsidR="001C18DE" w:rsidRDefault="001C18DE">
      <w:pPr>
        <w:rPr>
          <w:b/>
          <w:bCs/>
          <w:sz w:val="28"/>
          <w:szCs w:val="28"/>
        </w:rPr>
      </w:pPr>
    </w:p>
    <w:p w14:paraId="5E0A7574" w14:textId="77777777" w:rsidR="00B75865" w:rsidRDefault="00B75865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52"/>
          <w:szCs w:val="52"/>
        </w:rPr>
      </w:pPr>
      <w:r>
        <w:rPr>
          <w:b/>
          <w:bCs/>
          <w:sz w:val="52"/>
          <w:szCs w:val="52"/>
        </w:rPr>
        <w:br w:type="page"/>
      </w:r>
    </w:p>
    <w:p w14:paraId="3F47CD0F" w14:textId="0992C133" w:rsidR="001C18DE" w:rsidRPr="00D355C0" w:rsidRDefault="001C18DE" w:rsidP="001C18DE">
      <w:pPr>
        <w:pStyle w:val="Heading1"/>
        <w:jc w:val="center"/>
        <w:rPr>
          <w:b/>
          <w:bCs/>
          <w:sz w:val="52"/>
          <w:szCs w:val="52"/>
        </w:rPr>
      </w:pPr>
      <w:bookmarkStart w:id="10" w:name="_Toc214462114"/>
      <w:r w:rsidRPr="00D355C0">
        <w:rPr>
          <w:b/>
          <w:bCs/>
          <w:sz w:val="52"/>
          <w:szCs w:val="52"/>
        </w:rPr>
        <w:lastRenderedPageBreak/>
        <w:t>Outbreak communication log</w:t>
      </w:r>
      <w:bookmarkEnd w:id="10"/>
    </w:p>
    <w:p w14:paraId="40929848" w14:textId="77777777" w:rsidR="001C18DE" w:rsidRPr="00B51BE7" w:rsidRDefault="001C18DE" w:rsidP="001C18DE">
      <w:pPr>
        <w:pStyle w:val="Bullet"/>
        <w:numPr>
          <w:ilvl w:val="0"/>
          <w:numId w:val="0"/>
        </w:numPr>
        <w:ind w:left="720" w:hanging="36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B51BE7">
        <w:rPr>
          <w:rFonts w:asciiTheme="minorHAnsi" w:hAnsiTheme="minorHAnsi" w:cstheme="minorHAnsi"/>
          <w:i/>
          <w:iCs/>
          <w:sz w:val="22"/>
          <w:szCs w:val="22"/>
        </w:rPr>
        <w:t>To be updated daily and communicated to staff at handover</w:t>
      </w:r>
    </w:p>
    <w:p w14:paraId="52E8E835" w14:textId="34A05BBE" w:rsidR="001C18DE" w:rsidRDefault="001C18DE" w:rsidP="001C18DE">
      <w:pPr>
        <w:pStyle w:val="Bullet"/>
        <w:numPr>
          <w:ilvl w:val="0"/>
          <w:numId w:val="0"/>
        </w:numPr>
        <w:ind w:left="720" w:hanging="360"/>
      </w:pPr>
    </w:p>
    <w:tbl>
      <w:tblPr>
        <w:tblW w:w="0" w:type="auto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4491"/>
        <w:gridCol w:w="4069"/>
      </w:tblGrid>
      <w:tr w:rsidR="001C18DE" w14:paraId="415CD0A2" w14:textId="77777777" w:rsidTr="00F613B4">
        <w:trPr>
          <w:trHeight w:val="429"/>
        </w:trPr>
        <w:tc>
          <w:tcPr>
            <w:tcW w:w="4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223A" w14:textId="77777777" w:rsidR="001C18DE" w:rsidRPr="00F374DF" w:rsidRDefault="001C18DE" w:rsidP="00F613B4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GERMS (see table below)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AF745" w14:textId="77777777" w:rsidR="001C18DE" w:rsidRPr="00F374DF" w:rsidRDefault="001C18DE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733C3E01" w14:textId="77777777" w:rsidTr="00F613B4">
        <w:trPr>
          <w:trHeight w:val="429"/>
        </w:trPr>
        <w:tc>
          <w:tcPr>
            <w:tcW w:w="4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32275" w14:textId="6923B2DB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First case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DA052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556614AD" w14:textId="77777777" w:rsidTr="00F613B4">
        <w:trPr>
          <w:trHeight w:val="429"/>
        </w:trPr>
        <w:tc>
          <w:tcPr>
            <w:tcW w:w="4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1FE57" w14:textId="48341F9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Latest case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73702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698FFE0C" w14:textId="77777777" w:rsidTr="00F613B4">
        <w:trPr>
          <w:trHeight w:val="429"/>
        </w:trPr>
        <w:tc>
          <w:tcPr>
            <w:tcW w:w="4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07F4" w14:textId="00F3465F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Total number of service users to date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E09EF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7B9959AD" w14:textId="77777777" w:rsidTr="00F613B4">
        <w:trPr>
          <w:trHeight w:val="429"/>
        </w:trPr>
        <w:tc>
          <w:tcPr>
            <w:tcW w:w="4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246904CB" w14:textId="017134B2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Total number of staff to date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BE998D7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6F49D1AB" w14:textId="77777777" w:rsidTr="00CA1E48">
        <w:trPr>
          <w:trHeight w:val="429"/>
        </w:trPr>
        <w:tc>
          <w:tcPr>
            <w:tcW w:w="449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5123F81" w14:textId="4FE641C5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Units/floors/areas affected</w:t>
            </w:r>
          </w:p>
        </w:tc>
        <w:tc>
          <w:tcPr>
            <w:tcW w:w="406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81B02DD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52A97B89" w14:textId="77777777" w:rsidTr="00F374DF">
        <w:trPr>
          <w:trHeight w:val="1940"/>
        </w:trPr>
        <w:tc>
          <w:tcPr>
            <w:tcW w:w="4491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7DFD70D9" w14:textId="73545E33" w:rsidR="00F613B4" w:rsidRPr="00F374DF" w:rsidRDefault="00F613B4" w:rsidP="00F374DF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Outbreak measures implemented (</w:t>
            </w:r>
            <w:r w:rsidRPr="00F374DF">
              <w:rPr>
                <w:sz w:val="22"/>
                <w:szCs w:val="22"/>
                <w:u w:val="single"/>
              </w:rPr>
              <w:t>select all that apply</w:t>
            </w:r>
            <w:r w:rsidR="002A7D87" w:rsidRPr="00F374DF">
              <w:rPr>
                <w:sz w:val="22"/>
                <w:szCs w:val="22"/>
              </w:rPr>
              <w:t xml:space="preserve"> - </w:t>
            </w:r>
            <w:r w:rsidRPr="00F374DF">
              <w:rPr>
                <w:i/>
                <w:iCs/>
                <w:sz w:val="22"/>
                <w:szCs w:val="22"/>
              </w:rPr>
              <w:t>line listing, isolation, PPE, hand hygiene, limiting staff movement, notified visitors, testing, coordinating treatment, respiratory etiquette, ventilation, touch point cleaning, infectious laundry and linen processes, risk assessing admissions</w:t>
            </w:r>
            <w:r w:rsidR="002A7D87" w:rsidRPr="00F374DF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06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2EFE344A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  <w:p w14:paraId="6928C2F6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  <w:p w14:paraId="7EDF2C0A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56B2FFDC" w14:textId="77777777" w:rsidTr="00F374DF">
        <w:trPr>
          <w:trHeight w:val="1115"/>
        </w:trPr>
        <w:tc>
          <w:tcPr>
            <w:tcW w:w="4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F51302" w14:textId="47C71F0A" w:rsidR="00F613B4" w:rsidRPr="00F374DF" w:rsidRDefault="00F613B4" w:rsidP="00F374DF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Any concerns? (</w:t>
            </w:r>
            <w:r w:rsidRPr="00F374DF">
              <w:rPr>
                <w:i/>
                <w:iCs/>
                <w:sz w:val="22"/>
                <w:szCs w:val="22"/>
              </w:rPr>
              <w:t>severe illness, hospitalisation, deaths, delays in review/treatment, further supported/escalation needed</w:t>
            </w:r>
            <w:r w:rsidRPr="00F374DF">
              <w:rPr>
                <w:sz w:val="22"/>
                <w:szCs w:val="22"/>
              </w:rPr>
              <w:t>)</w:t>
            </w:r>
          </w:p>
        </w:tc>
        <w:tc>
          <w:tcPr>
            <w:tcW w:w="4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6FE35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0E069011" w14:textId="77777777" w:rsidTr="00CA1E48">
        <w:trPr>
          <w:trHeight w:val="20"/>
        </w:trPr>
        <w:tc>
          <w:tcPr>
            <w:tcW w:w="4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1B08DDE" w14:textId="10F90649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  <w:rPr>
                <w:i/>
                <w:iCs/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Expected end date</w:t>
            </w:r>
          </w:p>
        </w:tc>
        <w:tc>
          <w:tcPr>
            <w:tcW w:w="4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204BBE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  <w:tr w:rsidR="00F613B4" w14:paraId="0442380E" w14:textId="77777777" w:rsidTr="00F374DF">
        <w:trPr>
          <w:trHeight w:val="938"/>
        </w:trPr>
        <w:tc>
          <w:tcPr>
            <w:tcW w:w="449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B8D39B5" w14:textId="77777777" w:rsidR="00F613B4" w:rsidRPr="00F374DF" w:rsidRDefault="00F613B4" w:rsidP="00F374DF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End of outbreak cleaning arrangements</w:t>
            </w:r>
          </w:p>
          <w:p w14:paraId="2CD1A010" w14:textId="13EBA0CF" w:rsidR="00F613B4" w:rsidRPr="00F374DF" w:rsidRDefault="00F613B4" w:rsidP="00F374DF">
            <w:pPr>
              <w:pStyle w:val="Bullet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F374DF">
              <w:rPr>
                <w:sz w:val="22"/>
                <w:szCs w:val="22"/>
              </w:rPr>
              <w:t>(</w:t>
            </w:r>
            <w:r w:rsidRPr="00F374DF">
              <w:rPr>
                <w:i/>
                <w:iCs/>
                <w:sz w:val="22"/>
                <w:szCs w:val="22"/>
              </w:rPr>
              <w:t>estimated completion time, which staff are involved- internal/external</w:t>
            </w:r>
            <w:r w:rsidRPr="00F374DF">
              <w:rPr>
                <w:sz w:val="22"/>
                <w:szCs w:val="22"/>
              </w:rPr>
              <w:t>)</w:t>
            </w:r>
          </w:p>
        </w:tc>
        <w:tc>
          <w:tcPr>
            <w:tcW w:w="4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F64F06" w14:textId="77777777" w:rsidR="00F613B4" w:rsidRPr="00F374DF" w:rsidRDefault="00F613B4" w:rsidP="00F613B4">
            <w:pPr>
              <w:pStyle w:val="Bullet"/>
              <w:numPr>
                <w:ilvl w:val="0"/>
                <w:numId w:val="0"/>
              </w:numPr>
            </w:pPr>
          </w:p>
        </w:tc>
      </w:tr>
    </w:tbl>
    <w:p w14:paraId="7290FD06" w14:textId="6F5B55A3" w:rsidR="001C18DE" w:rsidRDefault="002A7D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B4B1B9B" wp14:editId="23AFA3A8">
            <wp:simplePos x="0" y="0"/>
            <wp:positionH relativeFrom="margin">
              <wp:posOffset>-208280</wp:posOffset>
            </wp:positionH>
            <wp:positionV relativeFrom="paragraph">
              <wp:posOffset>61009</wp:posOffset>
            </wp:positionV>
            <wp:extent cx="6152168" cy="3460594"/>
            <wp:effectExtent l="0" t="0" r="1270" b="6985"/>
            <wp:wrapNone/>
            <wp:docPr id="1243375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75117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168" cy="3460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1D20E" w14:textId="4710ECDB" w:rsidR="001C18DE" w:rsidRDefault="001C18DE">
      <w:pPr>
        <w:rPr>
          <w:b/>
          <w:bCs/>
          <w:sz w:val="28"/>
          <w:szCs w:val="28"/>
        </w:rPr>
      </w:pPr>
    </w:p>
    <w:p w14:paraId="75C2F36A" w14:textId="13675108" w:rsidR="001C18DE" w:rsidRDefault="001C18DE">
      <w:pPr>
        <w:rPr>
          <w:b/>
          <w:bCs/>
          <w:sz w:val="28"/>
          <w:szCs w:val="28"/>
        </w:rPr>
      </w:pPr>
    </w:p>
    <w:p w14:paraId="6F81933D" w14:textId="5FB1674D" w:rsidR="001C18DE" w:rsidRDefault="001C18DE">
      <w:pPr>
        <w:rPr>
          <w:b/>
          <w:bCs/>
          <w:sz w:val="28"/>
          <w:szCs w:val="28"/>
        </w:rPr>
      </w:pPr>
    </w:p>
    <w:p w14:paraId="1AB38F4C" w14:textId="06944D10" w:rsidR="001C18DE" w:rsidRDefault="001C18DE">
      <w:pPr>
        <w:rPr>
          <w:b/>
          <w:bCs/>
          <w:sz w:val="28"/>
          <w:szCs w:val="28"/>
        </w:rPr>
      </w:pPr>
    </w:p>
    <w:p w14:paraId="3F895700" w14:textId="361EDC1C" w:rsidR="001C18DE" w:rsidRDefault="001C18DE">
      <w:pPr>
        <w:rPr>
          <w:b/>
          <w:bCs/>
          <w:sz w:val="28"/>
          <w:szCs w:val="28"/>
        </w:rPr>
      </w:pPr>
    </w:p>
    <w:p w14:paraId="06ED7B7D" w14:textId="3CB54269" w:rsidR="001C18DE" w:rsidRDefault="001C18DE">
      <w:pPr>
        <w:rPr>
          <w:b/>
          <w:bCs/>
          <w:sz w:val="28"/>
          <w:szCs w:val="28"/>
        </w:rPr>
      </w:pPr>
    </w:p>
    <w:p w14:paraId="2B5A464F" w14:textId="64C87F93" w:rsidR="001C18DE" w:rsidRDefault="001C18DE">
      <w:pPr>
        <w:rPr>
          <w:b/>
          <w:bCs/>
          <w:sz w:val="28"/>
          <w:szCs w:val="28"/>
        </w:rPr>
      </w:pPr>
    </w:p>
    <w:p w14:paraId="031F4FF8" w14:textId="77777777" w:rsidR="001C18DE" w:rsidRDefault="001C18DE">
      <w:pPr>
        <w:rPr>
          <w:b/>
          <w:bCs/>
          <w:sz w:val="28"/>
          <w:szCs w:val="28"/>
        </w:rPr>
      </w:pPr>
    </w:p>
    <w:p w14:paraId="65018232" w14:textId="77777777" w:rsidR="001C18DE" w:rsidRDefault="001C18DE">
      <w:pPr>
        <w:rPr>
          <w:b/>
          <w:bCs/>
          <w:sz w:val="28"/>
          <w:szCs w:val="28"/>
        </w:rPr>
      </w:pPr>
    </w:p>
    <w:p w14:paraId="17F9DE21" w14:textId="77777777" w:rsidR="001C18DE" w:rsidRPr="00D355C0" w:rsidRDefault="001C18DE" w:rsidP="001C18DE">
      <w:pPr>
        <w:pStyle w:val="Heading1"/>
        <w:jc w:val="center"/>
        <w:rPr>
          <w:b/>
          <w:bCs/>
          <w:sz w:val="52"/>
          <w:szCs w:val="180"/>
        </w:rPr>
      </w:pPr>
      <w:bookmarkStart w:id="11" w:name="_Toc214462115"/>
      <w:r w:rsidRPr="00D355C0">
        <w:rPr>
          <w:b/>
          <w:bCs/>
          <w:sz w:val="52"/>
          <w:szCs w:val="52"/>
        </w:rPr>
        <w:lastRenderedPageBreak/>
        <w:t>Outbreak reflection sheet</w:t>
      </w:r>
      <w:bookmarkEnd w:id="11"/>
    </w:p>
    <w:p w14:paraId="2D1BF993" w14:textId="77777777" w:rsidR="00B51BE7" w:rsidRDefault="00B51BE7" w:rsidP="00F11E09"/>
    <w:p w14:paraId="67CB4398" w14:textId="45CB8E39" w:rsidR="001C18DE" w:rsidRPr="00F374DF" w:rsidRDefault="001C18DE" w:rsidP="00F11E09">
      <w:pPr>
        <w:rPr>
          <w:rFonts w:ascii="Arial" w:hAnsi="Arial" w:cs="Arial"/>
          <w:b/>
          <w:bCs/>
        </w:rPr>
      </w:pPr>
      <w:r w:rsidRPr="00F374DF">
        <w:rPr>
          <w:rFonts w:ascii="Arial" w:hAnsi="Arial" w:cs="Arial"/>
        </w:rPr>
        <w:t xml:space="preserve">Use this sheet throughout the outbreak to record what went well and what could be improved.  Share your findings with staff, service users and visitors. </w:t>
      </w:r>
    </w:p>
    <w:p w14:paraId="7BED137A" w14:textId="77777777" w:rsidR="001C18DE" w:rsidRPr="00F374DF" w:rsidRDefault="001C18DE" w:rsidP="001C18DE">
      <w:pPr>
        <w:rPr>
          <w:rFonts w:ascii="Arial" w:hAnsi="Arial" w:cs="Arial"/>
          <w:b/>
          <w:bCs/>
        </w:rPr>
      </w:pPr>
      <w:r w:rsidRPr="00F374DF">
        <w:rPr>
          <w:rFonts w:ascii="Arial" w:hAnsi="Arial" w:cs="Arial"/>
          <w:b/>
          <w:bCs/>
        </w:rPr>
        <w:t>Some things to consider:</w:t>
      </w:r>
    </w:p>
    <w:p w14:paraId="511139C9" w14:textId="77777777" w:rsidR="001C18DE" w:rsidRPr="00F374DF" w:rsidRDefault="001C18DE" w:rsidP="001C18DE">
      <w:pPr>
        <w:numPr>
          <w:ilvl w:val="0"/>
          <w:numId w:val="32"/>
        </w:numPr>
        <w:spacing w:after="200" w:line="240" w:lineRule="auto"/>
        <w:rPr>
          <w:rFonts w:ascii="Arial" w:hAnsi="Arial" w:cs="Arial"/>
          <w:i/>
          <w:iCs/>
        </w:rPr>
      </w:pPr>
      <w:proofErr w:type="gramStart"/>
      <w:r w:rsidRPr="00F374DF">
        <w:rPr>
          <w:rFonts w:ascii="Arial" w:hAnsi="Arial" w:cs="Arial"/>
          <w:i/>
          <w:iCs/>
        </w:rPr>
        <w:t>Was</w:t>
      </w:r>
      <w:proofErr w:type="gramEnd"/>
      <w:r w:rsidRPr="00F374DF">
        <w:rPr>
          <w:rFonts w:ascii="Arial" w:hAnsi="Arial" w:cs="Arial"/>
          <w:i/>
          <w:iCs/>
        </w:rPr>
        <w:t xml:space="preserve"> there prompt recognition and reporting of the outbreak? </w:t>
      </w:r>
    </w:p>
    <w:p w14:paraId="1CE2C7A3" w14:textId="77777777" w:rsidR="001C18DE" w:rsidRPr="00F374DF" w:rsidRDefault="001C18DE" w:rsidP="001C18DE">
      <w:pPr>
        <w:numPr>
          <w:ilvl w:val="0"/>
          <w:numId w:val="32"/>
        </w:numPr>
        <w:spacing w:after="200" w:line="240" w:lineRule="auto"/>
        <w:rPr>
          <w:rFonts w:ascii="Arial" w:hAnsi="Arial" w:cs="Arial"/>
          <w:i/>
          <w:iCs/>
        </w:rPr>
      </w:pPr>
      <w:r w:rsidRPr="00F374DF">
        <w:rPr>
          <w:rFonts w:ascii="Arial" w:hAnsi="Arial" w:cs="Arial"/>
          <w:i/>
          <w:iCs/>
        </w:rPr>
        <w:t xml:space="preserve">Effective communication throughout? </w:t>
      </w:r>
    </w:p>
    <w:p w14:paraId="4311761B" w14:textId="77777777" w:rsidR="001C18DE" w:rsidRPr="00F374DF" w:rsidRDefault="001C18DE" w:rsidP="001C18DE">
      <w:pPr>
        <w:numPr>
          <w:ilvl w:val="0"/>
          <w:numId w:val="32"/>
        </w:numPr>
        <w:spacing w:after="200" w:line="240" w:lineRule="auto"/>
        <w:rPr>
          <w:rFonts w:ascii="Arial" w:hAnsi="Arial" w:cs="Arial"/>
          <w:i/>
          <w:iCs/>
        </w:rPr>
      </w:pPr>
      <w:r w:rsidRPr="00F374DF">
        <w:rPr>
          <w:rFonts w:ascii="Arial" w:hAnsi="Arial" w:cs="Arial"/>
          <w:i/>
          <w:iCs/>
        </w:rPr>
        <w:t>Were outbreak measures followed by all staff, service users and visitors? (If not, why not? List barriers/solutions)</w:t>
      </w:r>
    </w:p>
    <w:p w14:paraId="0FECC500" w14:textId="77777777" w:rsidR="001C18DE" w:rsidRPr="00F374DF" w:rsidRDefault="001C18DE" w:rsidP="001C18DE">
      <w:pPr>
        <w:numPr>
          <w:ilvl w:val="0"/>
          <w:numId w:val="32"/>
        </w:numPr>
        <w:spacing w:after="200" w:line="240" w:lineRule="auto"/>
        <w:rPr>
          <w:rFonts w:ascii="Arial" w:hAnsi="Arial" w:cs="Arial"/>
          <w:i/>
          <w:iCs/>
        </w:rPr>
      </w:pPr>
      <w:r w:rsidRPr="00F374DF">
        <w:rPr>
          <w:rFonts w:ascii="Arial" w:hAnsi="Arial" w:cs="Arial"/>
          <w:i/>
          <w:iCs/>
        </w:rPr>
        <w:t>Which staff members managed the outbreak? (include at evenings and weekends)</w:t>
      </w:r>
    </w:p>
    <w:p w14:paraId="094E46A7" w14:textId="0B7C279B" w:rsidR="001C18DE" w:rsidRPr="00F374DF" w:rsidRDefault="001C18DE" w:rsidP="001C18DE">
      <w:pPr>
        <w:numPr>
          <w:ilvl w:val="0"/>
          <w:numId w:val="32"/>
        </w:numPr>
        <w:spacing w:after="200" w:line="240" w:lineRule="auto"/>
        <w:rPr>
          <w:rFonts w:ascii="Arial" w:hAnsi="Arial" w:cs="Arial"/>
          <w:i/>
          <w:iCs/>
        </w:rPr>
      </w:pPr>
      <w:r w:rsidRPr="00F374DF">
        <w:rPr>
          <w:rFonts w:ascii="Arial" w:hAnsi="Arial" w:cs="Arial"/>
          <w:i/>
          <w:iCs/>
        </w:rPr>
        <w:t>Are staff confident on the chain of infection? (discussions to be had on return to work for any staff affected in the outbreak)</w:t>
      </w:r>
    </w:p>
    <w:p w14:paraId="1AF92A3F" w14:textId="77777777" w:rsidR="001C18DE" w:rsidRPr="001070A2" w:rsidRDefault="001C18DE" w:rsidP="001C18DE">
      <w:pPr>
        <w:ind w:left="720"/>
        <w:rPr>
          <w:rFonts w:ascii="Calibri" w:hAnsi="Calibri" w:cs="Calibri"/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333FB200" wp14:editId="54A246B9">
                <wp:simplePos x="0" y="0"/>
                <wp:positionH relativeFrom="column">
                  <wp:posOffset>6985</wp:posOffset>
                </wp:positionH>
                <wp:positionV relativeFrom="paragraph">
                  <wp:posOffset>392430</wp:posOffset>
                </wp:positionV>
                <wp:extent cx="5736590" cy="4318000"/>
                <wp:effectExtent l="12065" t="9525" r="13970" b="15875"/>
                <wp:wrapSquare wrapText="bothSides"/>
                <wp:docPr id="1327042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431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8E299" w14:textId="77777777" w:rsidR="001C18DE" w:rsidRDefault="001C18DE" w:rsidP="001C18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FB200" id="_x0000_s1054" type="#_x0000_t202" style="position:absolute;left:0;text-align:left;margin-left:.55pt;margin-top:30.9pt;width:451.7pt;height:340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" strokeweight="1.5pt">
                <v:textbox>
                  <w:txbxContent>
                    <w:p w14:paraId="2758E299" w14:textId="77777777" w:rsidR="001C18DE" w:rsidRDefault="001C18DE" w:rsidP="001C18DE"/>
                  </w:txbxContent>
                </v:textbox>
                <w10:wrap type="square"/>
              </v:shape>
            </w:pict>
          </mc:Fallback>
        </mc:AlternateContent>
      </w:r>
    </w:p>
    <w:p w14:paraId="6092D78F" w14:textId="77777777" w:rsidR="001C18DE" w:rsidRDefault="001C18DE">
      <w:pPr>
        <w:rPr>
          <w:b/>
          <w:bCs/>
          <w:sz w:val="28"/>
          <w:szCs w:val="28"/>
        </w:rPr>
      </w:pPr>
    </w:p>
    <w:p w14:paraId="13D8ED0F" w14:textId="77777777" w:rsidR="00033C84" w:rsidRDefault="00033C84">
      <w:pPr>
        <w:rPr>
          <w:b/>
          <w:bCs/>
          <w:sz w:val="28"/>
          <w:szCs w:val="28"/>
        </w:rPr>
      </w:pPr>
    </w:p>
    <w:p w14:paraId="03A1978E" w14:textId="62B76D95" w:rsidR="00C73F66" w:rsidRPr="00F374DF" w:rsidRDefault="00C73F66" w:rsidP="00F11E09">
      <w:pPr>
        <w:pStyle w:val="Heading1"/>
        <w:rPr>
          <w:b/>
          <w:bCs/>
          <w:sz w:val="52"/>
          <w:szCs w:val="52"/>
        </w:rPr>
      </w:pPr>
      <w:bookmarkStart w:id="12" w:name="_Toc214462116"/>
      <w:r w:rsidRPr="00F374DF">
        <w:rPr>
          <w:b/>
          <w:bCs/>
          <w:sz w:val="52"/>
          <w:szCs w:val="52"/>
        </w:rPr>
        <w:lastRenderedPageBreak/>
        <w:t>Post Infection Framework (PIF)</w:t>
      </w:r>
      <w:bookmarkEnd w:id="12"/>
    </w:p>
    <w:p w14:paraId="311B5C37" w14:textId="77777777" w:rsidR="00F11E09" w:rsidRDefault="00F11E09" w:rsidP="00C73F66">
      <w:pPr>
        <w:rPr>
          <w:rFonts w:ascii="Arial" w:hAnsi="Arial" w:cs="Arial"/>
        </w:rPr>
      </w:pPr>
    </w:p>
    <w:p w14:paraId="693FD8FB" w14:textId="185C89B3" w:rsidR="00C73F66" w:rsidRPr="00F374DF" w:rsidRDefault="00C73F66" w:rsidP="00C73F66">
      <w:pPr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Residential Setting Name: </w:t>
      </w:r>
    </w:p>
    <w:p w14:paraId="51741071" w14:textId="77777777" w:rsidR="00C73F66" w:rsidRPr="00F374DF" w:rsidRDefault="00C73F66" w:rsidP="00C73F66">
      <w:pPr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Date of Outbreak: </w:t>
      </w:r>
    </w:p>
    <w:p w14:paraId="6CA7912B" w14:textId="77777777" w:rsidR="00C73F66" w:rsidRPr="00F374DF" w:rsidRDefault="00C73F66" w:rsidP="00C73F66">
      <w:pPr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Review Date: </w:t>
      </w:r>
    </w:p>
    <w:p w14:paraId="737921D1" w14:textId="77777777" w:rsidR="00C73F66" w:rsidRPr="00F374DF" w:rsidRDefault="00C73F66" w:rsidP="00C73F66">
      <w:pPr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Lead of Outbreak Management: </w:t>
      </w:r>
    </w:p>
    <w:p w14:paraId="0913513B" w14:textId="77777777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13" w:name="_Toc214462117"/>
      <w:r w:rsidRPr="00F374DF">
        <w:rPr>
          <w:rFonts w:ascii="Calibri Light" w:hAnsi="Calibri Light" w:cs="Calibri Light"/>
          <w:sz w:val="32"/>
          <w:szCs w:val="32"/>
        </w:rPr>
        <w:t>1. Overview of the Outbreak</w:t>
      </w:r>
      <w:bookmarkEnd w:id="13"/>
    </w:p>
    <w:p w14:paraId="451FF31D" w14:textId="77777777" w:rsidR="00C73F66" w:rsidRPr="00F374DF" w:rsidRDefault="00C73F66" w:rsidP="00C73F66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Type of Infection: </w:t>
      </w:r>
    </w:p>
    <w:p w14:paraId="75BE7F97" w14:textId="77777777" w:rsidR="00C73F66" w:rsidRPr="00F374DF" w:rsidRDefault="00C73F66" w:rsidP="00C73F66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Number of Confirmed Cases: </w:t>
      </w:r>
    </w:p>
    <w:p w14:paraId="2831BED1" w14:textId="77777777" w:rsidR="00C73F66" w:rsidRPr="00F374DF" w:rsidRDefault="00C73F66" w:rsidP="00C73F66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Affected Areas: </w:t>
      </w:r>
    </w:p>
    <w:p w14:paraId="17720E40" w14:textId="77777777" w:rsidR="00C73F66" w:rsidRPr="00F374DF" w:rsidRDefault="00C73F66" w:rsidP="00C73F66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Duration of Outbreak: </w:t>
      </w:r>
    </w:p>
    <w:p w14:paraId="0D997B2E" w14:textId="77777777" w:rsidR="00C73F66" w:rsidRPr="00F374DF" w:rsidRDefault="00C73F66" w:rsidP="00C73F66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Outcome: </w:t>
      </w:r>
    </w:p>
    <w:p w14:paraId="54174397" w14:textId="77777777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14" w:name="_Toc214462118"/>
      <w:r w:rsidRPr="00F374DF">
        <w:rPr>
          <w:rFonts w:ascii="Calibri Light" w:hAnsi="Calibri Light" w:cs="Calibri Light"/>
          <w:sz w:val="32"/>
          <w:szCs w:val="32"/>
        </w:rPr>
        <w:t>2. Timeline of Events</w:t>
      </w:r>
      <w:bookmarkEnd w:id="14"/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166"/>
        <w:gridCol w:w="3275"/>
      </w:tblGrid>
      <w:tr w:rsidR="00C73F66" w:rsidRPr="00F374DF" w14:paraId="64D15B2C" w14:textId="77777777" w:rsidTr="00F374DF">
        <w:trPr>
          <w:trHeight w:val="561"/>
        </w:trPr>
        <w:tc>
          <w:tcPr>
            <w:tcW w:w="1384" w:type="dxa"/>
            <w:vAlign w:val="bottom"/>
          </w:tcPr>
          <w:p w14:paraId="1B88D452" w14:textId="77777777" w:rsidR="00C73F66" w:rsidRPr="00F374DF" w:rsidRDefault="00C73F66" w:rsidP="00F374DF">
            <w:pPr>
              <w:rPr>
                <w:rFonts w:ascii="Arial" w:hAnsi="Arial" w:cs="Arial"/>
                <w:b/>
                <w:bCs/>
              </w:rPr>
            </w:pPr>
            <w:r w:rsidRPr="00F374DF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5166" w:type="dxa"/>
            <w:vAlign w:val="bottom"/>
          </w:tcPr>
          <w:p w14:paraId="6B4606CF" w14:textId="77777777" w:rsidR="00C73F66" w:rsidRPr="00F374DF" w:rsidRDefault="00C73F66" w:rsidP="00F374DF">
            <w:pPr>
              <w:rPr>
                <w:rFonts w:ascii="Arial" w:hAnsi="Arial" w:cs="Arial"/>
                <w:b/>
                <w:bCs/>
              </w:rPr>
            </w:pPr>
            <w:r w:rsidRPr="00F374DF"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3275" w:type="dxa"/>
            <w:vAlign w:val="bottom"/>
          </w:tcPr>
          <w:p w14:paraId="788015CD" w14:textId="77777777" w:rsidR="00C73F66" w:rsidRPr="00F374DF" w:rsidRDefault="00C73F66" w:rsidP="00F374DF">
            <w:pPr>
              <w:rPr>
                <w:rFonts w:ascii="Arial" w:hAnsi="Arial" w:cs="Arial"/>
                <w:b/>
                <w:bCs/>
              </w:rPr>
            </w:pPr>
            <w:r w:rsidRPr="00F374DF">
              <w:rPr>
                <w:rFonts w:ascii="Arial" w:hAnsi="Arial" w:cs="Arial"/>
                <w:b/>
                <w:bCs/>
              </w:rPr>
              <w:t>Action Taken</w:t>
            </w:r>
          </w:p>
        </w:tc>
      </w:tr>
      <w:tr w:rsidR="00C73F66" w:rsidRPr="00F374DF" w14:paraId="76504397" w14:textId="77777777" w:rsidTr="009047CA">
        <w:trPr>
          <w:trHeight w:val="561"/>
        </w:trPr>
        <w:tc>
          <w:tcPr>
            <w:tcW w:w="1384" w:type="dxa"/>
          </w:tcPr>
          <w:p w14:paraId="4EA39102" w14:textId="77777777" w:rsidR="00C73F66" w:rsidRPr="00F374DF" w:rsidRDefault="00C73F66" w:rsidP="009047CA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5166" w:type="dxa"/>
          </w:tcPr>
          <w:p w14:paraId="73FED463" w14:textId="77777777" w:rsidR="00C73F66" w:rsidRPr="00F374DF" w:rsidRDefault="00C73F66" w:rsidP="009047CA">
            <w:pPr>
              <w:rPr>
                <w:rFonts w:ascii="Arial" w:hAnsi="Arial" w:cs="Arial"/>
              </w:rPr>
            </w:pPr>
          </w:p>
        </w:tc>
        <w:tc>
          <w:tcPr>
            <w:tcW w:w="3275" w:type="dxa"/>
          </w:tcPr>
          <w:p w14:paraId="1226D1EE" w14:textId="77777777" w:rsidR="00C73F66" w:rsidRPr="00F374DF" w:rsidRDefault="00C73F66" w:rsidP="009047CA">
            <w:pPr>
              <w:rPr>
                <w:rFonts w:ascii="Arial" w:hAnsi="Arial" w:cs="Arial"/>
              </w:rPr>
            </w:pPr>
          </w:p>
        </w:tc>
      </w:tr>
      <w:tr w:rsidR="00C73F66" w:rsidRPr="00F374DF" w14:paraId="5275A8DC" w14:textId="77777777" w:rsidTr="009047CA">
        <w:trPr>
          <w:trHeight w:val="574"/>
        </w:trPr>
        <w:tc>
          <w:tcPr>
            <w:tcW w:w="1384" w:type="dxa"/>
          </w:tcPr>
          <w:p w14:paraId="003DF78A" w14:textId="77777777" w:rsidR="00C73F66" w:rsidRPr="00F374DF" w:rsidRDefault="00C73F66" w:rsidP="009047CA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5166" w:type="dxa"/>
          </w:tcPr>
          <w:p w14:paraId="644E0A06" w14:textId="77777777" w:rsidR="00C73F66" w:rsidRPr="00F374DF" w:rsidRDefault="00C73F66" w:rsidP="009047CA">
            <w:pPr>
              <w:rPr>
                <w:rFonts w:ascii="Arial" w:hAnsi="Arial" w:cs="Arial"/>
              </w:rPr>
            </w:pPr>
          </w:p>
        </w:tc>
        <w:tc>
          <w:tcPr>
            <w:tcW w:w="3275" w:type="dxa"/>
          </w:tcPr>
          <w:p w14:paraId="20E37E6C" w14:textId="77777777" w:rsidR="00C73F66" w:rsidRPr="00F374DF" w:rsidRDefault="00C73F66" w:rsidP="009047CA">
            <w:pPr>
              <w:rPr>
                <w:rFonts w:ascii="Arial" w:hAnsi="Arial" w:cs="Arial"/>
              </w:rPr>
            </w:pPr>
          </w:p>
        </w:tc>
      </w:tr>
      <w:tr w:rsidR="00C73F66" w:rsidRPr="00F374DF" w14:paraId="5845F405" w14:textId="77777777" w:rsidTr="009047CA">
        <w:trPr>
          <w:trHeight w:val="561"/>
        </w:trPr>
        <w:tc>
          <w:tcPr>
            <w:tcW w:w="1384" w:type="dxa"/>
          </w:tcPr>
          <w:p w14:paraId="06DBDF89" w14:textId="77777777" w:rsidR="00C73F66" w:rsidRPr="00F374DF" w:rsidRDefault="00C73F66" w:rsidP="009047CA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5166" w:type="dxa"/>
          </w:tcPr>
          <w:p w14:paraId="3C1B358E" w14:textId="77777777" w:rsidR="00C73F66" w:rsidRPr="00F374DF" w:rsidRDefault="00C73F66" w:rsidP="009047CA">
            <w:pPr>
              <w:rPr>
                <w:rFonts w:ascii="Arial" w:hAnsi="Arial" w:cs="Arial"/>
              </w:rPr>
            </w:pPr>
          </w:p>
        </w:tc>
        <w:tc>
          <w:tcPr>
            <w:tcW w:w="3275" w:type="dxa"/>
          </w:tcPr>
          <w:p w14:paraId="7AE2578F" w14:textId="77777777" w:rsidR="00C73F66" w:rsidRPr="00F374DF" w:rsidRDefault="00C73F66" w:rsidP="009047CA">
            <w:pPr>
              <w:rPr>
                <w:rFonts w:ascii="Arial" w:hAnsi="Arial" w:cs="Arial"/>
              </w:rPr>
            </w:pPr>
          </w:p>
        </w:tc>
      </w:tr>
    </w:tbl>
    <w:p w14:paraId="26FD0F8B" w14:textId="77777777" w:rsidR="00B51BE7" w:rsidRPr="00F374DF" w:rsidRDefault="00B51BE7" w:rsidP="00B51BE7">
      <w:pPr>
        <w:rPr>
          <w:rFonts w:ascii="Arial" w:hAnsi="Arial" w:cs="Arial"/>
        </w:rPr>
      </w:pPr>
    </w:p>
    <w:p w14:paraId="0EAF5363" w14:textId="19A340E3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15" w:name="_Toc214462119"/>
      <w:r w:rsidRPr="00F374DF">
        <w:rPr>
          <w:rFonts w:ascii="Calibri Light" w:hAnsi="Calibri Light" w:cs="Calibri Light"/>
          <w:sz w:val="32"/>
          <w:szCs w:val="32"/>
        </w:rPr>
        <w:t>3. Contributing Factors</w:t>
      </w:r>
      <w:bookmarkEnd w:id="15"/>
    </w:p>
    <w:p w14:paraId="771EC232" w14:textId="77777777" w:rsidR="00C73F66" w:rsidRPr="00F374DF" w:rsidRDefault="00C73F66" w:rsidP="00C73F66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Environmental: </w:t>
      </w:r>
    </w:p>
    <w:p w14:paraId="720CF212" w14:textId="77777777" w:rsidR="00C73F66" w:rsidRPr="00F374DF" w:rsidRDefault="00C73F66" w:rsidP="00C73F66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Staffing: </w:t>
      </w:r>
    </w:p>
    <w:p w14:paraId="75AF8AC1" w14:textId="77777777" w:rsidR="00C73F66" w:rsidRPr="00F374DF" w:rsidRDefault="00C73F66" w:rsidP="00C73F66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Compliance: </w:t>
      </w:r>
    </w:p>
    <w:p w14:paraId="6A6B15CE" w14:textId="77777777" w:rsidR="00C73F66" w:rsidRPr="00F374DF" w:rsidRDefault="00C73F66" w:rsidP="00C73F66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 xml:space="preserve">Communication: </w:t>
      </w:r>
    </w:p>
    <w:p w14:paraId="29307E3E" w14:textId="77777777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16" w:name="_Toc214462120"/>
      <w:r w:rsidRPr="00F374DF">
        <w:rPr>
          <w:rFonts w:ascii="Calibri Light" w:hAnsi="Calibri Light" w:cs="Calibri Light"/>
          <w:sz w:val="32"/>
          <w:szCs w:val="32"/>
        </w:rPr>
        <w:t>4. What Went Well</w:t>
      </w:r>
      <w:bookmarkEnd w:id="16"/>
    </w:p>
    <w:p w14:paraId="4467D469" w14:textId="77777777" w:rsidR="00C73F66" w:rsidRPr="00F374DF" w:rsidRDefault="00C73F66" w:rsidP="00C73F66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</w:rPr>
      </w:pPr>
    </w:p>
    <w:p w14:paraId="5E4C8959" w14:textId="77777777" w:rsidR="00C73F66" w:rsidRPr="00F374DF" w:rsidRDefault="00C73F66" w:rsidP="00C73F66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</w:rPr>
      </w:pPr>
    </w:p>
    <w:p w14:paraId="393E06EE" w14:textId="77777777" w:rsidR="00C73F66" w:rsidRPr="00F374DF" w:rsidRDefault="00C73F66" w:rsidP="00C73F66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</w:rPr>
      </w:pPr>
    </w:p>
    <w:p w14:paraId="1B9CAC02" w14:textId="77777777" w:rsidR="00C73F66" w:rsidRPr="00F374DF" w:rsidRDefault="00C73F66" w:rsidP="00C73F66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</w:rPr>
      </w:pPr>
    </w:p>
    <w:p w14:paraId="647F9082" w14:textId="77777777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17" w:name="_Toc214462121"/>
      <w:r w:rsidRPr="00F374DF">
        <w:rPr>
          <w:rFonts w:ascii="Calibri Light" w:hAnsi="Calibri Light" w:cs="Calibri Light"/>
          <w:sz w:val="32"/>
          <w:szCs w:val="32"/>
        </w:rPr>
        <w:t>5. Areas for Improvement</w:t>
      </w:r>
      <w:bookmarkEnd w:id="17"/>
    </w:p>
    <w:p w14:paraId="0CD7A585" w14:textId="77777777" w:rsidR="00C73F66" w:rsidRPr="00F374DF" w:rsidRDefault="00C73F66" w:rsidP="00C73F66">
      <w:pPr>
        <w:pStyle w:val="ListParagraph"/>
        <w:numPr>
          <w:ilvl w:val="0"/>
          <w:numId w:val="37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Infection prevention &amp; control measures:</w:t>
      </w:r>
    </w:p>
    <w:p w14:paraId="47F58E12" w14:textId="77777777" w:rsidR="00C73F66" w:rsidRPr="00F374DF" w:rsidRDefault="00C73F66" w:rsidP="00C73F66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Staff training &amp; education:</w:t>
      </w:r>
    </w:p>
    <w:p w14:paraId="32582F91" w14:textId="77777777" w:rsidR="00C73F66" w:rsidRPr="00F374DF" w:rsidRDefault="00C73F66" w:rsidP="00C73F66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Communication:</w:t>
      </w:r>
    </w:p>
    <w:p w14:paraId="7C259E25" w14:textId="77777777" w:rsidR="00C73F66" w:rsidRPr="00F374DF" w:rsidRDefault="00C73F66" w:rsidP="00C73F66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Monitoring &amp; surveillance:</w:t>
      </w:r>
    </w:p>
    <w:p w14:paraId="350D063F" w14:textId="77777777" w:rsidR="00F11E09" w:rsidRPr="00F374DF" w:rsidRDefault="00F11E09">
      <w:pPr>
        <w:rPr>
          <w:rFonts w:ascii="Arial" w:eastAsiaTheme="majorEastAsia" w:hAnsi="Arial" w:cs="Arial"/>
          <w:color w:val="2F5496" w:themeColor="accent1" w:themeShade="BF"/>
          <w:sz w:val="26"/>
          <w:szCs w:val="26"/>
        </w:rPr>
      </w:pPr>
      <w:r w:rsidRPr="00F374DF">
        <w:rPr>
          <w:rFonts w:ascii="Arial" w:hAnsi="Arial" w:cs="Arial"/>
        </w:rPr>
        <w:br w:type="page"/>
      </w:r>
    </w:p>
    <w:p w14:paraId="4A30F4CA" w14:textId="7391A252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18" w:name="_Toc214462122"/>
      <w:r w:rsidRPr="00F374DF">
        <w:rPr>
          <w:rFonts w:ascii="Calibri Light" w:hAnsi="Calibri Light" w:cs="Calibri Light"/>
          <w:sz w:val="32"/>
          <w:szCs w:val="32"/>
        </w:rPr>
        <w:lastRenderedPageBreak/>
        <w:t>6. Action Plan</w:t>
      </w:r>
      <w:bookmarkEnd w:id="18"/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1984"/>
        <w:gridCol w:w="1659"/>
      </w:tblGrid>
      <w:tr w:rsidR="00C73F66" w:rsidRPr="00F374DF" w14:paraId="08AEA834" w14:textId="77777777" w:rsidTr="00B51BE7">
        <w:trPr>
          <w:trHeight w:val="541"/>
        </w:trPr>
        <w:tc>
          <w:tcPr>
            <w:tcW w:w="4219" w:type="dxa"/>
            <w:vAlign w:val="bottom"/>
          </w:tcPr>
          <w:p w14:paraId="532BD341" w14:textId="77777777" w:rsidR="00C73F66" w:rsidRPr="00F374DF" w:rsidRDefault="00C73F66" w:rsidP="00B51BE7">
            <w:pPr>
              <w:rPr>
                <w:rFonts w:ascii="Arial" w:hAnsi="Arial" w:cs="Arial"/>
                <w:b/>
                <w:bCs/>
              </w:rPr>
            </w:pPr>
            <w:r w:rsidRPr="00F374DF"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843" w:type="dxa"/>
            <w:vAlign w:val="bottom"/>
          </w:tcPr>
          <w:p w14:paraId="535457B4" w14:textId="77777777" w:rsidR="00C73F66" w:rsidRPr="00F374DF" w:rsidRDefault="00C73F66" w:rsidP="00B51BE7">
            <w:pPr>
              <w:rPr>
                <w:rFonts w:ascii="Arial" w:hAnsi="Arial" w:cs="Arial"/>
                <w:b/>
                <w:bCs/>
              </w:rPr>
            </w:pPr>
            <w:r w:rsidRPr="00F374DF">
              <w:rPr>
                <w:rFonts w:ascii="Arial" w:hAnsi="Arial" w:cs="Arial"/>
                <w:b/>
                <w:bCs/>
              </w:rPr>
              <w:t>Responsible</w:t>
            </w:r>
          </w:p>
        </w:tc>
        <w:tc>
          <w:tcPr>
            <w:tcW w:w="1984" w:type="dxa"/>
            <w:vAlign w:val="bottom"/>
          </w:tcPr>
          <w:p w14:paraId="65B56E3A" w14:textId="77777777" w:rsidR="00C73F66" w:rsidRPr="00F374DF" w:rsidRDefault="00C73F66" w:rsidP="00B51BE7">
            <w:pPr>
              <w:rPr>
                <w:rFonts w:ascii="Arial" w:hAnsi="Arial" w:cs="Arial"/>
                <w:b/>
                <w:bCs/>
              </w:rPr>
            </w:pPr>
            <w:r w:rsidRPr="00F374DF">
              <w:rPr>
                <w:rFonts w:ascii="Arial" w:hAnsi="Arial" w:cs="Arial"/>
                <w:b/>
                <w:bCs/>
              </w:rPr>
              <w:t>Deadline</w:t>
            </w:r>
          </w:p>
        </w:tc>
        <w:tc>
          <w:tcPr>
            <w:tcW w:w="1659" w:type="dxa"/>
            <w:vAlign w:val="bottom"/>
          </w:tcPr>
          <w:p w14:paraId="7C529F1A" w14:textId="77777777" w:rsidR="00C73F66" w:rsidRPr="00F374DF" w:rsidRDefault="00C73F66" w:rsidP="00B51BE7">
            <w:pPr>
              <w:rPr>
                <w:rFonts w:ascii="Arial" w:hAnsi="Arial" w:cs="Arial"/>
                <w:b/>
                <w:bCs/>
              </w:rPr>
            </w:pPr>
            <w:r w:rsidRPr="00F374DF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C73F66" w:rsidRPr="00F374DF" w14:paraId="45F7449D" w14:textId="77777777" w:rsidTr="00B51BE7">
        <w:trPr>
          <w:trHeight w:val="541"/>
        </w:trPr>
        <w:tc>
          <w:tcPr>
            <w:tcW w:w="4219" w:type="dxa"/>
            <w:vAlign w:val="bottom"/>
          </w:tcPr>
          <w:p w14:paraId="2F777AD4" w14:textId="77777777" w:rsidR="00C73F66" w:rsidRPr="00F374DF" w:rsidRDefault="00C73F66" w:rsidP="00B51BE7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bottom"/>
          </w:tcPr>
          <w:p w14:paraId="15AFE9BD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bottom"/>
          </w:tcPr>
          <w:p w14:paraId="18A6BF85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bottom"/>
          </w:tcPr>
          <w:p w14:paraId="500E0C36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</w:tr>
      <w:tr w:rsidR="00C73F66" w:rsidRPr="00F374DF" w14:paraId="3B93BF5D" w14:textId="77777777" w:rsidTr="00B51BE7">
        <w:trPr>
          <w:trHeight w:val="553"/>
        </w:trPr>
        <w:tc>
          <w:tcPr>
            <w:tcW w:w="4219" w:type="dxa"/>
            <w:vAlign w:val="bottom"/>
          </w:tcPr>
          <w:p w14:paraId="3A102270" w14:textId="77777777" w:rsidR="00C73F66" w:rsidRPr="00F374DF" w:rsidRDefault="00C73F66" w:rsidP="00B51BE7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bottom"/>
          </w:tcPr>
          <w:p w14:paraId="1805EFA4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bottom"/>
          </w:tcPr>
          <w:p w14:paraId="36C72EF6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bottom"/>
          </w:tcPr>
          <w:p w14:paraId="126158AE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</w:tr>
      <w:tr w:rsidR="00C73F66" w:rsidRPr="00F374DF" w14:paraId="5C651819" w14:textId="77777777" w:rsidTr="00B51BE7">
        <w:trPr>
          <w:trHeight w:val="541"/>
        </w:trPr>
        <w:tc>
          <w:tcPr>
            <w:tcW w:w="4219" w:type="dxa"/>
            <w:vAlign w:val="bottom"/>
          </w:tcPr>
          <w:p w14:paraId="2E211672" w14:textId="77777777" w:rsidR="00C73F66" w:rsidRPr="00F374DF" w:rsidRDefault="00C73F66" w:rsidP="00B51BE7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bottom"/>
          </w:tcPr>
          <w:p w14:paraId="4666EE14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bottom"/>
          </w:tcPr>
          <w:p w14:paraId="75C846DC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bottom"/>
          </w:tcPr>
          <w:p w14:paraId="1F535EB5" w14:textId="77777777" w:rsidR="00C73F66" w:rsidRPr="00F374DF" w:rsidRDefault="00C73F66" w:rsidP="00B51BE7">
            <w:pPr>
              <w:rPr>
                <w:rFonts w:ascii="Arial" w:hAnsi="Arial" w:cs="Arial"/>
              </w:rPr>
            </w:pPr>
          </w:p>
        </w:tc>
      </w:tr>
    </w:tbl>
    <w:p w14:paraId="2005EC5F" w14:textId="77777777" w:rsidR="00B51BE7" w:rsidRPr="00F374DF" w:rsidRDefault="00B51BE7" w:rsidP="00B51BE7">
      <w:pPr>
        <w:rPr>
          <w:rFonts w:ascii="Arial" w:hAnsi="Arial" w:cs="Arial"/>
        </w:rPr>
      </w:pPr>
    </w:p>
    <w:p w14:paraId="2D5A68D3" w14:textId="3700428D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19" w:name="_Toc214462123"/>
      <w:r w:rsidRPr="00F374DF">
        <w:rPr>
          <w:rFonts w:ascii="Calibri Light" w:hAnsi="Calibri Light" w:cs="Calibri Light"/>
          <w:sz w:val="32"/>
          <w:szCs w:val="32"/>
        </w:rPr>
        <w:t>7. Staff &amp; Resident Feedback</w:t>
      </w:r>
      <w:bookmarkEnd w:id="19"/>
    </w:p>
    <w:p w14:paraId="00743628" w14:textId="77777777" w:rsidR="00C73F66" w:rsidRPr="00F374DF" w:rsidRDefault="00C73F66" w:rsidP="00C73F66">
      <w:pPr>
        <w:pStyle w:val="ListParagraph"/>
        <w:numPr>
          <w:ilvl w:val="0"/>
          <w:numId w:val="39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Staff [Insert summary of feedback]:</w:t>
      </w:r>
    </w:p>
    <w:p w14:paraId="054E454C" w14:textId="77777777" w:rsidR="00C73F66" w:rsidRPr="00F374DF" w:rsidRDefault="00C73F66" w:rsidP="00C73F66">
      <w:pPr>
        <w:pStyle w:val="ListParagraph"/>
        <w:numPr>
          <w:ilvl w:val="0"/>
          <w:numId w:val="39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Residents/Families [Insert summary of feedback]:</w:t>
      </w:r>
    </w:p>
    <w:p w14:paraId="26C520E5" w14:textId="77777777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20" w:name="_Toc214462124"/>
      <w:r w:rsidRPr="00F374DF">
        <w:rPr>
          <w:rFonts w:ascii="Calibri Light" w:hAnsi="Calibri Light" w:cs="Calibri Light"/>
          <w:sz w:val="32"/>
          <w:szCs w:val="32"/>
        </w:rPr>
        <w:t>8. Lessons Learned</w:t>
      </w:r>
      <w:bookmarkEnd w:id="20"/>
    </w:p>
    <w:p w14:paraId="738BBD93" w14:textId="77777777" w:rsidR="00C73F66" w:rsidRPr="00F374DF" w:rsidRDefault="00C73F66" w:rsidP="00C73F66">
      <w:pPr>
        <w:pStyle w:val="ListParagraph"/>
        <w:numPr>
          <w:ilvl w:val="0"/>
          <w:numId w:val="40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Outbreak protocol:</w:t>
      </w:r>
    </w:p>
    <w:p w14:paraId="52F49CC9" w14:textId="77777777" w:rsidR="00C73F66" w:rsidRPr="00F374DF" w:rsidRDefault="00C73F66" w:rsidP="00C73F66">
      <w:pPr>
        <w:pStyle w:val="ListParagraph"/>
        <w:numPr>
          <w:ilvl w:val="0"/>
          <w:numId w:val="37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Infection prevention &amp; control measures:</w:t>
      </w:r>
    </w:p>
    <w:p w14:paraId="0D2FAE4E" w14:textId="77777777" w:rsidR="00C73F66" w:rsidRPr="00F374DF" w:rsidRDefault="00C73F66" w:rsidP="00C73F66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Staff training &amp; education:</w:t>
      </w:r>
    </w:p>
    <w:p w14:paraId="793E8D4C" w14:textId="77777777" w:rsidR="00C73F66" w:rsidRPr="00F374DF" w:rsidRDefault="00C73F66" w:rsidP="00C73F66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Communication:</w:t>
      </w:r>
    </w:p>
    <w:p w14:paraId="6FBF87D4" w14:textId="77777777" w:rsidR="00C73F66" w:rsidRPr="00F374DF" w:rsidRDefault="00C73F66" w:rsidP="00C73F66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F374DF">
        <w:rPr>
          <w:rFonts w:ascii="Arial" w:hAnsi="Arial" w:cs="Arial"/>
        </w:rPr>
        <w:t>Monitoring &amp; surveillance:</w:t>
      </w:r>
    </w:p>
    <w:p w14:paraId="21CACD86" w14:textId="77777777" w:rsidR="00C73F66" w:rsidRPr="00F374DF" w:rsidRDefault="00C73F66" w:rsidP="00F11E09">
      <w:pPr>
        <w:pStyle w:val="Heading2"/>
        <w:rPr>
          <w:rFonts w:ascii="Calibri Light" w:hAnsi="Calibri Light" w:cs="Calibri Light"/>
          <w:sz w:val="32"/>
          <w:szCs w:val="32"/>
        </w:rPr>
      </w:pPr>
      <w:bookmarkStart w:id="21" w:name="_Toc214462125"/>
      <w:r w:rsidRPr="00F374DF">
        <w:rPr>
          <w:rFonts w:ascii="Calibri Light" w:hAnsi="Calibri Light" w:cs="Calibri Light"/>
          <w:sz w:val="32"/>
          <w:szCs w:val="32"/>
        </w:rPr>
        <w:t>9. Next Steps</w:t>
      </w:r>
      <w:bookmarkEnd w:id="21"/>
    </w:p>
    <w:p w14:paraId="7C3B4ABE" w14:textId="77777777" w:rsidR="00C73F66" w:rsidRPr="00F374DF" w:rsidRDefault="00C73F66" w:rsidP="00C73F66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</w:p>
    <w:p w14:paraId="09AF5CA7" w14:textId="77777777" w:rsidR="00C73F66" w:rsidRPr="00F374DF" w:rsidRDefault="00C73F66" w:rsidP="00C73F66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</w:p>
    <w:p w14:paraId="27822F70" w14:textId="77777777" w:rsidR="00C73F66" w:rsidRPr="00F374DF" w:rsidRDefault="00C73F66" w:rsidP="00C73F66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</w:p>
    <w:p w14:paraId="48629B14" w14:textId="77777777" w:rsidR="00C73F66" w:rsidRPr="00F374DF" w:rsidRDefault="00C73F66" w:rsidP="00C73F66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</w:p>
    <w:p w14:paraId="2E8BD178" w14:textId="77777777" w:rsidR="00C73F66" w:rsidRPr="00F374DF" w:rsidRDefault="00C73F66" w:rsidP="00C73F66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39B2F426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274F53F4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2AB7605E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7E0B1D31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455E8CA1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2D44C5CD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3B1CFBDA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4CB3D97D" w14:textId="77777777" w:rsidR="00C73F66" w:rsidRDefault="00C73F66" w:rsidP="00C73F66">
      <w:pPr>
        <w:rPr>
          <w:b/>
          <w:bCs/>
          <w:sz w:val="28"/>
          <w:szCs w:val="28"/>
          <w:u w:val="single"/>
        </w:rPr>
      </w:pPr>
    </w:p>
    <w:p w14:paraId="0EFDB512" w14:textId="77777777" w:rsidR="00C73F66" w:rsidRDefault="00C73F66" w:rsidP="00C73F66">
      <w:pPr>
        <w:jc w:val="center"/>
        <w:rPr>
          <w:b/>
          <w:bCs/>
          <w:sz w:val="28"/>
          <w:szCs w:val="28"/>
          <w:u w:val="single"/>
        </w:rPr>
      </w:pPr>
    </w:p>
    <w:p w14:paraId="56A9411E" w14:textId="77777777" w:rsidR="00C73F66" w:rsidRDefault="00C73F66" w:rsidP="00C73F66">
      <w:pPr>
        <w:jc w:val="center"/>
        <w:rPr>
          <w:b/>
          <w:bCs/>
          <w:sz w:val="28"/>
          <w:szCs w:val="28"/>
          <w:u w:val="single"/>
        </w:rPr>
      </w:pPr>
    </w:p>
    <w:p w14:paraId="4E751F1C" w14:textId="12ED08F8" w:rsidR="005E56C5" w:rsidRPr="00F374DF" w:rsidRDefault="005E56C5" w:rsidP="00F11E09">
      <w:pPr>
        <w:pStyle w:val="Heading1"/>
        <w:rPr>
          <w:b/>
          <w:bCs/>
          <w:sz w:val="52"/>
          <w:szCs w:val="52"/>
        </w:rPr>
      </w:pPr>
      <w:bookmarkStart w:id="22" w:name="_Toc214462126"/>
      <w:r w:rsidRPr="00F374DF">
        <w:rPr>
          <w:b/>
          <w:bCs/>
          <w:sz w:val="52"/>
          <w:szCs w:val="52"/>
        </w:rPr>
        <w:lastRenderedPageBreak/>
        <w:t>Example: Post Infection Framework (PIF)</w:t>
      </w:r>
      <w:bookmarkEnd w:id="22"/>
    </w:p>
    <w:p w14:paraId="228BEC3E" w14:textId="77777777" w:rsidR="00F11E09" w:rsidRDefault="00F11E09" w:rsidP="005E56C5">
      <w:pPr>
        <w:rPr>
          <w:rFonts w:ascii="Arial" w:hAnsi="Arial" w:cs="Arial"/>
        </w:rPr>
      </w:pPr>
    </w:p>
    <w:p w14:paraId="7E374198" w14:textId="33320F91" w:rsidR="005E56C5" w:rsidRPr="00B51BE7" w:rsidRDefault="005E56C5" w:rsidP="005E56C5">
      <w:pPr>
        <w:rPr>
          <w:rFonts w:cstheme="minorHAnsi"/>
        </w:rPr>
      </w:pPr>
      <w:r w:rsidRPr="00B51BE7">
        <w:rPr>
          <w:rFonts w:cstheme="minorHAnsi"/>
        </w:rPr>
        <w:t>Residential Setting Name: Evergreen Grove</w:t>
      </w:r>
    </w:p>
    <w:p w14:paraId="28DC6EEA" w14:textId="77777777" w:rsidR="005E56C5" w:rsidRPr="00B51BE7" w:rsidRDefault="005E56C5" w:rsidP="005E56C5">
      <w:pPr>
        <w:rPr>
          <w:rFonts w:cstheme="minorHAnsi"/>
        </w:rPr>
      </w:pPr>
      <w:r w:rsidRPr="00B51BE7">
        <w:rPr>
          <w:rFonts w:cstheme="minorHAnsi"/>
        </w:rPr>
        <w:t>Number of Residents: 56</w:t>
      </w:r>
    </w:p>
    <w:p w14:paraId="2B97C2E1" w14:textId="77777777" w:rsidR="005E56C5" w:rsidRPr="00B51BE7" w:rsidRDefault="005E56C5" w:rsidP="005E56C5">
      <w:pPr>
        <w:rPr>
          <w:rFonts w:cstheme="minorHAnsi"/>
        </w:rPr>
      </w:pPr>
      <w:r w:rsidRPr="00B51BE7">
        <w:rPr>
          <w:rFonts w:cstheme="minorHAnsi"/>
        </w:rPr>
        <w:t>Number of Staff: 45</w:t>
      </w:r>
    </w:p>
    <w:p w14:paraId="781BEA3B" w14:textId="77777777" w:rsidR="005E56C5" w:rsidRPr="00B51BE7" w:rsidRDefault="005E56C5" w:rsidP="005E56C5">
      <w:pPr>
        <w:rPr>
          <w:rFonts w:cstheme="minorHAnsi"/>
        </w:rPr>
      </w:pPr>
      <w:r w:rsidRPr="00B51BE7">
        <w:rPr>
          <w:rFonts w:cstheme="minorHAnsi"/>
        </w:rPr>
        <w:t>Names of Floors/Units: Floor 1, Floor 2, Floor 3</w:t>
      </w:r>
    </w:p>
    <w:p w14:paraId="61F5D7FC" w14:textId="77777777" w:rsidR="005E56C5" w:rsidRPr="00B51BE7" w:rsidRDefault="005E56C5" w:rsidP="005E56C5">
      <w:pPr>
        <w:rPr>
          <w:rFonts w:cstheme="minorHAnsi"/>
        </w:rPr>
      </w:pPr>
      <w:r w:rsidRPr="00B51BE7">
        <w:rPr>
          <w:rFonts w:cstheme="minorHAnsi"/>
        </w:rPr>
        <w:t>Date of Outbreak: 02/01/2025</w:t>
      </w:r>
    </w:p>
    <w:p w14:paraId="2F6BD6CF" w14:textId="77777777" w:rsidR="005E56C5" w:rsidRPr="00B51BE7" w:rsidRDefault="005E56C5" w:rsidP="005E56C5">
      <w:pPr>
        <w:rPr>
          <w:rFonts w:cstheme="minorHAnsi"/>
        </w:rPr>
      </w:pPr>
      <w:r w:rsidRPr="00B51BE7">
        <w:rPr>
          <w:rFonts w:cstheme="minorHAnsi"/>
        </w:rPr>
        <w:t>Lead of Outbreak Management: Hilary Swane, registered manager</w:t>
      </w:r>
    </w:p>
    <w:p w14:paraId="6FB0589F" w14:textId="77777777" w:rsidR="00F374DF" w:rsidRDefault="005E56C5" w:rsidP="00F374DF">
      <w:pPr>
        <w:pStyle w:val="Heading1"/>
      </w:pPr>
      <w:bookmarkStart w:id="23" w:name="_Toc214462127"/>
      <w:proofErr w:type="gramStart"/>
      <w:r w:rsidRPr="00B51BE7">
        <w:rPr>
          <w:rFonts w:asciiTheme="minorHAnsi" w:hAnsiTheme="minorHAnsi" w:cstheme="minorHAnsi"/>
        </w:rPr>
        <w:t xml:space="preserve">1. </w:t>
      </w:r>
      <w:bookmarkEnd w:id="23"/>
      <w:r w:rsidR="00F374DF">
        <w:t>.</w:t>
      </w:r>
      <w:proofErr w:type="gramEnd"/>
      <w:r w:rsidR="00F374DF">
        <w:t xml:space="preserve"> Overview of the Outbreak</w:t>
      </w:r>
    </w:p>
    <w:p w14:paraId="5B44B4F6" w14:textId="77777777" w:rsidR="00F374DF" w:rsidRPr="004E6D45" w:rsidRDefault="00F374DF" w:rsidP="00F374DF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4E6D45">
        <w:rPr>
          <w:rFonts w:ascii="Arial" w:hAnsi="Arial" w:cs="Arial"/>
        </w:rPr>
        <w:t xml:space="preserve">Type of Infection: </w:t>
      </w:r>
      <w:r>
        <w:rPr>
          <w:rFonts w:ascii="Arial" w:hAnsi="Arial" w:cs="Arial"/>
        </w:rPr>
        <w:t>Cellulitis</w:t>
      </w:r>
    </w:p>
    <w:p w14:paraId="75DF1C1A" w14:textId="77777777" w:rsidR="00F374DF" w:rsidRDefault="00F374DF" w:rsidP="00F374DF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4E6D45">
        <w:rPr>
          <w:rFonts w:ascii="Arial" w:hAnsi="Arial" w:cs="Arial"/>
        </w:rPr>
        <w:t xml:space="preserve">Number of Confirmed Cases: </w:t>
      </w:r>
      <w:r>
        <w:rPr>
          <w:rFonts w:ascii="Arial" w:hAnsi="Arial" w:cs="Arial"/>
        </w:rPr>
        <w:t>2</w:t>
      </w:r>
    </w:p>
    <w:p w14:paraId="0B461061" w14:textId="77777777" w:rsidR="00F374DF" w:rsidRDefault="00F374DF" w:rsidP="00F374DF">
      <w:pPr>
        <w:pStyle w:val="ListParagraph"/>
        <w:numPr>
          <w:ilvl w:val="1"/>
          <w:numId w:val="33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Residents: 2</w:t>
      </w:r>
    </w:p>
    <w:p w14:paraId="19EF0154" w14:textId="77777777" w:rsidR="00F374DF" w:rsidRPr="001E772A" w:rsidRDefault="00F374DF" w:rsidP="00F374DF">
      <w:pPr>
        <w:pStyle w:val="ListParagraph"/>
        <w:numPr>
          <w:ilvl w:val="1"/>
          <w:numId w:val="33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Staff: 0</w:t>
      </w:r>
    </w:p>
    <w:p w14:paraId="0112ADD0" w14:textId="77777777" w:rsidR="00F374DF" w:rsidRDefault="00F374DF" w:rsidP="00F374DF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4E6D45">
        <w:rPr>
          <w:rFonts w:ascii="Arial" w:hAnsi="Arial" w:cs="Arial"/>
        </w:rPr>
        <w:t xml:space="preserve">Affected Areas: </w:t>
      </w:r>
      <w:r>
        <w:rPr>
          <w:rFonts w:ascii="Arial" w:hAnsi="Arial" w:cs="Arial"/>
        </w:rPr>
        <w:t>Floor 2</w:t>
      </w:r>
    </w:p>
    <w:p w14:paraId="44A2C42D" w14:textId="77777777" w:rsidR="00F374DF" w:rsidRPr="004E6D45" w:rsidRDefault="00F374DF" w:rsidP="00F374DF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Agency Staff Used: No</w:t>
      </w:r>
    </w:p>
    <w:p w14:paraId="334CD45B" w14:textId="77777777" w:rsidR="00F374DF" w:rsidRPr="004E6D45" w:rsidRDefault="00F374DF" w:rsidP="00F374DF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4E6D45">
        <w:rPr>
          <w:rFonts w:ascii="Arial" w:hAnsi="Arial" w:cs="Arial"/>
        </w:rPr>
        <w:t xml:space="preserve">Duration of Outbreak: </w:t>
      </w:r>
      <w:r>
        <w:rPr>
          <w:rFonts w:ascii="Arial" w:hAnsi="Arial" w:cs="Arial"/>
        </w:rPr>
        <w:t>13 days</w:t>
      </w:r>
    </w:p>
    <w:p w14:paraId="257B7C7B" w14:textId="77777777" w:rsidR="00F374DF" w:rsidRPr="004E6D45" w:rsidRDefault="00F374DF" w:rsidP="00F374DF">
      <w:pPr>
        <w:pStyle w:val="ListParagraph"/>
        <w:numPr>
          <w:ilvl w:val="0"/>
          <w:numId w:val="33"/>
        </w:numPr>
        <w:spacing w:after="200" w:line="276" w:lineRule="auto"/>
        <w:rPr>
          <w:rFonts w:ascii="Arial" w:hAnsi="Arial" w:cs="Arial"/>
        </w:rPr>
      </w:pPr>
      <w:r w:rsidRPr="004E6D45">
        <w:rPr>
          <w:rFonts w:ascii="Arial" w:hAnsi="Arial" w:cs="Arial"/>
        </w:rPr>
        <w:t xml:space="preserve">Outcome: </w:t>
      </w:r>
      <w:r>
        <w:rPr>
          <w:rFonts w:ascii="Arial" w:hAnsi="Arial" w:cs="Arial"/>
        </w:rPr>
        <w:t xml:space="preserve">1 resident hospitalised with sepsis  </w:t>
      </w:r>
    </w:p>
    <w:p w14:paraId="0D6330DC" w14:textId="77777777" w:rsidR="00F374DF" w:rsidRDefault="00F374DF" w:rsidP="00F374DF">
      <w:pPr>
        <w:pStyle w:val="Heading1"/>
      </w:pPr>
      <w:r>
        <w:t>2. Timeline of Events</w:t>
      </w:r>
    </w:p>
    <w:tbl>
      <w:tblPr>
        <w:tblW w:w="993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384"/>
        <w:gridCol w:w="1383"/>
        <w:gridCol w:w="2880"/>
        <w:gridCol w:w="903"/>
        <w:gridCol w:w="1977"/>
        <w:gridCol w:w="1298"/>
      </w:tblGrid>
      <w:tr w:rsidR="00F374DF" w14:paraId="161DC675" w14:textId="77777777" w:rsidTr="00F374DF">
        <w:trPr>
          <w:gridBefore w:val="1"/>
          <w:wBefore w:w="113" w:type="dxa"/>
          <w:trHeight w:val="561"/>
        </w:trPr>
        <w:tc>
          <w:tcPr>
            <w:tcW w:w="1384" w:type="dxa"/>
            <w:vAlign w:val="bottom"/>
          </w:tcPr>
          <w:p w14:paraId="315627E9" w14:textId="77777777" w:rsidR="00F374DF" w:rsidRPr="004E6D45" w:rsidRDefault="00F374DF" w:rsidP="00F374DF">
            <w:pPr>
              <w:rPr>
                <w:rFonts w:ascii="Arial" w:hAnsi="Arial" w:cs="Arial"/>
                <w:b/>
                <w:bCs/>
              </w:rPr>
            </w:pPr>
            <w:r w:rsidRPr="004E6D45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5166" w:type="dxa"/>
            <w:gridSpan w:val="3"/>
            <w:vAlign w:val="bottom"/>
          </w:tcPr>
          <w:p w14:paraId="5145F421" w14:textId="77777777" w:rsidR="00F374DF" w:rsidRPr="004E6D45" w:rsidRDefault="00F374DF" w:rsidP="00F374DF">
            <w:pPr>
              <w:rPr>
                <w:rFonts w:ascii="Arial" w:hAnsi="Arial" w:cs="Arial"/>
                <w:b/>
                <w:bCs/>
              </w:rPr>
            </w:pPr>
            <w:r w:rsidRPr="004E6D45"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3275" w:type="dxa"/>
            <w:gridSpan w:val="2"/>
            <w:vAlign w:val="bottom"/>
          </w:tcPr>
          <w:p w14:paraId="03B371B4" w14:textId="77777777" w:rsidR="00F374DF" w:rsidRPr="004E6D45" w:rsidRDefault="00F374DF" w:rsidP="00F374DF">
            <w:pPr>
              <w:rPr>
                <w:rFonts w:ascii="Arial" w:hAnsi="Arial" w:cs="Arial"/>
                <w:b/>
                <w:bCs/>
              </w:rPr>
            </w:pPr>
            <w:r w:rsidRPr="004E6D45">
              <w:rPr>
                <w:rFonts w:ascii="Arial" w:hAnsi="Arial" w:cs="Arial"/>
                <w:b/>
                <w:bCs/>
              </w:rPr>
              <w:t>Action Taken</w:t>
            </w:r>
          </w:p>
        </w:tc>
      </w:tr>
      <w:tr w:rsidR="00F374DF" w14:paraId="78AEB4EE" w14:textId="77777777" w:rsidTr="003D687F">
        <w:trPr>
          <w:gridBefore w:val="1"/>
          <w:wBefore w:w="113" w:type="dxa"/>
          <w:trHeight w:val="561"/>
        </w:trPr>
        <w:tc>
          <w:tcPr>
            <w:tcW w:w="1384" w:type="dxa"/>
          </w:tcPr>
          <w:p w14:paraId="0F533599" w14:textId="77777777" w:rsidR="00F374DF" w:rsidRPr="008E633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23/07</w:t>
            </w:r>
            <w:r w:rsidRPr="008E633F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5166" w:type="dxa"/>
            <w:gridSpan w:val="3"/>
          </w:tcPr>
          <w:p w14:paraId="063BDFD0" w14:textId="77777777" w:rsidR="00F374DF" w:rsidRPr="00177989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case identified</w:t>
            </w:r>
          </w:p>
        </w:tc>
        <w:tc>
          <w:tcPr>
            <w:tcW w:w="3275" w:type="dxa"/>
            <w:gridSpan w:val="2"/>
          </w:tcPr>
          <w:p w14:paraId="4205EF00" w14:textId="77777777" w:rsidR="00F374DF" w:rsidRPr="00177989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Wound assessment and isolation</w:t>
            </w:r>
          </w:p>
        </w:tc>
      </w:tr>
      <w:tr w:rsidR="00F374DF" w14:paraId="45419ADC" w14:textId="77777777" w:rsidTr="003D687F">
        <w:trPr>
          <w:gridBefore w:val="1"/>
          <w:wBefore w:w="113" w:type="dxa"/>
          <w:trHeight w:val="574"/>
        </w:trPr>
        <w:tc>
          <w:tcPr>
            <w:tcW w:w="1384" w:type="dxa"/>
          </w:tcPr>
          <w:p w14:paraId="615FF7CF" w14:textId="77777777" w:rsidR="00F374DF" w:rsidRPr="008B75EE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25/07/2024</w:t>
            </w:r>
          </w:p>
        </w:tc>
        <w:tc>
          <w:tcPr>
            <w:tcW w:w="5166" w:type="dxa"/>
            <w:gridSpan w:val="3"/>
          </w:tcPr>
          <w:p w14:paraId="39B2A906" w14:textId="77777777" w:rsidR="00F374DF" w:rsidRPr="00177989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 case identified</w:t>
            </w:r>
          </w:p>
        </w:tc>
        <w:tc>
          <w:tcPr>
            <w:tcW w:w="3275" w:type="dxa"/>
            <w:gridSpan w:val="2"/>
          </w:tcPr>
          <w:p w14:paraId="160B2971" w14:textId="77777777" w:rsidR="00F374DF" w:rsidRPr="00177989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Wound assessment and isolation. LCC IPC Team informed</w:t>
            </w:r>
          </w:p>
        </w:tc>
      </w:tr>
      <w:tr w:rsidR="00F374DF" w14:paraId="12D45DA8" w14:textId="77777777" w:rsidTr="003D687F">
        <w:trPr>
          <w:gridBefore w:val="1"/>
          <w:wBefore w:w="113" w:type="dxa"/>
          <w:trHeight w:val="561"/>
        </w:trPr>
        <w:tc>
          <w:tcPr>
            <w:tcW w:w="1384" w:type="dxa"/>
          </w:tcPr>
          <w:p w14:paraId="00DEB65A" w14:textId="77777777" w:rsidR="00F374DF" w:rsidRPr="008E633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8E633F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07</w:t>
            </w:r>
            <w:r w:rsidRPr="008E633F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5166" w:type="dxa"/>
            <w:gridSpan w:val="3"/>
          </w:tcPr>
          <w:p w14:paraId="7B0658A8" w14:textId="77777777" w:rsidR="00F374DF" w:rsidRPr="00177989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IPC measures escalated</w:t>
            </w:r>
          </w:p>
        </w:tc>
        <w:tc>
          <w:tcPr>
            <w:tcW w:w="3275" w:type="dxa"/>
            <w:gridSpan w:val="2"/>
          </w:tcPr>
          <w:p w14:paraId="3D842D8D" w14:textId="77777777" w:rsidR="00F374DF" w:rsidRPr="00177989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Barrier nursing, enhanced cleaning, wound management and invasive device management</w:t>
            </w:r>
          </w:p>
        </w:tc>
      </w:tr>
      <w:tr w:rsidR="00F374DF" w14:paraId="47EDEEDD" w14:textId="77777777" w:rsidTr="003D687F">
        <w:trPr>
          <w:gridBefore w:val="1"/>
          <w:wBefore w:w="113" w:type="dxa"/>
          <w:trHeight w:val="561"/>
        </w:trPr>
        <w:tc>
          <w:tcPr>
            <w:tcW w:w="1384" w:type="dxa"/>
          </w:tcPr>
          <w:p w14:paraId="7819AAED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28/07/2024</w:t>
            </w:r>
          </w:p>
        </w:tc>
        <w:tc>
          <w:tcPr>
            <w:tcW w:w="5166" w:type="dxa"/>
            <w:gridSpan w:val="3"/>
          </w:tcPr>
          <w:p w14:paraId="0BBF4F72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One resident was admitted to hospital with sepsis</w:t>
            </w:r>
          </w:p>
        </w:tc>
        <w:tc>
          <w:tcPr>
            <w:tcW w:w="3275" w:type="dxa"/>
            <w:gridSpan w:val="2"/>
          </w:tcPr>
          <w:p w14:paraId="455779F1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Updated LCC IPC Team</w:t>
            </w:r>
          </w:p>
        </w:tc>
      </w:tr>
      <w:tr w:rsidR="00F374DF" w14:paraId="0CEA4B85" w14:textId="77777777" w:rsidTr="003D687F">
        <w:trPr>
          <w:gridBefore w:val="1"/>
          <w:wBefore w:w="113" w:type="dxa"/>
          <w:trHeight w:val="561"/>
        </w:trPr>
        <w:tc>
          <w:tcPr>
            <w:tcW w:w="1384" w:type="dxa"/>
          </w:tcPr>
          <w:p w14:paraId="0DF165BC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08/08/2024</w:t>
            </w:r>
          </w:p>
        </w:tc>
        <w:tc>
          <w:tcPr>
            <w:tcW w:w="5166" w:type="dxa"/>
            <w:gridSpan w:val="3"/>
          </w:tcPr>
          <w:p w14:paraId="00D8A1C9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Outbreak declared over</w:t>
            </w:r>
          </w:p>
        </w:tc>
        <w:tc>
          <w:tcPr>
            <w:tcW w:w="3275" w:type="dxa"/>
            <w:gridSpan w:val="2"/>
          </w:tcPr>
          <w:p w14:paraId="11C3503F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Deep clean of setting completed</w:t>
            </w:r>
          </w:p>
        </w:tc>
      </w:tr>
      <w:tr w:rsidR="00F374DF" w14:paraId="132085CF" w14:textId="77777777" w:rsidTr="003D6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8" w:type="dxa"/>
        </w:trPr>
        <w:tc>
          <w:tcPr>
            <w:tcW w:w="2880" w:type="dxa"/>
            <w:gridSpan w:val="3"/>
          </w:tcPr>
          <w:p w14:paraId="135FE900" w14:textId="77777777" w:rsidR="00F374DF" w:rsidRDefault="00F374DF" w:rsidP="003D687F"/>
        </w:tc>
        <w:tc>
          <w:tcPr>
            <w:tcW w:w="2880" w:type="dxa"/>
          </w:tcPr>
          <w:p w14:paraId="617A5F41" w14:textId="77777777" w:rsidR="00F374DF" w:rsidRDefault="00F374DF" w:rsidP="003D687F"/>
        </w:tc>
        <w:tc>
          <w:tcPr>
            <w:tcW w:w="2880" w:type="dxa"/>
            <w:gridSpan w:val="2"/>
          </w:tcPr>
          <w:p w14:paraId="2EA5364A" w14:textId="77777777" w:rsidR="00F374DF" w:rsidRDefault="00F374DF" w:rsidP="003D687F"/>
        </w:tc>
      </w:tr>
    </w:tbl>
    <w:p w14:paraId="61BA1044" w14:textId="77777777" w:rsidR="00F374DF" w:rsidRDefault="00F374DF" w:rsidP="00F374DF">
      <w:pPr>
        <w:pStyle w:val="Heading1"/>
      </w:pPr>
      <w:r>
        <w:t>3. Contributing Factors</w:t>
      </w:r>
    </w:p>
    <w:p w14:paraId="3A0EF824" w14:textId="77777777" w:rsidR="00F374DF" w:rsidRPr="002E7346" w:rsidRDefault="00F374DF" w:rsidP="00F374DF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2E7346">
        <w:rPr>
          <w:rFonts w:ascii="Arial" w:hAnsi="Arial" w:cs="Arial"/>
        </w:rPr>
        <w:t>Environmental: Shared hygiene facilities, poor wound care documentation</w:t>
      </w:r>
    </w:p>
    <w:p w14:paraId="6B524515" w14:textId="77777777" w:rsidR="00F374DF" w:rsidRPr="002E7346" w:rsidRDefault="00F374DF" w:rsidP="00F374DF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2E7346">
        <w:rPr>
          <w:rFonts w:ascii="Arial" w:hAnsi="Arial" w:cs="Arial"/>
        </w:rPr>
        <w:t xml:space="preserve">Staffing: </w:t>
      </w:r>
      <w:r>
        <w:rPr>
          <w:rFonts w:ascii="Arial" w:hAnsi="Arial" w:cs="Arial"/>
        </w:rPr>
        <w:t>L</w:t>
      </w:r>
      <w:r w:rsidRPr="002E7346">
        <w:rPr>
          <w:rFonts w:ascii="Arial" w:hAnsi="Arial" w:cs="Arial"/>
        </w:rPr>
        <w:t>imited wound care training</w:t>
      </w:r>
    </w:p>
    <w:p w14:paraId="4E3125D2" w14:textId="77777777" w:rsidR="00F374DF" w:rsidRPr="002E7346" w:rsidRDefault="00F374DF" w:rsidP="00F374DF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2E7346">
        <w:rPr>
          <w:rFonts w:ascii="Arial" w:hAnsi="Arial" w:cs="Arial"/>
        </w:rPr>
        <w:lastRenderedPageBreak/>
        <w:t>Compliance: Inconsistent use of gloves and aprons</w:t>
      </w:r>
    </w:p>
    <w:p w14:paraId="4E84D868" w14:textId="77777777" w:rsidR="00F374DF" w:rsidRPr="00E67AEB" w:rsidRDefault="00F374DF" w:rsidP="00F374DF">
      <w:pPr>
        <w:pStyle w:val="ListParagraph"/>
        <w:numPr>
          <w:ilvl w:val="0"/>
          <w:numId w:val="34"/>
        </w:numPr>
        <w:spacing w:after="200" w:line="276" w:lineRule="auto"/>
        <w:rPr>
          <w:rFonts w:ascii="Arial" w:hAnsi="Arial" w:cs="Arial"/>
        </w:rPr>
      </w:pPr>
      <w:r w:rsidRPr="002E7346">
        <w:rPr>
          <w:rFonts w:ascii="Arial" w:hAnsi="Arial" w:cs="Arial"/>
        </w:rPr>
        <w:t>Communication: Delayed reporting of skin changes</w:t>
      </w:r>
    </w:p>
    <w:p w14:paraId="596EF5EE" w14:textId="77777777" w:rsidR="00F374DF" w:rsidRDefault="00F374DF" w:rsidP="00F374DF">
      <w:pPr>
        <w:pStyle w:val="Heading1"/>
      </w:pPr>
      <w:r>
        <w:t>4. What Went Well</w:t>
      </w:r>
    </w:p>
    <w:p w14:paraId="10DD97BC" w14:textId="77777777" w:rsidR="00F374DF" w:rsidRDefault="00F374DF" w:rsidP="00F374DF">
      <w:pPr>
        <w:pStyle w:val="ListParagraph"/>
        <w:numPr>
          <w:ilvl w:val="0"/>
          <w:numId w:val="35"/>
        </w:numPr>
        <w:spacing w:after="200" w:line="276" w:lineRule="auto"/>
        <w:rPr>
          <w:rFonts w:ascii="Arial" w:hAnsi="Arial" w:cs="Arial"/>
        </w:rPr>
      </w:pPr>
      <w:r w:rsidRPr="009821F6">
        <w:rPr>
          <w:rFonts w:ascii="Arial" w:hAnsi="Arial" w:cs="Arial"/>
        </w:rPr>
        <w:t xml:space="preserve">Prompt identification and isolation of affected individuals </w:t>
      </w:r>
    </w:p>
    <w:p w14:paraId="2012CCD5" w14:textId="77777777" w:rsidR="00F374DF" w:rsidRDefault="00F374DF" w:rsidP="00F374DF">
      <w:pPr>
        <w:pStyle w:val="Heading1"/>
      </w:pPr>
      <w:r>
        <w:t>5. Areas for Improvement</w:t>
      </w:r>
    </w:p>
    <w:p w14:paraId="0C48D070" w14:textId="77777777" w:rsidR="00F374DF" w:rsidRPr="00237F3A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2D5954">
        <w:rPr>
          <w:rFonts w:ascii="Arial" w:hAnsi="Arial" w:cs="Arial"/>
        </w:rPr>
        <w:t xml:space="preserve">Infection prevention &amp; control measures: </w:t>
      </w:r>
      <w:r w:rsidRPr="006C1D9D">
        <w:rPr>
          <w:rFonts w:ascii="Arial" w:hAnsi="Arial" w:cs="Arial"/>
        </w:rPr>
        <w:t>Consistent use of PPE during wound care</w:t>
      </w:r>
    </w:p>
    <w:p w14:paraId="60710FFC" w14:textId="77777777" w:rsidR="00F374DF" w:rsidRPr="00237F3A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237F3A">
        <w:rPr>
          <w:rFonts w:ascii="Arial" w:hAnsi="Arial" w:cs="Arial"/>
        </w:rPr>
        <w:t>Staff training: Improved documentation of wound assessments</w:t>
      </w:r>
    </w:p>
    <w:p w14:paraId="6C7F1255" w14:textId="77777777" w:rsidR="00F374DF" w:rsidRPr="00237F3A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237F3A">
        <w:rPr>
          <w:rFonts w:ascii="Arial" w:hAnsi="Arial" w:cs="Arial"/>
        </w:rPr>
        <w:t>Staff training: Refresher training on skin infection management</w:t>
      </w:r>
    </w:p>
    <w:p w14:paraId="61EF3446" w14:textId="77777777" w:rsidR="00F374DF" w:rsidRPr="00237F3A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237F3A">
        <w:rPr>
          <w:rFonts w:ascii="Arial" w:hAnsi="Arial" w:cs="Arial"/>
        </w:rPr>
        <w:t>Staff training: Refresher training on RESTORE 2 and sepsis</w:t>
      </w:r>
    </w:p>
    <w:p w14:paraId="30B542C3" w14:textId="77777777" w:rsidR="00F374DF" w:rsidRDefault="00F374DF" w:rsidP="00F374DF">
      <w:pPr>
        <w:pStyle w:val="Heading1"/>
      </w:pPr>
      <w:r>
        <w:t>6. Action Plan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843"/>
        <w:gridCol w:w="1984"/>
        <w:gridCol w:w="1659"/>
      </w:tblGrid>
      <w:tr w:rsidR="00F374DF" w14:paraId="2282A288" w14:textId="77777777" w:rsidTr="00F374DF">
        <w:trPr>
          <w:trHeight w:val="541"/>
        </w:trPr>
        <w:tc>
          <w:tcPr>
            <w:tcW w:w="4219" w:type="dxa"/>
            <w:vAlign w:val="bottom"/>
          </w:tcPr>
          <w:p w14:paraId="34CF0ACF" w14:textId="77777777" w:rsidR="00F374DF" w:rsidRPr="004E6D45" w:rsidRDefault="00F374DF" w:rsidP="00F374DF">
            <w:pPr>
              <w:rPr>
                <w:rFonts w:ascii="Arial" w:hAnsi="Arial" w:cs="Arial"/>
                <w:b/>
                <w:bCs/>
              </w:rPr>
            </w:pPr>
            <w:r w:rsidRPr="004E6D45"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843" w:type="dxa"/>
            <w:vAlign w:val="bottom"/>
          </w:tcPr>
          <w:p w14:paraId="05DE641F" w14:textId="77777777" w:rsidR="00F374DF" w:rsidRPr="004E6D45" w:rsidRDefault="00F374DF" w:rsidP="00F374DF">
            <w:pPr>
              <w:rPr>
                <w:rFonts w:ascii="Arial" w:hAnsi="Arial" w:cs="Arial"/>
                <w:b/>
                <w:bCs/>
              </w:rPr>
            </w:pPr>
            <w:r w:rsidRPr="004E6D45">
              <w:rPr>
                <w:rFonts w:ascii="Arial" w:hAnsi="Arial" w:cs="Arial"/>
                <w:b/>
                <w:bCs/>
              </w:rPr>
              <w:t>Responsible</w:t>
            </w:r>
          </w:p>
        </w:tc>
        <w:tc>
          <w:tcPr>
            <w:tcW w:w="1984" w:type="dxa"/>
            <w:vAlign w:val="bottom"/>
          </w:tcPr>
          <w:p w14:paraId="3FB3A03A" w14:textId="77777777" w:rsidR="00F374DF" w:rsidRPr="004E6D45" w:rsidRDefault="00F374DF" w:rsidP="00F374DF">
            <w:pPr>
              <w:rPr>
                <w:rFonts w:ascii="Arial" w:hAnsi="Arial" w:cs="Arial"/>
                <w:b/>
                <w:bCs/>
              </w:rPr>
            </w:pPr>
            <w:r w:rsidRPr="004E6D45">
              <w:rPr>
                <w:rFonts w:ascii="Arial" w:hAnsi="Arial" w:cs="Arial"/>
                <w:b/>
                <w:bCs/>
              </w:rPr>
              <w:t>Deadline</w:t>
            </w:r>
          </w:p>
        </w:tc>
        <w:tc>
          <w:tcPr>
            <w:tcW w:w="1659" w:type="dxa"/>
            <w:vAlign w:val="bottom"/>
          </w:tcPr>
          <w:p w14:paraId="691695ED" w14:textId="77777777" w:rsidR="00F374DF" w:rsidRPr="004E6D45" w:rsidRDefault="00F374DF" w:rsidP="00F374DF">
            <w:pPr>
              <w:rPr>
                <w:rFonts w:ascii="Arial" w:hAnsi="Arial" w:cs="Arial"/>
                <w:b/>
                <w:bCs/>
              </w:rPr>
            </w:pPr>
            <w:r w:rsidRPr="004E6D45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F374DF" w14:paraId="3241DDE7" w14:textId="77777777" w:rsidTr="003D687F">
        <w:trPr>
          <w:trHeight w:val="541"/>
        </w:trPr>
        <w:tc>
          <w:tcPr>
            <w:tcW w:w="4219" w:type="dxa"/>
          </w:tcPr>
          <w:p w14:paraId="08A1F16F" w14:textId="77777777" w:rsidR="00F374DF" w:rsidRPr="00E26C66" w:rsidRDefault="00F374DF" w:rsidP="00F374DF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wound care</w:t>
            </w:r>
            <w:r w:rsidRPr="006A1CF7">
              <w:rPr>
                <w:rFonts w:ascii="Arial" w:hAnsi="Arial" w:cs="Arial"/>
              </w:rPr>
              <w:t xml:space="preserve"> training</w:t>
            </w:r>
          </w:p>
        </w:tc>
        <w:tc>
          <w:tcPr>
            <w:tcW w:w="1843" w:type="dxa"/>
          </w:tcPr>
          <w:p w14:paraId="47B7E160" w14:textId="77777777" w:rsidR="00F374DF" w:rsidRPr="004E6D45" w:rsidRDefault="00F374DF" w:rsidP="003D687F">
            <w:pPr>
              <w:rPr>
                <w:rFonts w:ascii="Arial" w:hAnsi="Arial" w:cs="Arial"/>
              </w:rPr>
            </w:pPr>
            <w:r w:rsidRPr="00FC78A8">
              <w:rPr>
                <w:rFonts w:ascii="Arial" w:hAnsi="Arial" w:cs="Arial"/>
              </w:rPr>
              <w:t>Manager</w:t>
            </w:r>
          </w:p>
        </w:tc>
        <w:tc>
          <w:tcPr>
            <w:tcW w:w="1984" w:type="dxa"/>
          </w:tcPr>
          <w:p w14:paraId="744E0699" w14:textId="77777777" w:rsidR="00F374DF" w:rsidRPr="004E6D45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01/10/2024</w:t>
            </w:r>
          </w:p>
        </w:tc>
        <w:tc>
          <w:tcPr>
            <w:tcW w:w="1659" w:type="dxa"/>
          </w:tcPr>
          <w:p w14:paraId="70601CE8" w14:textId="77777777" w:rsidR="00F374DF" w:rsidRPr="004E6D45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Completed</w:t>
            </w:r>
          </w:p>
        </w:tc>
      </w:tr>
      <w:tr w:rsidR="00F374DF" w14:paraId="24DD8E3F" w14:textId="77777777" w:rsidTr="003D687F">
        <w:trPr>
          <w:trHeight w:val="553"/>
        </w:trPr>
        <w:tc>
          <w:tcPr>
            <w:tcW w:w="4219" w:type="dxa"/>
          </w:tcPr>
          <w:p w14:paraId="23EAB6DE" w14:textId="77777777" w:rsidR="00F374DF" w:rsidRPr="00E26C66" w:rsidRDefault="00F374DF" w:rsidP="00F374DF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  <w:r w:rsidRPr="00C65878">
              <w:rPr>
                <w:rFonts w:ascii="Arial" w:hAnsi="Arial" w:cs="Arial"/>
              </w:rPr>
              <w:t>Review wound care protocols</w:t>
            </w:r>
          </w:p>
        </w:tc>
        <w:tc>
          <w:tcPr>
            <w:tcW w:w="1843" w:type="dxa"/>
          </w:tcPr>
          <w:p w14:paraId="7E763537" w14:textId="77777777" w:rsidR="00F374DF" w:rsidRPr="004E6D45" w:rsidRDefault="00F374DF" w:rsidP="003D687F">
            <w:pPr>
              <w:rPr>
                <w:rFonts w:ascii="Arial" w:hAnsi="Arial" w:cs="Arial"/>
              </w:rPr>
            </w:pPr>
            <w:r w:rsidRPr="00FC78A8">
              <w:rPr>
                <w:rFonts w:ascii="Arial" w:hAnsi="Arial" w:cs="Arial"/>
              </w:rPr>
              <w:t>Senior leadership team</w:t>
            </w:r>
          </w:p>
        </w:tc>
        <w:tc>
          <w:tcPr>
            <w:tcW w:w="1984" w:type="dxa"/>
          </w:tcPr>
          <w:p w14:paraId="17E485A1" w14:textId="77777777" w:rsidR="00F374DF" w:rsidRPr="004E6D45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01/10/2024</w:t>
            </w:r>
          </w:p>
        </w:tc>
        <w:tc>
          <w:tcPr>
            <w:tcW w:w="1659" w:type="dxa"/>
          </w:tcPr>
          <w:p w14:paraId="34E734B3" w14:textId="77777777" w:rsidR="00F374DF" w:rsidRPr="004E6D45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Completed</w:t>
            </w:r>
          </w:p>
        </w:tc>
      </w:tr>
      <w:tr w:rsidR="00F374DF" w14:paraId="23C6F4CF" w14:textId="77777777" w:rsidTr="003D687F">
        <w:trPr>
          <w:trHeight w:val="553"/>
        </w:trPr>
        <w:tc>
          <w:tcPr>
            <w:tcW w:w="4219" w:type="dxa"/>
          </w:tcPr>
          <w:p w14:paraId="62A6CAD8" w14:textId="77777777" w:rsidR="00F374DF" w:rsidRPr="00FC78A8" w:rsidRDefault="00F374DF" w:rsidP="00F374DF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Staff RESTORE 2 and sepsis training</w:t>
            </w:r>
          </w:p>
        </w:tc>
        <w:tc>
          <w:tcPr>
            <w:tcW w:w="1843" w:type="dxa"/>
          </w:tcPr>
          <w:p w14:paraId="33C0B702" w14:textId="77777777" w:rsidR="00F374DF" w:rsidRPr="00FC78A8" w:rsidRDefault="00F374DF" w:rsidP="003D687F">
            <w:pPr>
              <w:rPr>
                <w:rFonts w:ascii="Arial" w:hAnsi="Arial" w:cs="Arial"/>
              </w:rPr>
            </w:pPr>
            <w:r w:rsidRPr="00FC78A8">
              <w:rPr>
                <w:rFonts w:ascii="Arial" w:hAnsi="Arial" w:cs="Arial"/>
              </w:rPr>
              <w:t>Manager</w:t>
            </w:r>
          </w:p>
        </w:tc>
        <w:tc>
          <w:tcPr>
            <w:tcW w:w="1984" w:type="dxa"/>
          </w:tcPr>
          <w:p w14:paraId="033988D8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01/12/2024</w:t>
            </w:r>
          </w:p>
        </w:tc>
        <w:tc>
          <w:tcPr>
            <w:tcW w:w="1659" w:type="dxa"/>
          </w:tcPr>
          <w:p w14:paraId="51437406" w14:textId="77777777" w:rsidR="00F374DF" w:rsidRDefault="00F374DF" w:rsidP="003D68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progress</w:t>
            </w:r>
          </w:p>
        </w:tc>
      </w:tr>
    </w:tbl>
    <w:p w14:paraId="22AA5F86" w14:textId="77777777" w:rsidR="00F374DF" w:rsidRDefault="00F374DF" w:rsidP="00F374DF">
      <w:pPr>
        <w:pStyle w:val="Heading1"/>
      </w:pPr>
      <w:r>
        <w:t>7. Staff &amp; Resident Feedback</w:t>
      </w:r>
    </w:p>
    <w:p w14:paraId="7D1F659A" w14:textId="77777777" w:rsidR="00F374DF" w:rsidRDefault="00F374DF" w:rsidP="00F374DF">
      <w:pPr>
        <w:pStyle w:val="ListParagraph"/>
        <w:numPr>
          <w:ilvl w:val="0"/>
          <w:numId w:val="39"/>
        </w:numPr>
        <w:spacing w:after="200" w:line="276" w:lineRule="auto"/>
        <w:rPr>
          <w:rFonts w:ascii="Arial" w:hAnsi="Arial" w:cs="Arial"/>
        </w:rPr>
      </w:pPr>
      <w:r w:rsidRPr="001123FD">
        <w:rPr>
          <w:rFonts w:ascii="Arial" w:hAnsi="Arial" w:cs="Arial"/>
        </w:rPr>
        <w:t xml:space="preserve">Staff [Insert summary of feedback]: Felt supported but requested more wound care training </w:t>
      </w:r>
    </w:p>
    <w:p w14:paraId="3889C18D" w14:textId="77777777" w:rsidR="00F374DF" w:rsidRDefault="00F374DF" w:rsidP="00F374DF">
      <w:pPr>
        <w:pStyle w:val="Heading1"/>
      </w:pPr>
      <w:r>
        <w:t>8. Lessons Learned</w:t>
      </w:r>
    </w:p>
    <w:p w14:paraId="17D31AC3" w14:textId="77777777" w:rsidR="00F374DF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6848C3">
        <w:rPr>
          <w:rFonts w:ascii="Arial" w:hAnsi="Arial" w:cs="Arial"/>
        </w:rPr>
        <w:t xml:space="preserve">Infection prevention &amp; control measures: </w:t>
      </w:r>
      <w:r w:rsidRPr="00DC58E9">
        <w:rPr>
          <w:rFonts w:ascii="Arial" w:hAnsi="Arial" w:cs="Arial"/>
        </w:rPr>
        <w:t xml:space="preserve">Reinforcement of PPE and hygiene protocols </w:t>
      </w:r>
    </w:p>
    <w:p w14:paraId="18B66AD5" w14:textId="77777777" w:rsidR="00F374DF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Communication</w:t>
      </w:r>
      <w:r w:rsidRPr="00451FCA">
        <w:rPr>
          <w:rFonts w:ascii="Arial" w:hAnsi="Arial" w:cs="Arial"/>
        </w:rPr>
        <w:t xml:space="preserve">: Value of clear documentation and communication </w:t>
      </w:r>
    </w:p>
    <w:p w14:paraId="292D2580" w14:textId="77777777" w:rsidR="00F374DF" w:rsidRPr="00451FCA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 w:rsidRPr="00451FCA">
        <w:rPr>
          <w:rFonts w:ascii="Arial" w:hAnsi="Arial" w:cs="Arial"/>
        </w:rPr>
        <w:t>Staff training: Importance of early detection and wound monitoring</w:t>
      </w:r>
    </w:p>
    <w:p w14:paraId="44047B36" w14:textId="77777777" w:rsidR="00F374DF" w:rsidRPr="006848C3" w:rsidRDefault="00F374DF" w:rsidP="00F374DF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Staff training: </w:t>
      </w:r>
      <w:r w:rsidRPr="00A00E7D">
        <w:rPr>
          <w:rFonts w:ascii="Arial" w:hAnsi="Arial" w:cs="Arial"/>
        </w:rPr>
        <w:t>Importance</w:t>
      </w:r>
      <w:r>
        <w:rPr>
          <w:rFonts w:ascii="Arial" w:hAnsi="Arial" w:cs="Arial"/>
        </w:rPr>
        <w:t xml:space="preserve"> of recognising signs of deterioration and escalation </w:t>
      </w:r>
    </w:p>
    <w:p w14:paraId="7AF7AD0A" w14:textId="77777777" w:rsidR="00F374DF" w:rsidRDefault="00F374DF" w:rsidP="00F374DF">
      <w:pPr>
        <w:pStyle w:val="Heading1"/>
      </w:pPr>
      <w:r>
        <w:t>9. Next Steps</w:t>
      </w:r>
    </w:p>
    <w:p w14:paraId="0AB66474" w14:textId="77777777" w:rsidR="00F374DF" w:rsidRPr="001654E4" w:rsidRDefault="00F374DF" w:rsidP="00F374DF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1654E4">
        <w:rPr>
          <w:rFonts w:ascii="Arial" w:hAnsi="Arial" w:cs="Arial"/>
        </w:rPr>
        <w:t>Schedule skin infection awareness training</w:t>
      </w:r>
    </w:p>
    <w:p w14:paraId="12386786" w14:textId="77777777" w:rsidR="00F374DF" w:rsidRDefault="00F374DF" w:rsidP="00F374DF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1654E4">
        <w:rPr>
          <w:rFonts w:ascii="Arial" w:hAnsi="Arial" w:cs="Arial"/>
        </w:rPr>
        <w:t>Conduct audit of wound care practices</w:t>
      </w:r>
    </w:p>
    <w:p w14:paraId="18E827B2" w14:textId="77777777" w:rsidR="00F374DF" w:rsidRDefault="00F374DF" w:rsidP="00F374DF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Conduct audit of RESTORE 2 monitoring and recording</w:t>
      </w:r>
    </w:p>
    <w:p w14:paraId="1D478AFE" w14:textId="77777777" w:rsidR="00F374DF" w:rsidRPr="00DA6CED" w:rsidRDefault="00F374DF" w:rsidP="00F374DF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DA6CED">
        <w:rPr>
          <w:rFonts w:ascii="Arial" w:hAnsi="Arial" w:cs="Arial"/>
        </w:rPr>
        <w:t>Share findings with all staff and stakeholders</w:t>
      </w:r>
    </w:p>
    <w:p w14:paraId="5CABF602" w14:textId="77777777" w:rsidR="00F374DF" w:rsidRPr="00DA6CED" w:rsidRDefault="00F374DF" w:rsidP="00F374DF">
      <w:pPr>
        <w:pStyle w:val="ListParagraph"/>
        <w:numPr>
          <w:ilvl w:val="0"/>
          <w:numId w:val="41"/>
        </w:numPr>
        <w:spacing w:after="200" w:line="276" w:lineRule="auto"/>
        <w:rPr>
          <w:rFonts w:ascii="Arial" w:hAnsi="Arial" w:cs="Arial"/>
        </w:rPr>
      </w:pPr>
      <w:r w:rsidRPr="00DA6CED">
        <w:rPr>
          <w:rFonts w:ascii="Arial" w:hAnsi="Arial" w:cs="Arial"/>
        </w:rPr>
        <w:t>Update IPC Annual Statement</w:t>
      </w:r>
    </w:p>
    <w:p w14:paraId="018BDB42" w14:textId="4C098C5C" w:rsidR="005E56C5" w:rsidRDefault="005E56C5" w:rsidP="00F374DF">
      <w:pPr>
        <w:pStyle w:val="Heading2"/>
        <w:rPr>
          <w:b/>
          <w:bCs/>
          <w:sz w:val="28"/>
          <w:szCs w:val="28"/>
          <w:u w:val="single"/>
        </w:rPr>
      </w:pPr>
    </w:p>
    <w:p w14:paraId="263B8458" w14:textId="77777777" w:rsidR="005E56C5" w:rsidRDefault="005E56C5" w:rsidP="00C73F66">
      <w:pPr>
        <w:jc w:val="center"/>
        <w:rPr>
          <w:b/>
          <w:bCs/>
          <w:sz w:val="28"/>
          <w:szCs w:val="28"/>
          <w:u w:val="single"/>
        </w:rPr>
      </w:pPr>
    </w:p>
    <w:p w14:paraId="41FD81AF" w14:textId="77777777" w:rsidR="005E56C5" w:rsidRDefault="005E56C5" w:rsidP="00C73F66">
      <w:pPr>
        <w:jc w:val="center"/>
        <w:rPr>
          <w:b/>
          <w:bCs/>
          <w:sz w:val="28"/>
          <w:szCs w:val="28"/>
          <w:u w:val="single"/>
        </w:rPr>
      </w:pPr>
    </w:p>
    <w:p w14:paraId="299C0D50" w14:textId="77777777" w:rsidR="00F11E09" w:rsidRDefault="00F11E0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5035E35C" w14:textId="16A74202" w:rsidR="00033C84" w:rsidRPr="00F374DF" w:rsidRDefault="00033C84" w:rsidP="00C73F66">
      <w:pPr>
        <w:jc w:val="center"/>
        <w:rPr>
          <w:rFonts w:ascii="Calibri Light" w:hAnsi="Calibri Light" w:cs="Calibri Light"/>
          <w:b/>
          <w:bCs/>
          <w:color w:val="2F5496" w:themeColor="accent1" w:themeShade="BF"/>
          <w:sz w:val="52"/>
          <w:szCs w:val="52"/>
        </w:rPr>
      </w:pPr>
      <w:r w:rsidRPr="00F374DF">
        <w:rPr>
          <w:rFonts w:ascii="Calibri Light" w:hAnsi="Calibri Light" w:cs="Calibri Light"/>
          <w:b/>
          <w:bCs/>
          <w:color w:val="2F5496" w:themeColor="accent1" w:themeShade="BF"/>
          <w:sz w:val="52"/>
          <w:szCs w:val="52"/>
        </w:rPr>
        <w:lastRenderedPageBreak/>
        <w:t>References</w:t>
      </w:r>
    </w:p>
    <w:p w14:paraId="2645FA3F" w14:textId="77777777" w:rsidR="00033C84" w:rsidRDefault="00033C84" w:rsidP="00033C84">
      <w:pPr>
        <w:jc w:val="center"/>
        <w:rPr>
          <w:b/>
          <w:bCs/>
          <w:sz w:val="28"/>
          <w:szCs w:val="28"/>
          <w:u w:val="single"/>
        </w:rPr>
      </w:pPr>
    </w:p>
    <w:p w14:paraId="7A48A533" w14:textId="0CB9ED4B" w:rsidR="00033C84" w:rsidRPr="00F374DF" w:rsidRDefault="00B55011" w:rsidP="00B75865">
      <w:pPr>
        <w:rPr>
          <w:rFonts w:ascii="Arial" w:hAnsi="Arial" w:cs="Arial"/>
          <w:b/>
          <w:bCs/>
          <w:u w:val="single"/>
        </w:rPr>
      </w:pPr>
      <w:hyperlink r:id="rId38" w:history="1">
        <w:r w:rsidRPr="00F374DF">
          <w:rPr>
            <w:rStyle w:val="Hyperlink"/>
            <w:rFonts w:ascii="Arial" w:hAnsi="Arial" w:cs="Arial"/>
            <w:b/>
            <w:bCs/>
          </w:rPr>
          <w:t>UK guidelines for the management of contacts of invasive group A streptococcus (</w:t>
        </w:r>
        <w:proofErr w:type="spellStart"/>
        <w:r w:rsidRPr="00F374DF">
          <w:rPr>
            <w:rStyle w:val="Hyperlink"/>
            <w:rFonts w:ascii="Arial" w:hAnsi="Arial" w:cs="Arial"/>
            <w:b/>
            <w:bCs/>
          </w:rPr>
          <w:t>iGAS</w:t>
        </w:r>
        <w:proofErr w:type="spellEnd"/>
        <w:r w:rsidRPr="00F374DF">
          <w:rPr>
            <w:rStyle w:val="Hyperlink"/>
            <w:rFonts w:ascii="Arial" w:hAnsi="Arial" w:cs="Arial"/>
            <w:b/>
            <w:bCs/>
          </w:rPr>
          <w:t>) infection in community settings</w:t>
        </w:r>
      </w:hyperlink>
    </w:p>
    <w:sectPr w:rsidR="00033C84" w:rsidRPr="00F374DF" w:rsidSect="00B55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3FFCB" w14:textId="77777777" w:rsidR="00FD5905" w:rsidRDefault="00FD5905" w:rsidP="009F4526">
      <w:pPr>
        <w:spacing w:after="0" w:line="240" w:lineRule="auto"/>
      </w:pPr>
      <w:r>
        <w:separator/>
      </w:r>
    </w:p>
  </w:endnote>
  <w:endnote w:type="continuationSeparator" w:id="0">
    <w:p w14:paraId="592E4463" w14:textId="77777777" w:rsidR="00FD5905" w:rsidRDefault="00FD5905" w:rsidP="009F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exa">
    <w:altName w:val="Calibri"/>
    <w:panose1 w:val="02000000000000000000"/>
    <w:charset w:val="00"/>
    <w:family w:val="auto"/>
    <w:pitch w:val="variable"/>
    <w:sig w:usb0="A00000AF" w:usb1="40002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289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5643E" w14:textId="7513D5C7" w:rsidR="00F10BD4" w:rsidRDefault="00F10B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B7AF7D" w14:textId="77777777" w:rsidR="006F300F" w:rsidRDefault="006F30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7552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299E3" w14:textId="3BEABED8" w:rsidR="00570A5F" w:rsidRDefault="00570A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858011" w14:textId="24AA7467" w:rsidR="009934B0" w:rsidRDefault="009934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58534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7AFB9E" w14:textId="1C0D9745" w:rsidR="00977060" w:rsidRDefault="009770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2647E" w14:textId="77777777" w:rsidR="00977060" w:rsidRDefault="0097706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010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5EE26" w14:textId="192BCD13" w:rsidR="00977060" w:rsidRDefault="009770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64DE49" w14:textId="77777777" w:rsidR="00885E55" w:rsidRPr="005412F2" w:rsidRDefault="00885E55" w:rsidP="005412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C791E" w14:textId="77777777" w:rsidR="00FD5905" w:rsidRDefault="00FD5905" w:rsidP="009F4526">
      <w:pPr>
        <w:spacing w:after="0" w:line="240" w:lineRule="auto"/>
      </w:pPr>
      <w:r>
        <w:separator/>
      </w:r>
    </w:p>
  </w:footnote>
  <w:footnote w:type="continuationSeparator" w:id="0">
    <w:p w14:paraId="4BE0788C" w14:textId="77777777" w:rsidR="00FD5905" w:rsidRDefault="00FD5905" w:rsidP="009F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EE99" w14:textId="773F1285" w:rsidR="00AD631F" w:rsidRDefault="006B4F74">
    <w:pPr>
      <w:pStyle w:val="Header"/>
    </w:pPr>
    <w:r>
      <w:t>`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79D1" w14:textId="13D1EB5D" w:rsidR="009934B0" w:rsidRDefault="009934B0" w:rsidP="009934B0">
    <w:pPr>
      <w:pStyle w:val="Header"/>
      <w:tabs>
        <w:tab w:val="clear" w:pos="4320"/>
        <w:tab w:val="clear" w:pos="8640"/>
        <w:tab w:val="left" w:pos="179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B9CA" w14:textId="4BCCF5B4" w:rsidR="009934B0" w:rsidRDefault="00CF1AC3" w:rsidP="00CF1AC3">
    <w:pPr>
      <w:pStyle w:val="Header"/>
      <w:tabs>
        <w:tab w:val="clear" w:pos="4320"/>
        <w:tab w:val="clear" w:pos="8640"/>
        <w:tab w:val="left" w:pos="3352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73D" w14:textId="36A7AD9F" w:rsidR="00DD18EF" w:rsidRDefault="00DD18EF">
    <w:pPr>
      <w:pStyle w:val="Header"/>
    </w:pPr>
    <w:r>
      <w:t>`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4F96" w14:textId="59BC6B67" w:rsidR="00F11E09" w:rsidRDefault="00F11E09" w:rsidP="009934B0">
    <w:pPr>
      <w:pStyle w:val="Header"/>
      <w:tabs>
        <w:tab w:val="clear" w:pos="4320"/>
        <w:tab w:val="clear" w:pos="8640"/>
        <w:tab w:val="left" w:pos="1797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05CDA" w14:textId="7AD1859C" w:rsidR="00433CC1" w:rsidRDefault="00F374DF">
    <w:pPr>
      <w:pStyle w:val="Header"/>
    </w:pPr>
    <w:r>
      <w:rPr>
        <w:noProof/>
      </w:rPr>
      <w:t>1</w:t>
    </w:r>
    <w:r w:rsidR="00433CC1">
      <w:t>`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98682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C6ED46" w14:textId="66BDD68A" w:rsidR="00977060" w:rsidRDefault="009770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0DCDCD" w14:textId="4190C449" w:rsidR="00433CC1" w:rsidRDefault="00433CC1" w:rsidP="009934B0">
    <w:pPr>
      <w:pStyle w:val="Header"/>
      <w:tabs>
        <w:tab w:val="clear" w:pos="4320"/>
        <w:tab w:val="clear" w:pos="8640"/>
        <w:tab w:val="left" w:pos="179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4AD3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133B"/>
    <w:multiLevelType w:val="multilevel"/>
    <w:tmpl w:val="FCA4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E384A"/>
    <w:multiLevelType w:val="hybridMultilevel"/>
    <w:tmpl w:val="6B7853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623364"/>
    <w:multiLevelType w:val="hybridMultilevel"/>
    <w:tmpl w:val="8110E7C4"/>
    <w:lvl w:ilvl="0" w:tplc="0F8A7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08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641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C5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2E2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C5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867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2E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0C0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99B2F68"/>
    <w:multiLevelType w:val="multilevel"/>
    <w:tmpl w:val="F08CE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7601C2"/>
    <w:multiLevelType w:val="hybridMultilevel"/>
    <w:tmpl w:val="4B1006DE"/>
    <w:lvl w:ilvl="0" w:tplc="C2607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B26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00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847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1E8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06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36C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14B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A1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CB47573"/>
    <w:multiLevelType w:val="hybridMultilevel"/>
    <w:tmpl w:val="21AAE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51B72"/>
    <w:multiLevelType w:val="multilevel"/>
    <w:tmpl w:val="5784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4662E"/>
    <w:multiLevelType w:val="hybridMultilevel"/>
    <w:tmpl w:val="334E91EA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5638C3"/>
    <w:multiLevelType w:val="hybridMultilevel"/>
    <w:tmpl w:val="7AF47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760C0"/>
    <w:multiLevelType w:val="hybridMultilevel"/>
    <w:tmpl w:val="F43AF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310D6"/>
    <w:multiLevelType w:val="hybridMultilevel"/>
    <w:tmpl w:val="1694A3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C4760E"/>
    <w:multiLevelType w:val="hybridMultilevel"/>
    <w:tmpl w:val="B5D68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2840BE"/>
    <w:multiLevelType w:val="hybridMultilevel"/>
    <w:tmpl w:val="018EFC92"/>
    <w:lvl w:ilvl="0" w:tplc="113ED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A2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4C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66B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2D5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E4E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64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A0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8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8463986"/>
    <w:multiLevelType w:val="hybridMultilevel"/>
    <w:tmpl w:val="EDC2D9A8"/>
    <w:lvl w:ilvl="0" w:tplc="42FAC958">
      <w:numFmt w:val="bullet"/>
      <w:lvlText w:val="•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297B13A9"/>
    <w:multiLevelType w:val="hybridMultilevel"/>
    <w:tmpl w:val="FEF250DE"/>
    <w:lvl w:ilvl="0" w:tplc="7ECE4B9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70D25"/>
    <w:multiLevelType w:val="hybridMultilevel"/>
    <w:tmpl w:val="071AB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777D4"/>
    <w:multiLevelType w:val="hybridMultilevel"/>
    <w:tmpl w:val="C652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93958"/>
    <w:multiLevelType w:val="multilevel"/>
    <w:tmpl w:val="24CA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DE378D"/>
    <w:multiLevelType w:val="hybridMultilevel"/>
    <w:tmpl w:val="531E3516"/>
    <w:lvl w:ilvl="0" w:tplc="EB862A9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70CC3"/>
    <w:multiLevelType w:val="hybridMultilevel"/>
    <w:tmpl w:val="9266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C3BF9"/>
    <w:multiLevelType w:val="hybridMultilevel"/>
    <w:tmpl w:val="01100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553C2A"/>
    <w:multiLevelType w:val="hybridMultilevel"/>
    <w:tmpl w:val="D4C4E474"/>
    <w:lvl w:ilvl="0" w:tplc="B9B00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800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C1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69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85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3A5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105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789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FA0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9D97B7C"/>
    <w:multiLevelType w:val="hybridMultilevel"/>
    <w:tmpl w:val="288CE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73452A"/>
    <w:multiLevelType w:val="hybridMultilevel"/>
    <w:tmpl w:val="47202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BC231F"/>
    <w:multiLevelType w:val="hybridMultilevel"/>
    <w:tmpl w:val="1FD48C46"/>
    <w:lvl w:ilvl="0" w:tplc="E89A0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52C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48C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2C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A7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E86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6CE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6B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AE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E214695"/>
    <w:multiLevelType w:val="hybridMultilevel"/>
    <w:tmpl w:val="547A33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141307"/>
    <w:multiLevelType w:val="hybridMultilevel"/>
    <w:tmpl w:val="16229C26"/>
    <w:lvl w:ilvl="0" w:tplc="42FAC958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41441D5A"/>
    <w:multiLevelType w:val="hybridMultilevel"/>
    <w:tmpl w:val="70201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D01260"/>
    <w:multiLevelType w:val="hybridMultilevel"/>
    <w:tmpl w:val="1B525880"/>
    <w:lvl w:ilvl="0" w:tplc="42FAC958">
      <w:numFmt w:val="bullet"/>
      <w:lvlText w:val="•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4AE85C4C"/>
    <w:multiLevelType w:val="hybridMultilevel"/>
    <w:tmpl w:val="12745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10174"/>
    <w:multiLevelType w:val="hybridMultilevel"/>
    <w:tmpl w:val="EC9CB4EE"/>
    <w:lvl w:ilvl="0" w:tplc="B532CF58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A41561"/>
    <w:multiLevelType w:val="hybridMultilevel"/>
    <w:tmpl w:val="CC88121A"/>
    <w:lvl w:ilvl="0" w:tplc="E93C5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328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FC7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EE3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6D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149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200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07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25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30238A9"/>
    <w:multiLevelType w:val="multilevel"/>
    <w:tmpl w:val="E69C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F02820"/>
    <w:multiLevelType w:val="hybridMultilevel"/>
    <w:tmpl w:val="008C7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C40BA9"/>
    <w:multiLevelType w:val="hybridMultilevel"/>
    <w:tmpl w:val="D0DE7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4E0193A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90396E"/>
    <w:multiLevelType w:val="hybridMultilevel"/>
    <w:tmpl w:val="EE327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C01410"/>
    <w:multiLevelType w:val="hybridMultilevel"/>
    <w:tmpl w:val="4EB00B7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A1490"/>
    <w:multiLevelType w:val="hybridMultilevel"/>
    <w:tmpl w:val="E842CB76"/>
    <w:lvl w:ilvl="0" w:tplc="42FAC958">
      <w:numFmt w:val="bullet"/>
      <w:lvlText w:val="•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689446C0"/>
    <w:multiLevelType w:val="hybridMultilevel"/>
    <w:tmpl w:val="CFA46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661E03"/>
    <w:multiLevelType w:val="hybridMultilevel"/>
    <w:tmpl w:val="002E3ABE"/>
    <w:lvl w:ilvl="0" w:tplc="1396A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22E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B02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2E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C29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401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DE1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CC8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4C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2840FAA"/>
    <w:multiLevelType w:val="hybridMultilevel"/>
    <w:tmpl w:val="321A6A2A"/>
    <w:lvl w:ilvl="0" w:tplc="29645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AA4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3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E3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789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442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2B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0B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842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564425A"/>
    <w:multiLevelType w:val="hybridMultilevel"/>
    <w:tmpl w:val="60587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6A6716"/>
    <w:multiLevelType w:val="multilevel"/>
    <w:tmpl w:val="0790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BD2B5F"/>
    <w:multiLevelType w:val="hybridMultilevel"/>
    <w:tmpl w:val="3D428BAC"/>
    <w:lvl w:ilvl="0" w:tplc="C4242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BA3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A1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D85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AD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C6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767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B88F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BE6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C4B0EE1"/>
    <w:multiLevelType w:val="hybridMultilevel"/>
    <w:tmpl w:val="1B26E77A"/>
    <w:lvl w:ilvl="0" w:tplc="BBAE8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1A9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47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AE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02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162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E89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AA2D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80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D613EC5"/>
    <w:multiLevelType w:val="hybridMultilevel"/>
    <w:tmpl w:val="753AB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4401658">
    <w:abstractNumId w:val="4"/>
  </w:num>
  <w:num w:numId="2" w16cid:durableId="763037217">
    <w:abstractNumId w:val="16"/>
  </w:num>
  <w:num w:numId="3" w16cid:durableId="879319779">
    <w:abstractNumId w:val="9"/>
  </w:num>
  <w:num w:numId="4" w16cid:durableId="1606183625">
    <w:abstractNumId w:val="20"/>
  </w:num>
  <w:num w:numId="5" w16cid:durableId="956571787">
    <w:abstractNumId w:val="17"/>
  </w:num>
  <w:num w:numId="6" w16cid:durableId="1610623698">
    <w:abstractNumId w:val="37"/>
  </w:num>
  <w:num w:numId="7" w16cid:durableId="1957522173">
    <w:abstractNumId w:val="15"/>
  </w:num>
  <w:num w:numId="8" w16cid:durableId="1848249772">
    <w:abstractNumId w:val="24"/>
  </w:num>
  <w:num w:numId="9" w16cid:durableId="262762254">
    <w:abstractNumId w:val="34"/>
  </w:num>
  <w:num w:numId="10" w16cid:durableId="1019772339">
    <w:abstractNumId w:val="23"/>
  </w:num>
  <w:num w:numId="11" w16cid:durableId="1491678373">
    <w:abstractNumId w:val="30"/>
  </w:num>
  <w:num w:numId="12" w16cid:durableId="1259099819">
    <w:abstractNumId w:val="33"/>
  </w:num>
  <w:num w:numId="13" w16cid:durableId="42488137">
    <w:abstractNumId w:val="43"/>
  </w:num>
  <w:num w:numId="14" w16cid:durableId="54668309">
    <w:abstractNumId w:val="21"/>
  </w:num>
  <w:num w:numId="15" w16cid:durableId="1330017878">
    <w:abstractNumId w:val="10"/>
  </w:num>
  <w:num w:numId="16" w16cid:durableId="747271060">
    <w:abstractNumId w:val="7"/>
  </w:num>
  <w:num w:numId="17" w16cid:durableId="1224216831">
    <w:abstractNumId w:val="1"/>
  </w:num>
  <w:num w:numId="18" w16cid:durableId="1958952656">
    <w:abstractNumId w:val="0"/>
  </w:num>
  <w:num w:numId="19" w16cid:durableId="135034661">
    <w:abstractNumId w:val="26"/>
  </w:num>
  <w:num w:numId="20" w16cid:durableId="126093592">
    <w:abstractNumId w:val="41"/>
  </w:num>
  <w:num w:numId="21" w16cid:durableId="462381534">
    <w:abstractNumId w:val="22"/>
  </w:num>
  <w:num w:numId="22" w16cid:durableId="405226603">
    <w:abstractNumId w:val="40"/>
  </w:num>
  <w:num w:numId="23" w16cid:durableId="891884017">
    <w:abstractNumId w:val="45"/>
  </w:num>
  <w:num w:numId="24" w16cid:durableId="1487895059">
    <w:abstractNumId w:val="5"/>
  </w:num>
  <w:num w:numId="25" w16cid:durableId="1583643473">
    <w:abstractNumId w:val="25"/>
  </w:num>
  <w:num w:numId="26" w16cid:durableId="1777557213">
    <w:abstractNumId w:val="44"/>
  </w:num>
  <w:num w:numId="27" w16cid:durableId="1853301199">
    <w:abstractNumId w:val="32"/>
  </w:num>
  <w:num w:numId="28" w16cid:durableId="247346042">
    <w:abstractNumId w:val="13"/>
  </w:num>
  <w:num w:numId="29" w16cid:durableId="566961126">
    <w:abstractNumId w:val="3"/>
  </w:num>
  <w:num w:numId="30" w16cid:durableId="1262225517">
    <w:abstractNumId w:val="18"/>
  </w:num>
  <w:num w:numId="31" w16cid:durableId="1075279771">
    <w:abstractNumId w:val="19"/>
  </w:num>
  <w:num w:numId="32" w16cid:durableId="495343954">
    <w:abstractNumId w:val="39"/>
  </w:num>
  <w:num w:numId="33" w16cid:durableId="1381006166">
    <w:abstractNumId w:val="35"/>
  </w:num>
  <w:num w:numId="34" w16cid:durableId="1764645290">
    <w:abstractNumId w:val="12"/>
  </w:num>
  <w:num w:numId="35" w16cid:durableId="1527599146">
    <w:abstractNumId w:val="8"/>
  </w:num>
  <w:num w:numId="36" w16cid:durableId="1347708103">
    <w:abstractNumId w:val="46"/>
  </w:num>
  <w:num w:numId="37" w16cid:durableId="463278628">
    <w:abstractNumId w:val="11"/>
  </w:num>
  <w:num w:numId="38" w16cid:durableId="1220481546">
    <w:abstractNumId w:val="2"/>
  </w:num>
  <w:num w:numId="39" w16cid:durableId="1896578289">
    <w:abstractNumId w:val="42"/>
  </w:num>
  <w:num w:numId="40" w16cid:durableId="460343098">
    <w:abstractNumId w:val="28"/>
  </w:num>
  <w:num w:numId="41" w16cid:durableId="625161124">
    <w:abstractNumId w:val="31"/>
  </w:num>
  <w:num w:numId="42" w16cid:durableId="158235555">
    <w:abstractNumId w:val="36"/>
  </w:num>
  <w:num w:numId="43" w16cid:durableId="14817452">
    <w:abstractNumId w:val="38"/>
  </w:num>
  <w:num w:numId="44" w16cid:durableId="533618482">
    <w:abstractNumId w:val="29"/>
  </w:num>
  <w:num w:numId="45" w16cid:durableId="837885493">
    <w:abstractNumId w:val="6"/>
  </w:num>
  <w:num w:numId="46" w16cid:durableId="1703244307">
    <w:abstractNumId w:val="27"/>
  </w:num>
  <w:num w:numId="47" w16cid:durableId="18605807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8D"/>
    <w:rsid w:val="00005A96"/>
    <w:rsid w:val="00011C7D"/>
    <w:rsid w:val="000160D8"/>
    <w:rsid w:val="000204F3"/>
    <w:rsid w:val="00033C84"/>
    <w:rsid w:val="00046D61"/>
    <w:rsid w:val="00055008"/>
    <w:rsid w:val="00056E86"/>
    <w:rsid w:val="00065460"/>
    <w:rsid w:val="00077414"/>
    <w:rsid w:val="00077EA3"/>
    <w:rsid w:val="00083A6E"/>
    <w:rsid w:val="000A1B3F"/>
    <w:rsid w:val="000B1772"/>
    <w:rsid w:val="000B198D"/>
    <w:rsid w:val="000B58ED"/>
    <w:rsid w:val="000C3851"/>
    <w:rsid w:val="000C5810"/>
    <w:rsid w:val="000D09B8"/>
    <w:rsid w:val="000D19E3"/>
    <w:rsid w:val="000E5195"/>
    <w:rsid w:val="000F42AD"/>
    <w:rsid w:val="001000F2"/>
    <w:rsid w:val="00101B78"/>
    <w:rsid w:val="0011202D"/>
    <w:rsid w:val="0011701D"/>
    <w:rsid w:val="00121E03"/>
    <w:rsid w:val="00137EF0"/>
    <w:rsid w:val="00144650"/>
    <w:rsid w:val="00150010"/>
    <w:rsid w:val="00152500"/>
    <w:rsid w:val="00154E2D"/>
    <w:rsid w:val="00170BF4"/>
    <w:rsid w:val="0017588D"/>
    <w:rsid w:val="00185DC1"/>
    <w:rsid w:val="0019025D"/>
    <w:rsid w:val="0019556B"/>
    <w:rsid w:val="001B359F"/>
    <w:rsid w:val="001C18DE"/>
    <w:rsid w:val="001C1F23"/>
    <w:rsid w:val="001D2DA5"/>
    <w:rsid w:val="001E4E00"/>
    <w:rsid w:val="001E7151"/>
    <w:rsid w:val="002077A6"/>
    <w:rsid w:val="00214087"/>
    <w:rsid w:val="00226610"/>
    <w:rsid w:val="00226A2E"/>
    <w:rsid w:val="002340E3"/>
    <w:rsid w:val="00234493"/>
    <w:rsid w:val="00241BC0"/>
    <w:rsid w:val="00266B7A"/>
    <w:rsid w:val="00267103"/>
    <w:rsid w:val="00273FC5"/>
    <w:rsid w:val="00276582"/>
    <w:rsid w:val="00283258"/>
    <w:rsid w:val="002934EF"/>
    <w:rsid w:val="002A50C5"/>
    <w:rsid w:val="002A52BB"/>
    <w:rsid w:val="002A7D87"/>
    <w:rsid w:val="002D552E"/>
    <w:rsid w:val="002D6ED6"/>
    <w:rsid w:val="002D7FDF"/>
    <w:rsid w:val="002E56DA"/>
    <w:rsid w:val="00303C4A"/>
    <w:rsid w:val="00312921"/>
    <w:rsid w:val="00313C05"/>
    <w:rsid w:val="003167C4"/>
    <w:rsid w:val="00325E7F"/>
    <w:rsid w:val="003546F3"/>
    <w:rsid w:val="00360D2A"/>
    <w:rsid w:val="003A618D"/>
    <w:rsid w:val="003D1D05"/>
    <w:rsid w:val="003D1D44"/>
    <w:rsid w:val="003F41F0"/>
    <w:rsid w:val="003F4D02"/>
    <w:rsid w:val="003F70DB"/>
    <w:rsid w:val="00402C22"/>
    <w:rsid w:val="004058F2"/>
    <w:rsid w:val="004171BC"/>
    <w:rsid w:val="00432578"/>
    <w:rsid w:val="00433CC1"/>
    <w:rsid w:val="0044256A"/>
    <w:rsid w:val="0044302F"/>
    <w:rsid w:val="0044430B"/>
    <w:rsid w:val="00452DFD"/>
    <w:rsid w:val="0045750C"/>
    <w:rsid w:val="00460393"/>
    <w:rsid w:val="00483533"/>
    <w:rsid w:val="00486C97"/>
    <w:rsid w:val="004D6EC2"/>
    <w:rsid w:val="004E2043"/>
    <w:rsid w:val="004F08B0"/>
    <w:rsid w:val="0051687B"/>
    <w:rsid w:val="00521124"/>
    <w:rsid w:val="005412F2"/>
    <w:rsid w:val="00554251"/>
    <w:rsid w:val="00561F85"/>
    <w:rsid w:val="00566A20"/>
    <w:rsid w:val="00566E38"/>
    <w:rsid w:val="00570A5F"/>
    <w:rsid w:val="0058038B"/>
    <w:rsid w:val="005811CD"/>
    <w:rsid w:val="005814F0"/>
    <w:rsid w:val="0059227A"/>
    <w:rsid w:val="00593033"/>
    <w:rsid w:val="005945F5"/>
    <w:rsid w:val="005945FE"/>
    <w:rsid w:val="005A7400"/>
    <w:rsid w:val="005D1702"/>
    <w:rsid w:val="005D19AC"/>
    <w:rsid w:val="005D5836"/>
    <w:rsid w:val="005E56C5"/>
    <w:rsid w:val="005E6A1F"/>
    <w:rsid w:val="005F10F0"/>
    <w:rsid w:val="005F3DD2"/>
    <w:rsid w:val="005F56B1"/>
    <w:rsid w:val="005F6A07"/>
    <w:rsid w:val="006023C4"/>
    <w:rsid w:val="006028EB"/>
    <w:rsid w:val="0060724A"/>
    <w:rsid w:val="0062719F"/>
    <w:rsid w:val="006574EE"/>
    <w:rsid w:val="0067572C"/>
    <w:rsid w:val="00676395"/>
    <w:rsid w:val="00691F16"/>
    <w:rsid w:val="00696332"/>
    <w:rsid w:val="006A3B2A"/>
    <w:rsid w:val="006A3FC8"/>
    <w:rsid w:val="006A72B1"/>
    <w:rsid w:val="006B4F74"/>
    <w:rsid w:val="006B68A1"/>
    <w:rsid w:val="006B6C54"/>
    <w:rsid w:val="006C58A6"/>
    <w:rsid w:val="006C5D02"/>
    <w:rsid w:val="006D14D9"/>
    <w:rsid w:val="006D533E"/>
    <w:rsid w:val="006E6BC6"/>
    <w:rsid w:val="006F300F"/>
    <w:rsid w:val="00720664"/>
    <w:rsid w:val="0072191C"/>
    <w:rsid w:val="007224D7"/>
    <w:rsid w:val="00724A04"/>
    <w:rsid w:val="007302B9"/>
    <w:rsid w:val="007373E0"/>
    <w:rsid w:val="00757FB0"/>
    <w:rsid w:val="00765AB2"/>
    <w:rsid w:val="00774513"/>
    <w:rsid w:val="00792D14"/>
    <w:rsid w:val="007B1567"/>
    <w:rsid w:val="007C1EF9"/>
    <w:rsid w:val="007C7906"/>
    <w:rsid w:val="007E3BDD"/>
    <w:rsid w:val="007E7F53"/>
    <w:rsid w:val="008102BD"/>
    <w:rsid w:val="008272AB"/>
    <w:rsid w:val="0083188E"/>
    <w:rsid w:val="00841FEE"/>
    <w:rsid w:val="00843F86"/>
    <w:rsid w:val="00853125"/>
    <w:rsid w:val="0086723D"/>
    <w:rsid w:val="008746B7"/>
    <w:rsid w:val="008834DF"/>
    <w:rsid w:val="00885E55"/>
    <w:rsid w:val="00891F4B"/>
    <w:rsid w:val="008947DE"/>
    <w:rsid w:val="00896C1C"/>
    <w:rsid w:val="008A2AF8"/>
    <w:rsid w:val="008A530F"/>
    <w:rsid w:val="008B018F"/>
    <w:rsid w:val="008B0802"/>
    <w:rsid w:val="008B4F5F"/>
    <w:rsid w:val="008B6D7A"/>
    <w:rsid w:val="008D111A"/>
    <w:rsid w:val="008D4784"/>
    <w:rsid w:val="008E66A8"/>
    <w:rsid w:val="009043EB"/>
    <w:rsid w:val="00911C88"/>
    <w:rsid w:val="00931AA9"/>
    <w:rsid w:val="009332AA"/>
    <w:rsid w:val="0093449C"/>
    <w:rsid w:val="009371C5"/>
    <w:rsid w:val="009415CD"/>
    <w:rsid w:val="00944CBE"/>
    <w:rsid w:val="009506CB"/>
    <w:rsid w:val="00952750"/>
    <w:rsid w:val="009565D8"/>
    <w:rsid w:val="00966532"/>
    <w:rsid w:val="00977060"/>
    <w:rsid w:val="0098501F"/>
    <w:rsid w:val="009934B0"/>
    <w:rsid w:val="00997BE2"/>
    <w:rsid w:val="009A0040"/>
    <w:rsid w:val="009A44A9"/>
    <w:rsid w:val="009B3D4E"/>
    <w:rsid w:val="009B4527"/>
    <w:rsid w:val="009B5ECD"/>
    <w:rsid w:val="009B7A0D"/>
    <w:rsid w:val="009C5F17"/>
    <w:rsid w:val="009D3F71"/>
    <w:rsid w:val="009E11A6"/>
    <w:rsid w:val="009E2D66"/>
    <w:rsid w:val="009E4336"/>
    <w:rsid w:val="009E7796"/>
    <w:rsid w:val="009F4526"/>
    <w:rsid w:val="009F6510"/>
    <w:rsid w:val="00A042BA"/>
    <w:rsid w:val="00A171E1"/>
    <w:rsid w:val="00A759CF"/>
    <w:rsid w:val="00A80B93"/>
    <w:rsid w:val="00A84430"/>
    <w:rsid w:val="00AB3147"/>
    <w:rsid w:val="00AB56FD"/>
    <w:rsid w:val="00AB77D8"/>
    <w:rsid w:val="00AC3376"/>
    <w:rsid w:val="00AD0328"/>
    <w:rsid w:val="00AD13B9"/>
    <w:rsid w:val="00AD478A"/>
    <w:rsid w:val="00AD52AC"/>
    <w:rsid w:val="00AD5475"/>
    <w:rsid w:val="00AD631F"/>
    <w:rsid w:val="00B0215A"/>
    <w:rsid w:val="00B170D7"/>
    <w:rsid w:val="00B21AF9"/>
    <w:rsid w:val="00B51BE7"/>
    <w:rsid w:val="00B55011"/>
    <w:rsid w:val="00B56C83"/>
    <w:rsid w:val="00B622B2"/>
    <w:rsid w:val="00B727F7"/>
    <w:rsid w:val="00B75865"/>
    <w:rsid w:val="00B75E70"/>
    <w:rsid w:val="00B804D9"/>
    <w:rsid w:val="00BC0375"/>
    <w:rsid w:val="00BC40CA"/>
    <w:rsid w:val="00BC52B7"/>
    <w:rsid w:val="00BD333C"/>
    <w:rsid w:val="00BD3FFF"/>
    <w:rsid w:val="00BD4AC8"/>
    <w:rsid w:val="00BD5BF2"/>
    <w:rsid w:val="00BE23CC"/>
    <w:rsid w:val="00C06BD7"/>
    <w:rsid w:val="00C20C8E"/>
    <w:rsid w:val="00C35C14"/>
    <w:rsid w:val="00C6372E"/>
    <w:rsid w:val="00C73F66"/>
    <w:rsid w:val="00C773DB"/>
    <w:rsid w:val="00C85AFC"/>
    <w:rsid w:val="00CB337C"/>
    <w:rsid w:val="00CD26FA"/>
    <w:rsid w:val="00CF1688"/>
    <w:rsid w:val="00CF1AC3"/>
    <w:rsid w:val="00CF4A3B"/>
    <w:rsid w:val="00D015EB"/>
    <w:rsid w:val="00D17EA5"/>
    <w:rsid w:val="00D33B95"/>
    <w:rsid w:val="00D355C0"/>
    <w:rsid w:val="00D420C9"/>
    <w:rsid w:val="00D61E1F"/>
    <w:rsid w:val="00D770F6"/>
    <w:rsid w:val="00DB1A72"/>
    <w:rsid w:val="00DD18EF"/>
    <w:rsid w:val="00DD222A"/>
    <w:rsid w:val="00DE0B38"/>
    <w:rsid w:val="00DF424A"/>
    <w:rsid w:val="00DF73E8"/>
    <w:rsid w:val="00E0697D"/>
    <w:rsid w:val="00E11EA5"/>
    <w:rsid w:val="00E15CD7"/>
    <w:rsid w:val="00E249E5"/>
    <w:rsid w:val="00E31FBD"/>
    <w:rsid w:val="00E4248E"/>
    <w:rsid w:val="00E47C37"/>
    <w:rsid w:val="00E766D6"/>
    <w:rsid w:val="00EB2B40"/>
    <w:rsid w:val="00EC2BE5"/>
    <w:rsid w:val="00ED325D"/>
    <w:rsid w:val="00F10BD4"/>
    <w:rsid w:val="00F11E09"/>
    <w:rsid w:val="00F22BA2"/>
    <w:rsid w:val="00F374DF"/>
    <w:rsid w:val="00F44EB7"/>
    <w:rsid w:val="00F613B4"/>
    <w:rsid w:val="00F62754"/>
    <w:rsid w:val="00F62A63"/>
    <w:rsid w:val="00F65F22"/>
    <w:rsid w:val="00F66460"/>
    <w:rsid w:val="00F67B72"/>
    <w:rsid w:val="00F7081C"/>
    <w:rsid w:val="00F77054"/>
    <w:rsid w:val="00F856F3"/>
    <w:rsid w:val="00F86871"/>
    <w:rsid w:val="00F97FE1"/>
    <w:rsid w:val="00FA76CB"/>
    <w:rsid w:val="00FB01C4"/>
    <w:rsid w:val="00FB3150"/>
    <w:rsid w:val="00FB670D"/>
    <w:rsid w:val="00FC4DDF"/>
    <w:rsid w:val="00FC7F5C"/>
    <w:rsid w:val="00FD5905"/>
    <w:rsid w:val="00FE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9821DA5"/>
  <w15:chartTrackingRefBased/>
  <w15:docId w15:val="{CA6FE122-B3CD-4064-9227-238287AD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F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3B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3B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B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8B4F5F"/>
    <w:pPr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Helvetica-Light"/>
      <w:color w:val="FFFFFF"/>
    </w:rPr>
  </w:style>
  <w:style w:type="character" w:customStyle="1" w:styleId="HeaderChar">
    <w:name w:val="Header Char"/>
    <w:basedOn w:val="DefaultParagraphFont"/>
    <w:link w:val="Header"/>
    <w:uiPriority w:val="99"/>
    <w:rsid w:val="008B4F5F"/>
    <w:rPr>
      <w:rFonts w:ascii="Arial" w:eastAsia="Calibri" w:hAnsi="Arial" w:cs="Helvetica-Light"/>
      <w:color w:val="FFFFFF"/>
    </w:rPr>
  </w:style>
  <w:style w:type="paragraph" w:styleId="Title">
    <w:name w:val="Title"/>
    <w:basedOn w:val="Normal"/>
    <w:next w:val="Normal"/>
    <w:link w:val="TitleChar"/>
    <w:uiPriority w:val="10"/>
    <w:qFormat/>
    <w:rsid w:val="008B4F5F"/>
    <w:pPr>
      <w:autoSpaceDE w:val="0"/>
      <w:autoSpaceDN w:val="0"/>
      <w:adjustRightInd w:val="0"/>
      <w:spacing w:after="240" w:line="240" w:lineRule="auto"/>
      <w:contextualSpacing/>
      <w:jc w:val="both"/>
    </w:pPr>
    <w:rPr>
      <w:rFonts w:ascii="Corbel" w:eastAsia="Times New Roman" w:hAnsi="Corbel" w:cs="Helvetica-Light"/>
      <w:spacing w:val="5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8B4F5F"/>
    <w:rPr>
      <w:rFonts w:ascii="Corbel" w:eastAsia="Times New Roman" w:hAnsi="Corbel" w:cs="Helvetica-Light"/>
      <w:spacing w:val="5"/>
      <w:kern w:val="28"/>
      <w:sz w:val="80"/>
      <w:szCs w:val="80"/>
    </w:rPr>
  </w:style>
  <w:style w:type="paragraph" w:customStyle="1" w:styleId="Title2">
    <w:name w:val="Title 2"/>
    <w:basedOn w:val="Heading2"/>
    <w:link w:val="Title2Char"/>
    <w:uiPriority w:val="1"/>
    <w:qFormat/>
    <w:rsid w:val="008B4F5F"/>
    <w:pPr>
      <w:keepLines w:val="0"/>
      <w:autoSpaceDE w:val="0"/>
      <w:autoSpaceDN w:val="0"/>
      <w:adjustRightInd w:val="0"/>
      <w:spacing w:before="60" w:after="120" w:line="240" w:lineRule="auto"/>
      <w:jc w:val="both"/>
    </w:pPr>
    <w:rPr>
      <w:rFonts w:ascii="Arial" w:eastAsia="Times New Roman" w:hAnsi="Arial" w:cs="Helvetica-Light"/>
      <w:b/>
      <w:bCs/>
      <w:color w:val="000000"/>
      <w:sz w:val="40"/>
      <w:szCs w:val="40"/>
      <w:lang w:eastAsia="en-GB"/>
    </w:rPr>
  </w:style>
  <w:style w:type="character" w:customStyle="1" w:styleId="Title2Char">
    <w:name w:val="Title 2 Char"/>
    <w:link w:val="Title2"/>
    <w:uiPriority w:val="1"/>
    <w:rsid w:val="008B4F5F"/>
    <w:rPr>
      <w:rFonts w:ascii="Arial" w:eastAsia="Times New Roman" w:hAnsi="Arial" w:cs="Helvetica-Light"/>
      <w:b/>
      <w:bCs/>
      <w:color w:val="000000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B4F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F4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26"/>
  </w:style>
  <w:style w:type="character" w:styleId="FollowedHyperlink">
    <w:name w:val="FollowedHyperlink"/>
    <w:basedOn w:val="DefaultParagraphFont"/>
    <w:uiPriority w:val="99"/>
    <w:semiHidden/>
    <w:unhideWhenUsed/>
    <w:rsid w:val="00E0697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06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69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69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9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97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08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B2B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B2B40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770F6"/>
    <w:pPr>
      <w:tabs>
        <w:tab w:val="right" w:leader="dot" w:pos="9016"/>
      </w:tabs>
      <w:spacing w:after="100"/>
    </w:pPr>
    <w:rPr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6D14D9"/>
    <w:pPr>
      <w:tabs>
        <w:tab w:val="right" w:leader="dot" w:pos="9016"/>
      </w:tabs>
      <w:spacing w:after="100"/>
    </w:pPr>
    <w:rPr>
      <w:rFonts w:cstheme="minorHAnsi"/>
      <w:b/>
      <w:bCs/>
      <w:noProof/>
    </w:rPr>
  </w:style>
  <w:style w:type="paragraph" w:styleId="NoSpacing">
    <w:name w:val="No Spacing"/>
    <w:uiPriority w:val="1"/>
    <w:qFormat/>
    <w:rsid w:val="00CF4A3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D5BF2"/>
    <w:rPr>
      <w:b/>
      <w:bCs/>
    </w:rPr>
  </w:style>
  <w:style w:type="table" w:styleId="TableGrid">
    <w:name w:val="Table Grid"/>
    <w:basedOn w:val="TableNormal"/>
    <w:rsid w:val="00896C1C"/>
    <w:pPr>
      <w:spacing w:after="0" w:line="240" w:lineRule="auto"/>
    </w:pPr>
    <w:rPr>
      <w:rFonts w:ascii="Arial" w:eastAsia="Cambria" w:hAnsi="Arial" w:cs="Times New Roman"/>
      <w:sz w:val="24"/>
      <w:szCs w:val="24"/>
      <w:lang w:eastAsia="en-GB"/>
    </w:rPr>
    <w:tblPr>
      <w:tblStyleRowBandSize w:val="1"/>
      <w:tblBorders>
        <w:top w:val="single" w:sz="4" w:space="0" w:color="FFF2CC" w:themeColor="accent4" w:themeTint="33"/>
        <w:left w:val="single" w:sz="4" w:space="0" w:color="FFF2CC" w:themeColor="accent4" w:themeTint="33"/>
        <w:bottom w:val="single" w:sz="4" w:space="0" w:color="FFF2CC" w:themeColor="accent4" w:themeTint="33"/>
        <w:right w:val="single" w:sz="4" w:space="0" w:color="FFF2CC" w:themeColor="accent4" w:themeTint="33"/>
        <w:insideH w:val="single" w:sz="4" w:space="0" w:color="FFF2CC" w:themeColor="accent4" w:themeTint="33"/>
        <w:insideV w:val="single" w:sz="4" w:space="0" w:color="FFF2CC" w:themeColor="accent4" w:themeTint="33"/>
      </w:tblBorders>
    </w:tblPr>
    <w:tblStylePr w:type="firstRow">
      <w:tblPr/>
      <w:tcPr>
        <w:shd w:val="clear" w:color="auto" w:fill="BDD6EE" w:themeFill="accent5" w:themeFillTint="66"/>
      </w:tcPr>
    </w:tblStylePr>
    <w:tblStylePr w:type="band1Horz">
      <w:pPr>
        <w:jc w:val="left"/>
      </w:pPr>
    </w:tblStylePr>
    <w:tblStylePr w:type="band2Horz">
      <w:tblPr/>
      <w:tcPr>
        <w:shd w:val="clear" w:color="auto" w:fill="F3F3F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6B4F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B4F74"/>
    <w:rPr>
      <w:rFonts w:eastAsiaTheme="minorEastAsia"/>
      <w:color w:val="5A5A5A" w:themeColor="text1" w:themeTint="A5"/>
      <w:spacing w:val="15"/>
    </w:rPr>
  </w:style>
  <w:style w:type="paragraph" w:styleId="ListBullet">
    <w:name w:val="List Bullet"/>
    <w:basedOn w:val="Normal"/>
    <w:uiPriority w:val="99"/>
    <w:unhideWhenUsed/>
    <w:rsid w:val="00144650"/>
    <w:pPr>
      <w:numPr>
        <w:numId w:val="18"/>
      </w:numPr>
      <w:contextualSpacing/>
    </w:pPr>
  </w:style>
  <w:style w:type="paragraph" w:customStyle="1" w:styleId="Bullet">
    <w:name w:val="Bullet"/>
    <w:basedOn w:val="ListParagraph"/>
    <w:qFormat/>
    <w:rsid w:val="001C18DE"/>
    <w:pPr>
      <w:numPr>
        <w:numId w:val="31"/>
      </w:numPr>
      <w:spacing w:after="120" w:line="240" w:lineRule="auto"/>
    </w:pPr>
    <w:rPr>
      <w:rFonts w:ascii="Arial" w:eastAsia="Cambr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5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5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24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diagramColors" Target="diagrams/colors1.xml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11.png"/><Relationship Id="rId38" Type="http://schemas.openxmlformats.org/officeDocument/2006/relationships/hyperlink" Target="https://assets.publishing.service.gov.uk/media/64071ec5d3bf7f25fa417a91/Management-of-contacts-of-invasive-group-a-streptococcus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ncashire.gov.uk/practitioners/health-and-social-care/infection-prevention-and-control/ipc-care-champions/" TargetMode="External"/><Relationship Id="rId20" Type="http://schemas.openxmlformats.org/officeDocument/2006/relationships/footer" Target="footer2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diagramLayout" Target="diagrams/layout1.xml"/><Relationship Id="rId32" Type="http://schemas.openxmlformats.org/officeDocument/2006/relationships/header" Target="header5.xml"/><Relationship Id="rId37" Type="http://schemas.openxmlformats.org/officeDocument/2006/relationships/image" Target="media/image1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ancashire.gov.uk/practitioners/health-and-social-care/infection-prevention-and-control/ipc-care-champions/" TargetMode="External"/><Relationship Id="rId23" Type="http://schemas.openxmlformats.org/officeDocument/2006/relationships/diagramData" Target="diagrams/data1.xml"/><Relationship Id="rId28" Type="http://schemas.openxmlformats.org/officeDocument/2006/relationships/image" Target="media/image8.png"/><Relationship Id="rId36" Type="http://schemas.openxmlformats.org/officeDocument/2006/relationships/footer" Target="footer4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microsoft.com/office/2007/relationships/diagramDrawing" Target="diagrams/drawing1.xml"/><Relationship Id="rId30" Type="http://schemas.openxmlformats.org/officeDocument/2006/relationships/image" Target="media/image10.png"/><Relationship Id="rId35" Type="http://schemas.openxmlformats.org/officeDocument/2006/relationships/header" Target="header7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D6DB6A-6EDF-44F8-8A1A-361466D0DF2C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8505173E-AC5B-4AC5-A72F-8488C4421DBF}">
      <dgm:prSet phldrT="[Text]" custT="1"/>
      <dgm:spPr>
        <a:solidFill>
          <a:srgbClr val="00B0F0"/>
        </a:solidFill>
        <a:ln w="28575">
          <a:solidFill>
            <a:srgbClr val="FF0000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</a:rPr>
            <a:t>From the skin of those that are carriers. </a:t>
          </a:r>
        </a:p>
        <a:p>
          <a:r>
            <a:rPr lang="en-GB" sz="1000" b="1">
              <a:solidFill>
                <a:sysClr val="windowText" lastClr="000000"/>
              </a:solidFill>
            </a:rPr>
            <a:t>From wounds of those that are infected.</a:t>
          </a:r>
        </a:p>
        <a:p>
          <a:r>
            <a:rPr lang="en-GB" sz="1000" b="1">
              <a:solidFill>
                <a:sysClr val="windowText" lastClr="000000"/>
              </a:solidFill>
            </a:rPr>
            <a:t>Coughs and sneezes.</a:t>
          </a:r>
        </a:p>
        <a:p>
          <a:r>
            <a:rPr lang="en-GB" sz="1000">
              <a:solidFill>
                <a:sysClr val="windowText" lastClr="000000"/>
              </a:solidFill>
            </a:rPr>
            <a:t>(Portal of exit)</a:t>
          </a:r>
        </a:p>
      </dgm:t>
    </dgm:pt>
    <dgm:pt modelId="{7A5EFD79-E3AB-4464-AD52-082737E97DAD}" type="parTrans" cxnId="{4DBDAFEA-2F17-4811-8D3C-809E48FA6792}">
      <dgm:prSet/>
      <dgm:spPr/>
      <dgm:t>
        <a:bodyPr/>
        <a:lstStyle/>
        <a:p>
          <a:endParaRPr lang="en-GB"/>
        </a:p>
      </dgm:t>
    </dgm:pt>
    <dgm:pt modelId="{E6CD3491-07E3-4302-B146-A95F874BDEBE}" type="sibTrans" cxnId="{4DBDAFEA-2F17-4811-8D3C-809E48FA6792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 w="38100"/>
      </dgm:spPr>
      <dgm:t>
        <a:bodyPr/>
        <a:lstStyle/>
        <a:p>
          <a:endParaRPr lang="en-GB"/>
        </a:p>
      </dgm:t>
    </dgm:pt>
    <dgm:pt modelId="{6D000F27-8263-435D-A0C0-372ED5B07527}">
      <dgm:prSet phldrT="[Text]" custT="1"/>
      <dgm:spPr>
        <a:solidFill>
          <a:srgbClr val="00B0F0"/>
        </a:solidFill>
        <a:ln w="28575">
          <a:solidFill>
            <a:srgbClr val="FF0000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</a:rPr>
            <a:t>Skin to skin.</a:t>
          </a:r>
        </a:p>
        <a:p>
          <a:r>
            <a:rPr lang="en-GB" sz="1000" b="1">
              <a:solidFill>
                <a:sysClr val="windowText" lastClr="000000"/>
              </a:solidFill>
            </a:rPr>
            <a:t> Skin to infected object.</a:t>
          </a:r>
        </a:p>
        <a:p>
          <a:r>
            <a:rPr lang="en-GB" sz="1100"/>
            <a:t> </a:t>
          </a:r>
          <a:r>
            <a:rPr lang="en-GB" sz="1000">
              <a:solidFill>
                <a:sysClr val="windowText" lastClr="000000"/>
              </a:solidFill>
            </a:rPr>
            <a:t>(Mode of transmision)</a:t>
          </a:r>
        </a:p>
      </dgm:t>
    </dgm:pt>
    <dgm:pt modelId="{1E10B767-29A4-416E-96F0-9D0CCA92DD0D}" type="parTrans" cxnId="{00E898B6-9987-4C9F-82A5-D0DB18FA338B}">
      <dgm:prSet/>
      <dgm:spPr/>
      <dgm:t>
        <a:bodyPr/>
        <a:lstStyle/>
        <a:p>
          <a:endParaRPr lang="en-GB"/>
        </a:p>
      </dgm:t>
    </dgm:pt>
    <dgm:pt modelId="{656C78FD-7EC9-4C29-9783-F6E6CC84943B}" type="sibTrans" cxnId="{00E898B6-9987-4C9F-82A5-D0DB18FA338B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 w="38100"/>
      </dgm:spPr>
      <dgm:t>
        <a:bodyPr/>
        <a:lstStyle/>
        <a:p>
          <a:endParaRPr lang="en-GB"/>
        </a:p>
      </dgm:t>
    </dgm:pt>
    <dgm:pt modelId="{9EE1E67A-E44F-4213-BBD4-D902DF1785CD}">
      <dgm:prSet phldrT="[Text]" custT="1"/>
      <dgm:spPr>
        <a:solidFill>
          <a:srgbClr val="00B0F0"/>
        </a:solidFill>
        <a:ln w="28575">
          <a:solidFill>
            <a:srgbClr val="FF0000"/>
          </a:solidFill>
        </a:ln>
      </dgm:spPr>
      <dgm:t>
        <a:bodyPr/>
        <a:lstStyle/>
        <a:p>
          <a:r>
            <a:rPr lang="en-GB" sz="1000" b="1">
              <a:solidFill>
                <a:schemeClr val="tx1"/>
              </a:solidFill>
            </a:rPr>
            <a:t>Skin.                            Urinary tract</a:t>
          </a:r>
        </a:p>
        <a:p>
          <a:r>
            <a:rPr lang="en-GB" sz="1000">
              <a:solidFill>
                <a:sysClr val="windowText" lastClr="000000"/>
              </a:solidFill>
            </a:rPr>
            <a:t>(Portal of entry)</a:t>
          </a:r>
        </a:p>
      </dgm:t>
    </dgm:pt>
    <dgm:pt modelId="{26EE9A57-8530-4C12-B084-2FC571813709}" type="parTrans" cxnId="{FFE032FA-147B-4E85-A330-2A79BCBAABAE}">
      <dgm:prSet/>
      <dgm:spPr/>
      <dgm:t>
        <a:bodyPr/>
        <a:lstStyle/>
        <a:p>
          <a:endParaRPr lang="en-GB"/>
        </a:p>
      </dgm:t>
    </dgm:pt>
    <dgm:pt modelId="{1AF4F11B-4D2B-4F3D-AB41-501EB21E3D83}" type="sibTrans" cxnId="{FFE032FA-147B-4E85-A330-2A79BCBAABAE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 w="38100"/>
      </dgm:spPr>
      <dgm:t>
        <a:bodyPr/>
        <a:lstStyle/>
        <a:p>
          <a:endParaRPr lang="en-GB"/>
        </a:p>
      </dgm:t>
    </dgm:pt>
    <dgm:pt modelId="{13766472-4074-42A4-B542-E152CF474111}">
      <dgm:prSet phldrT="[Text]" custT="1"/>
      <dgm:spPr>
        <a:solidFill>
          <a:srgbClr val="00B0F0"/>
        </a:solidFill>
        <a:ln w="28575">
          <a:solidFill>
            <a:srgbClr val="FF0000"/>
          </a:solidFill>
        </a:ln>
      </dgm:spPr>
      <dgm:t>
        <a:bodyPr/>
        <a:lstStyle/>
        <a:p>
          <a:pPr algn="ctr"/>
          <a:r>
            <a:rPr lang="en-GB" sz="1000" b="1">
              <a:solidFill>
                <a:schemeClr val="tx1"/>
              </a:solidFill>
            </a:rPr>
            <a:t>Anyone but especially those that are immunocompromised or elderly.</a:t>
          </a:r>
        </a:p>
        <a:p>
          <a:pPr algn="ctr"/>
          <a:r>
            <a:rPr lang="en-GB" sz="1000">
              <a:solidFill>
                <a:sysClr val="windowText" lastClr="000000"/>
              </a:solidFill>
            </a:rPr>
            <a:t>(Susceptible host)</a:t>
          </a:r>
        </a:p>
      </dgm:t>
    </dgm:pt>
    <dgm:pt modelId="{5AAA1496-0514-433C-A95C-216AB8657972}" type="parTrans" cxnId="{EA038917-D211-4BC0-987B-4CDF963D18EE}">
      <dgm:prSet/>
      <dgm:spPr/>
      <dgm:t>
        <a:bodyPr/>
        <a:lstStyle/>
        <a:p>
          <a:endParaRPr lang="en-GB"/>
        </a:p>
      </dgm:t>
    </dgm:pt>
    <dgm:pt modelId="{0B93CCAC-48FB-460C-8694-D3341EC7388C}" type="sibTrans" cxnId="{EA038917-D211-4BC0-987B-4CDF963D18EE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 w="38100"/>
      </dgm:spPr>
      <dgm:t>
        <a:bodyPr/>
        <a:lstStyle/>
        <a:p>
          <a:endParaRPr lang="en-GB"/>
        </a:p>
      </dgm:t>
    </dgm:pt>
    <dgm:pt modelId="{14B7EBAD-E5D5-4178-94A3-A3C73E397E3A}">
      <dgm:prSet phldrT="[Text]" custT="1"/>
      <dgm:spPr>
        <a:solidFill>
          <a:srgbClr val="00B0F0"/>
        </a:solidFill>
        <a:ln w="28575">
          <a:solidFill>
            <a:srgbClr val="FF0000"/>
          </a:solidFill>
        </a:ln>
      </dgm:spPr>
      <dgm:t>
        <a:bodyPr/>
        <a:lstStyle/>
        <a:p>
          <a:r>
            <a:rPr lang="en-GB" sz="1000" b="1" i="0">
              <a:solidFill>
                <a:schemeClr val="tx1"/>
              </a:solidFill>
            </a:rPr>
            <a:t>Skin e.g Group A streptococcal (Impetigo, Cellulitis)</a:t>
          </a:r>
        </a:p>
        <a:p>
          <a:r>
            <a:rPr lang="en-GB" sz="1000" i="0">
              <a:solidFill>
                <a:schemeClr val="tx1"/>
              </a:solidFill>
            </a:rPr>
            <a:t>(infectious agent)</a:t>
          </a:r>
        </a:p>
      </dgm:t>
    </dgm:pt>
    <dgm:pt modelId="{87C940A7-170B-47F6-9E89-940B2AE3F999}" type="sibTrans" cxnId="{834F457F-AAEC-47F7-AC6B-01E72D9132E1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 w="38100"/>
      </dgm:spPr>
      <dgm:t>
        <a:bodyPr/>
        <a:lstStyle/>
        <a:p>
          <a:endParaRPr lang="en-GB"/>
        </a:p>
      </dgm:t>
    </dgm:pt>
    <dgm:pt modelId="{904F2F65-9CCF-482E-9E0D-1A725B7A52D9}" type="parTrans" cxnId="{834F457F-AAEC-47F7-AC6B-01E72D9132E1}">
      <dgm:prSet/>
      <dgm:spPr/>
      <dgm:t>
        <a:bodyPr/>
        <a:lstStyle/>
        <a:p>
          <a:endParaRPr lang="en-GB"/>
        </a:p>
      </dgm:t>
    </dgm:pt>
    <dgm:pt modelId="{DFA9A695-2138-4311-961B-F2AED0C8158A}">
      <dgm:prSet custT="1"/>
      <dgm:spPr>
        <a:solidFill>
          <a:srgbClr val="00B0F0"/>
        </a:solidFill>
        <a:ln w="28575">
          <a:solidFill>
            <a:srgbClr val="FF0000"/>
          </a:solidFill>
        </a:ln>
      </dgm:spPr>
      <dgm:t>
        <a:bodyPr/>
        <a:lstStyle/>
        <a:p>
          <a:r>
            <a:rPr lang="en-GB" sz="1000" b="1">
              <a:solidFill>
                <a:sysClr val="windowText" lastClr="000000"/>
              </a:solidFill>
            </a:rPr>
            <a:t>Skin.                             Inside the nostril. </a:t>
          </a:r>
          <a:r>
            <a:rPr lang="en-GB" sz="1000">
              <a:solidFill>
                <a:sysClr val="windowText" lastClr="000000"/>
              </a:solidFill>
            </a:rPr>
            <a:t>(Reservoir)</a:t>
          </a:r>
        </a:p>
      </dgm:t>
    </dgm:pt>
    <dgm:pt modelId="{D27E88AA-2238-4F70-8023-B6022B26C1E3}" type="parTrans" cxnId="{C7A62426-ABD3-417A-84FC-A88E718C86D5}">
      <dgm:prSet/>
      <dgm:spPr/>
      <dgm:t>
        <a:bodyPr/>
        <a:lstStyle/>
        <a:p>
          <a:endParaRPr lang="en-GB"/>
        </a:p>
      </dgm:t>
    </dgm:pt>
    <dgm:pt modelId="{FCF7AB8C-7C00-42B8-97C1-28A5EF18D9F3}" type="sibTrans" cxnId="{C7A62426-ABD3-417A-84FC-A88E718C86D5}">
      <dgm:prSet>
        <dgm:style>
          <a:lnRef idx="3">
            <a:schemeClr val="accent1"/>
          </a:lnRef>
          <a:fillRef idx="0">
            <a:schemeClr val="accent1"/>
          </a:fillRef>
          <a:effectRef idx="2">
            <a:schemeClr val="accent1"/>
          </a:effectRef>
          <a:fontRef idx="minor">
            <a:schemeClr val="tx1"/>
          </a:fontRef>
        </dgm:style>
      </dgm:prSet>
      <dgm:spPr>
        <a:ln w="38100"/>
      </dgm:spPr>
      <dgm:t>
        <a:bodyPr/>
        <a:lstStyle/>
        <a:p>
          <a:endParaRPr lang="en-GB"/>
        </a:p>
      </dgm:t>
    </dgm:pt>
    <dgm:pt modelId="{D8F898A6-6E46-44BC-AC46-97DCE94F8409}" type="pres">
      <dgm:prSet presAssocID="{72D6DB6A-6EDF-44F8-8A1A-361466D0DF2C}" presName="cycle" presStyleCnt="0">
        <dgm:presLayoutVars>
          <dgm:dir/>
          <dgm:resizeHandles val="exact"/>
        </dgm:presLayoutVars>
      </dgm:prSet>
      <dgm:spPr/>
    </dgm:pt>
    <dgm:pt modelId="{09EC82F0-C4D1-4D79-9D4B-9B133DE9117A}" type="pres">
      <dgm:prSet presAssocID="{14B7EBAD-E5D5-4178-94A3-A3C73E397E3A}" presName="node" presStyleLbl="node1" presStyleIdx="0" presStyleCnt="6">
        <dgm:presLayoutVars>
          <dgm:bulletEnabled val="1"/>
        </dgm:presLayoutVars>
      </dgm:prSet>
      <dgm:spPr/>
    </dgm:pt>
    <dgm:pt modelId="{B763D5D6-90A5-45C3-84A9-DB07DAC68155}" type="pres">
      <dgm:prSet presAssocID="{14B7EBAD-E5D5-4178-94A3-A3C73E397E3A}" presName="spNode" presStyleCnt="0"/>
      <dgm:spPr/>
    </dgm:pt>
    <dgm:pt modelId="{B6CC11BA-B6E1-493F-A5AF-1B658CEEB051}" type="pres">
      <dgm:prSet presAssocID="{87C940A7-170B-47F6-9E89-940B2AE3F999}" presName="sibTrans" presStyleLbl="sibTrans1D1" presStyleIdx="0" presStyleCnt="6"/>
      <dgm:spPr/>
    </dgm:pt>
    <dgm:pt modelId="{A5ACB08B-CB77-42BF-9469-0A6919B5C765}" type="pres">
      <dgm:prSet presAssocID="{DFA9A695-2138-4311-961B-F2AED0C8158A}" presName="node" presStyleLbl="node1" presStyleIdx="1" presStyleCnt="6">
        <dgm:presLayoutVars>
          <dgm:bulletEnabled val="1"/>
        </dgm:presLayoutVars>
      </dgm:prSet>
      <dgm:spPr/>
    </dgm:pt>
    <dgm:pt modelId="{17A869CD-658C-4D35-807E-456D6B29FC9D}" type="pres">
      <dgm:prSet presAssocID="{DFA9A695-2138-4311-961B-F2AED0C8158A}" presName="spNode" presStyleCnt="0"/>
      <dgm:spPr/>
    </dgm:pt>
    <dgm:pt modelId="{96368E5A-8FCA-43FC-8C3E-ABE8F546B181}" type="pres">
      <dgm:prSet presAssocID="{FCF7AB8C-7C00-42B8-97C1-28A5EF18D9F3}" presName="sibTrans" presStyleLbl="sibTrans1D1" presStyleIdx="1" presStyleCnt="6"/>
      <dgm:spPr/>
    </dgm:pt>
    <dgm:pt modelId="{C0D83654-BF8D-42C6-905E-82A970EF7385}" type="pres">
      <dgm:prSet presAssocID="{8505173E-AC5B-4AC5-A72F-8488C4421DBF}" presName="node" presStyleLbl="node1" presStyleIdx="2" presStyleCnt="6">
        <dgm:presLayoutVars>
          <dgm:bulletEnabled val="1"/>
        </dgm:presLayoutVars>
      </dgm:prSet>
      <dgm:spPr/>
    </dgm:pt>
    <dgm:pt modelId="{E7955080-E13D-4FE2-A1CF-CB9A5254B2D5}" type="pres">
      <dgm:prSet presAssocID="{8505173E-AC5B-4AC5-A72F-8488C4421DBF}" presName="spNode" presStyleCnt="0"/>
      <dgm:spPr/>
    </dgm:pt>
    <dgm:pt modelId="{608673ED-FFEA-41AE-8613-58A7E335764C}" type="pres">
      <dgm:prSet presAssocID="{E6CD3491-07E3-4302-B146-A95F874BDEBE}" presName="sibTrans" presStyleLbl="sibTrans1D1" presStyleIdx="2" presStyleCnt="6"/>
      <dgm:spPr/>
    </dgm:pt>
    <dgm:pt modelId="{4A1AFC24-2E16-41C4-9AE6-ACAAFD2A274B}" type="pres">
      <dgm:prSet presAssocID="{6D000F27-8263-435D-A0C0-372ED5B07527}" presName="node" presStyleLbl="node1" presStyleIdx="3" presStyleCnt="6">
        <dgm:presLayoutVars>
          <dgm:bulletEnabled val="1"/>
        </dgm:presLayoutVars>
      </dgm:prSet>
      <dgm:spPr/>
    </dgm:pt>
    <dgm:pt modelId="{DAC50576-A651-4327-8CEF-F5005F8B7BC6}" type="pres">
      <dgm:prSet presAssocID="{6D000F27-8263-435D-A0C0-372ED5B07527}" presName="spNode" presStyleCnt="0"/>
      <dgm:spPr/>
    </dgm:pt>
    <dgm:pt modelId="{656DACAA-5A5F-485B-82CD-F4414BE35E84}" type="pres">
      <dgm:prSet presAssocID="{656C78FD-7EC9-4C29-9783-F6E6CC84943B}" presName="sibTrans" presStyleLbl="sibTrans1D1" presStyleIdx="3" presStyleCnt="6"/>
      <dgm:spPr/>
    </dgm:pt>
    <dgm:pt modelId="{6E53BA49-DB0F-4E1F-9C8B-DABC6980B781}" type="pres">
      <dgm:prSet presAssocID="{9EE1E67A-E44F-4213-BBD4-D902DF1785CD}" presName="node" presStyleLbl="node1" presStyleIdx="4" presStyleCnt="6">
        <dgm:presLayoutVars>
          <dgm:bulletEnabled val="1"/>
        </dgm:presLayoutVars>
      </dgm:prSet>
      <dgm:spPr/>
    </dgm:pt>
    <dgm:pt modelId="{62069263-9470-4ABE-B5F6-83F380AE69FF}" type="pres">
      <dgm:prSet presAssocID="{9EE1E67A-E44F-4213-BBD4-D902DF1785CD}" presName="spNode" presStyleCnt="0"/>
      <dgm:spPr/>
    </dgm:pt>
    <dgm:pt modelId="{BB8DC781-84F5-4E7F-8AC6-70C042515150}" type="pres">
      <dgm:prSet presAssocID="{1AF4F11B-4D2B-4F3D-AB41-501EB21E3D83}" presName="sibTrans" presStyleLbl="sibTrans1D1" presStyleIdx="4" presStyleCnt="6"/>
      <dgm:spPr/>
    </dgm:pt>
    <dgm:pt modelId="{E612A32C-566F-473F-A2B2-613EE0A04238}" type="pres">
      <dgm:prSet presAssocID="{13766472-4074-42A4-B542-E152CF474111}" presName="node" presStyleLbl="node1" presStyleIdx="5" presStyleCnt="6" custScaleX="112719" custScaleY="111798">
        <dgm:presLayoutVars>
          <dgm:bulletEnabled val="1"/>
        </dgm:presLayoutVars>
      </dgm:prSet>
      <dgm:spPr/>
    </dgm:pt>
    <dgm:pt modelId="{F666912F-D540-40C2-B6F6-E4AC17FB10CC}" type="pres">
      <dgm:prSet presAssocID="{13766472-4074-42A4-B542-E152CF474111}" presName="spNode" presStyleCnt="0"/>
      <dgm:spPr/>
    </dgm:pt>
    <dgm:pt modelId="{76A502C3-5E24-421E-B26D-B32262A46BF9}" type="pres">
      <dgm:prSet presAssocID="{0B93CCAC-48FB-460C-8694-D3341EC7388C}" presName="sibTrans" presStyleLbl="sibTrans1D1" presStyleIdx="5" presStyleCnt="6"/>
      <dgm:spPr/>
    </dgm:pt>
  </dgm:ptLst>
  <dgm:cxnLst>
    <dgm:cxn modelId="{037BB912-83A4-4916-A5A5-005364E6E5F4}" type="presOf" srcId="{6D000F27-8263-435D-A0C0-372ED5B07527}" destId="{4A1AFC24-2E16-41C4-9AE6-ACAAFD2A274B}" srcOrd="0" destOrd="0" presId="urn:microsoft.com/office/officeart/2005/8/layout/cycle5"/>
    <dgm:cxn modelId="{356CA315-FD47-4DB1-9069-34AB4C5EB948}" type="presOf" srcId="{FCF7AB8C-7C00-42B8-97C1-28A5EF18D9F3}" destId="{96368E5A-8FCA-43FC-8C3E-ABE8F546B181}" srcOrd="0" destOrd="0" presId="urn:microsoft.com/office/officeart/2005/8/layout/cycle5"/>
    <dgm:cxn modelId="{EA038917-D211-4BC0-987B-4CDF963D18EE}" srcId="{72D6DB6A-6EDF-44F8-8A1A-361466D0DF2C}" destId="{13766472-4074-42A4-B542-E152CF474111}" srcOrd="5" destOrd="0" parTransId="{5AAA1496-0514-433C-A95C-216AB8657972}" sibTransId="{0B93CCAC-48FB-460C-8694-D3341EC7388C}"/>
    <dgm:cxn modelId="{D65DF11D-3C04-4241-A223-C5DDCD5567DB}" type="presOf" srcId="{E6CD3491-07E3-4302-B146-A95F874BDEBE}" destId="{608673ED-FFEA-41AE-8613-58A7E335764C}" srcOrd="0" destOrd="0" presId="urn:microsoft.com/office/officeart/2005/8/layout/cycle5"/>
    <dgm:cxn modelId="{C7A62426-ABD3-417A-84FC-A88E718C86D5}" srcId="{72D6DB6A-6EDF-44F8-8A1A-361466D0DF2C}" destId="{DFA9A695-2138-4311-961B-F2AED0C8158A}" srcOrd="1" destOrd="0" parTransId="{D27E88AA-2238-4F70-8023-B6022B26C1E3}" sibTransId="{FCF7AB8C-7C00-42B8-97C1-28A5EF18D9F3}"/>
    <dgm:cxn modelId="{583FAC38-6BEF-4D5E-8BEE-BBB3B114A106}" type="presOf" srcId="{0B93CCAC-48FB-460C-8694-D3341EC7388C}" destId="{76A502C3-5E24-421E-B26D-B32262A46BF9}" srcOrd="0" destOrd="0" presId="urn:microsoft.com/office/officeart/2005/8/layout/cycle5"/>
    <dgm:cxn modelId="{B55DBD70-4019-4E5F-BF9B-0A090C334352}" type="presOf" srcId="{8505173E-AC5B-4AC5-A72F-8488C4421DBF}" destId="{C0D83654-BF8D-42C6-905E-82A970EF7385}" srcOrd="0" destOrd="0" presId="urn:microsoft.com/office/officeart/2005/8/layout/cycle5"/>
    <dgm:cxn modelId="{561D4976-9B3D-4B2A-9AFA-8DACE7ACE1EC}" type="presOf" srcId="{14B7EBAD-E5D5-4178-94A3-A3C73E397E3A}" destId="{09EC82F0-C4D1-4D79-9D4B-9B133DE9117A}" srcOrd="0" destOrd="0" presId="urn:microsoft.com/office/officeart/2005/8/layout/cycle5"/>
    <dgm:cxn modelId="{834F457F-AAEC-47F7-AC6B-01E72D9132E1}" srcId="{72D6DB6A-6EDF-44F8-8A1A-361466D0DF2C}" destId="{14B7EBAD-E5D5-4178-94A3-A3C73E397E3A}" srcOrd="0" destOrd="0" parTransId="{904F2F65-9CCF-482E-9E0D-1A725B7A52D9}" sibTransId="{87C940A7-170B-47F6-9E89-940B2AE3F999}"/>
    <dgm:cxn modelId="{B778BF81-1533-41DE-B9A6-AA0FA7825FD9}" type="presOf" srcId="{656C78FD-7EC9-4C29-9783-F6E6CC84943B}" destId="{656DACAA-5A5F-485B-82CD-F4414BE35E84}" srcOrd="0" destOrd="0" presId="urn:microsoft.com/office/officeart/2005/8/layout/cycle5"/>
    <dgm:cxn modelId="{80787785-6769-4552-B7B3-A56A018AEA01}" type="presOf" srcId="{1AF4F11B-4D2B-4F3D-AB41-501EB21E3D83}" destId="{BB8DC781-84F5-4E7F-8AC6-70C042515150}" srcOrd="0" destOrd="0" presId="urn:microsoft.com/office/officeart/2005/8/layout/cycle5"/>
    <dgm:cxn modelId="{98F12392-38A1-4AD3-A187-98530CD3268A}" type="presOf" srcId="{9EE1E67A-E44F-4213-BBD4-D902DF1785CD}" destId="{6E53BA49-DB0F-4E1F-9C8B-DABC6980B781}" srcOrd="0" destOrd="0" presId="urn:microsoft.com/office/officeart/2005/8/layout/cycle5"/>
    <dgm:cxn modelId="{3DAA31B0-DAE7-47AA-A1E0-3CBB5797D863}" type="presOf" srcId="{72D6DB6A-6EDF-44F8-8A1A-361466D0DF2C}" destId="{D8F898A6-6E46-44BC-AC46-97DCE94F8409}" srcOrd="0" destOrd="0" presId="urn:microsoft.com/office/officeart/2005/8/layout/cycle5"/>
    <dgm:cxn modelId="{00E898B6-9987-4C9F-82A5-D0DB18FA338B}" srcId="{72D6DB6A-6EDF-44F8-8A1A-361466D0DF2C}" destId="{6D000F27-8263-435D-A0C0-372ED5B07527}" srcOrd="3" destOrd="0" parTransId="{1E10B767-29A4-416E-96F0-9D0CCA92DD0D}" sibTransId="{656C78FD-7EC9-4C29-9783-F6E6CC84943B}"/>
    <dgm:cxn modelId="{D16B04D2-20B2-4A7F-832C-9A5F75BD4C29}" type="presOf" srcId="{13766472-4074-42A4-B542-E152CF474111}" destId="{E612A32C-566F-473F-A2B2-613EE0A04238}" srcOrd="0" destOrd="0" presId="urn:microsoft.com/office/officeart/2005/8/layout/cycle5"/>
    <dgm:cxn modelId="{9E7B1EE6-C153-4802-BF1A-77E1DCE1D307}" type="presOf" srcId="{DFA9A695-2138-4311-961B-F2AED0C8158A}" destId="{A5ACB08B-CB77-42BF-9469-0A6919B5C765}" srcOrd="0" destOrd="0" presId="urn:microsoft.com/office/officeart/2005/8/layout/cycle5"/>
    <dgm:cxn modelId="{4DBDAFEA-2F17-4811-8D3C-809E48FA6792}" srcId="{72D6DB6A-6EDF-44F8-8A1A-361466D0DF2C}" destId="{8505173E-AC5B-4AC5-A72F-8488C4421DBF}" srcOrd="2" destOrd="0" parTransId="{7A5EFD79-E3AB-4464-AD52-082737E97DAD}" sibTransId="{E6CD3491-07E3-4302-B146-A95F874BDEBE}"/>
    <dgm:cxn modelId="{FBEC42EC-C2AE-415F-BFBC-5BB821D4F7D9}" type="presOf" srcId="{87C940A7-170B-47F6-9E89-940B2AE3F999}" destId="{B6CC11BA-B6E1-493F-A5AF-1B658CEEB051}" srcOrd="0" destOrd="0" presId="urn:microsoft.com/office/officeart/2005/8/layout/cycle5"/>
    <dgm:cxn modelId="{FFE032FA-147B-4E85-A330-2A79BCBAABAE}" srcId="{72D6DB6A-6EDF-44F8-8A1A-361466D0DF2C}" destId="{9EE1E67A-E44F-4213-BBD4-D902DF1785CD}" srcOrd="4" destOrd="0" parTransId="{26EE9A57-8530-4C12-B084-2FC571813709}" sibTransId="{1AF4F11B-4D2B-4F3D-AB41-501EB21E3D83}"/>
    <dgm:cxn modelId="{FBF41EA9-A2D6-4587-88BD-D4BC75480B41}" type="presParOf" srcId="{D8F898A6-6E46-44BC-AC46-97DCE94F8409}" destId="{09EC82F0-C4D1-4D79-9D4B-9B133DE9117A}" srcOrd="0" destOrd="0" presId="urn:microsoft.com/office/officeart/2005/8/layout/cycle5"/>
    <dgm:cxn modelId="{307BF113-9F37-4607-80E8-3B3BBB3F5243}" type="presParOf" srcId="{D8F898A6-6E46-44BC-AC46-97DCE94F8409}" destId="{B763D5D6-90A5-45C3-84A9-DB07DAC68155}" srcOrd="1" destOrd="0" presId="urn:microsoft.com/office/officeart/2005/8/layout/cycle5"/>
    <dgm:cxn modelId="{CE50BD0D-44CA-45CB-B243-C303DEF83C1E}" type="presParOf" srcId="{D8F898A6-6E46-44BC-AC46-97DCE94F8409}" destId="{B6CC11BA-B6E1-493F-A5AF-1B658CEEB051}" srcOrd="2" destOrd="0" presId="urn:microsoft.com/office/officeart/2005/8/layout/cycle5"/>
    <dgm:cxn modelId="{DED7811D-2C94-4F39-B0E5-9A895AAD4344}" type="presParOf" srcId="{D8F898A6-6E46-44BC-AC46-97DCE94F8409}" destId="{A5ACB08B-CB77-42BF-9469-0A6919B5C765}" srcOrd="3" destOrd="0" presId="urn:microsoft.com/office/officeart/2005/8/layout/cycle5"/>
    <dgm:cxn modelId="{AD3F41E7-E316-4F59-8EF0-548C5B0D7872}" type="presParOf" srcId="{D8F898A6-6E46-44BC-AC46-97DCE94F8409}" destId="{17A869CD-658C-4D35-807E-456D6B29FC9D}" srcOrd="4" destOrd="0" presId="urn:microsoft.com/office/officeart/2005/8/layout/cycle5"/>
    <dgm:cxn modelId="{73FF1B8C-8199-40C7-A8B5-698AF78685DC}" type="presParOf" srcId="{D8F898A6-6E46-44BC-AC46-97DCE94F8409}" destId="{96368E5A-8FCA-43FC-8C3E-ABE8F546B181}" srcOrd="5" destOrd="0" presId="urn:microsoft.com/office/officeart/2005/8/layout/cycle5"/>
    <dgm:cxn modelId="{8FFC8CB4-C0BE-46B1-BF46-0C8DE60714AE}" type="presParOf" srcId="{D8F898A6-6E46-44BC-AC46-97DCE94F8409}" destId="{C0D83654-BF8D-42C6-905E-82A970EF7385}" srcOrd="6" destOrd="0" presId="urn:microsoft.com/office/officeart/2005/8/layout/cycle5"/>
    <dgm:cxn modelId="{A1DCCDB8-6FE6-4F01-8244-1431D8799522}" type="presParOf" srcId="{D8F898A6-6E46-44BC-AC46-97DCE94F8409}" destId="{E7955080-E13D-4FE2-A1CF-CB9A5254B2D5}" srcOrd="7" destOrd="0" presId="urn:microsoft.com/office/officeart/2005/8/layout/cycle5"/>
    <dgm:cxn modelId="{44B54BDB-E202-4206-94FC-5BF166ED7FC7}" type="presParOf" srcId="{D8F898A6-6E46-44BC-AC46-97DCE94F8409}" destId="{608673ED-FFEA-41AE-8613-58A7E335764C}" srcOrd="8" destOrd="0" presId="urn:microsoft.com/office/officeart/2005/8/layout/cycle5"/>
    <dgm:cxn modelId="{7EB21A4D-DD07-4535-B56F-337896437973}" type="presParOf" srcId="{D8F898A6-6E46-44BC-AC46-97DCE94F8409}" destId="{4A1AFC24-2E16-41C4-9AE6-ACAAFD2A274B}" srcOrd="9" destOrd="0" presId="urn:microsoft.com/office/officeart/2005/8/layout/cycle5"/>
    <dgm:cxn modelId="{99D24AE5-D3DA-448F-BA3E-6213BAA748ED}" type="presParOf" srcId="{D8F898A6-6E46-44BC-AC46-97DCE94F8409}" destId="{DAC50576-A651-4327-8CEF-F5005F8B7BC6}" srcOrd="10" destOrd="0" presId="urn:microsoft.com/office/officeart/2005/8/layout/cycle5"/>
    <dgm:cxn modelId="{354E3143-18C7-4444-BA29-B04BB0D01416}" type="presParOf" srcId="{D8F898A6-6E46-44BC-AC46-97DCE94F8409}" destId="{656DACAA-5A5F-485B-82CD-F4414BE35E84}" srcOrd="11" destOrd="0" presId="urn:microsoft.com/office/officeart/2005/8/layout/cycle5"/>
    <dgm:cxn modelId="{D7710A2B-59B6-437C-B206-76C5CFB3EF0E}" type="presParOf" srcId="{D8F898A6-6E46-44BC-AC46-97DCE94F8409}" destId="{6E53BA49-DB0F-4E1F-9C8B-DABC6980B781}" srcOrd="12" destOrd="0" presId="urn:microsoft.com/office/officeart/2005/8/layout/cycle5"/>
    <dgm:cxn modelId="{F6F94340-ECE1-42EA-9333-C59D6AC47682}" type="presParOf" srcId="{D8F898A6-6E46-44BC-AC46-97DCE94F8409}" destId="{62069263-9470-4ABE-B5F6-83F380AE69FF}" srcOrd="13" destOrd="0" presId="urn:microsoft.com/office/officeart/2005/8/layout/cycle5"/>
    <dgm:cxn modelId="{4D34F8B8-3A91-4475-BC2F-98E1842F4875}" type="presParOf" srcId="{D8F898A6-6E46-44BC-AC46-97DCE94F8409}" destId="{BB8DC781-84F5-4E7F-8AC6-70C042515150}" srcOrd="14" destOrd="0" presId="urn:microsoft.com/office/officeart/2005/8/layout/cycle5"/>
    <dgm:cxn modelId="{B3E2F8D2-C614-487A-8A14-61477FBD4CB5}" type="presParOf" srcId="{D8F898A6-6E46-44BC-AC46-97DCE94F8409}" destId="{E612A32C-566F-473F-A2B2-613EE0A04238}" srcOrd="15" destOrd="0" presId="urn:microsoft.com/office/officeart/2005/8/layout/cycle5"/>
    <dgm:cxn modelId="{E91178B4-728B-4AA7-BC88-22D0A3C11096}" type="presParOf" srcId="{D8F898A6-6E46-44BC-AC46-97DCE94F8409}" destId="{F666912F-D540-40C2-B6F6-E4AC17FB10CC}" srcOrd="16" destOrd="0" presId="urn:microsoft.com/office/officeart/2005/8/layout/cycle5"/>
    <dgm:cxn modelId="{EEEC17C4-EA12-48FB-9440-2266D31C290C}" type="presParOf" srcId="{D8F898A6-6E46-44BC-AC46-97DCE94F8409}" destId="{76A502C3-5E24-421E-B26D-B32262A46BF9}" srcOrd="17" destOrd="0" presId="urn:microsoft.com/office/officeart/2005/8/layout/cycle5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EC82F0-C4D1-4D79-9D4B-9B133DE9117A}">
      <dsp:nvSpPr>
        <dsp:cNvPr id="0" name=""/>
        <dsp:cNvSpPr/>
      </dsp:nvSpPr>
      <dsp:spPr>
        <a:xfrm>
          <a:off x="2121118" y="360437"/>
          <a:ext cx="1559222" cy="1013494"/>
        </a:xfrm>
        <a:prstGeom prst="roundRect">
          <a:avLst/>
        </a:prstGeom>
        <a:solidFill>
          <a:srgbClr val="00B0F0"/>
        </a:solidFill>
        <a:ln w="2857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0" kern="1200">
              <a:solidFill>
                <a:schemeClr val="tx1"/>
              </a:solidFill>
            </a:rPr>
            <a:t>Skin e.g Group A streptococcal (Impetigo, Cellulitis)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i="0" kern="1200">
              <a:solidFill>
                <a:schemeClr val="tx1"/>
              </a:solidFill>
            </a:rPr>
            <a:t>(infectious agent)</a:t>
          </a:r>
        </a:p>
      </dsp:txBody>
      <dsp:txXfrm>
        <a:off x="2170593" y="409912"/>
        <a:ext cx="1460272" cy="914544"/>
      </dsp:txXfrm>
    </dsp:sp>
    <dsp:sp modelId="{B6CC11BA-B6E1-493F-A5AF-1B658CEEB051}">
      <dsp:nvSpPr>
        <dsp:cNvPr id="0" name=""/>
        <dsp:cNvSpPr/>
      </dsp:nvSpPr>
      <dsp:spPr>
        <a:xfrm>
          <a:off x="510363" y="867184"/>
          <a:ext cx="4780730" cy="4780730"/>
        </a:xfrm>
        <a:custGeom>
          <a:avLst/>
          <a:gdLst/>
          <a:ahLst/>
          <a:cxnLst/>
          <a:rect l="0" t="0" r="0" b="0"/>
          <a:pathLst>
            <a:path>
              <a:moveTo>
                <a:pt x="3366662" y="208464"/>
              </a:moveTo>
              <a:arcTo wR="2390365" hR="2390365" stAng="17646375" swAng="925504"/>
            </a:path>
          </a:pathLst>
        </a:custGeom>
        <a:noFill/>
        <a:ln w="38100" cap="flat" cmpd="sng" algn="ctr">
          <a:solidFill>
            <a:schemeClr val="accent1"/>
          </a:solidFill>
          <a:prstDash val="solid"/>
          <a:miter lim="800000"/>
          <a:tailEnd type="arrow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A5ACB08B-CB77-42BF-9469-0A6919B5C765}">
      <dsp:nvSpPr>
        <dsp:cNvPr id="0" name=""/>
        <dsp:cNvSpPr/>
      </dsp:nvSpPr>
      <dsp:spPr>
        <a:xfrm>
          <a:off x="4191235" y="1555619"/>
          <a:ext cx="1559222" cy="1013494"/>
        </a:xfrm>
        <a:prstGeom prst="roundRect">
          <a:avLst/>
        </a:prstGeom>
        <a:solidFill>
          <a:srgbClr val="00B0F0"/>
        </a:solidFill>
        <a:ln w="2857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Skin.                             Inside the nostril. </a:t>
          </a:r>
          <a:r>
            <a:rPr lang="en-GB" sz="1000" kern="1200">
              <a:solidFill>
                <a:sysClr val="windowText" lastClr="000000"/>
              </a:solidFill>
            </a:rPr>
            <a:t>(Reservoir)</a:t>
          </a:r>
        </a:p>
      </dsp:txBody>
      <dsp:txXfrm>
        <a:off x="4240710" y="1605094"/>
        <a:ext cx="1460272" cy="914544"/>
      </dsp:txXfrm>
    </dsp:sp>
    <dsp:sp modelId="{96368E5A-8FCA-43FC-8C3E-ABE8F546B181}">
      <dsp:nvSpPr>
        <dsp:cNvPr id="0" name=""/>
        <dsp:cNvSpPr/>
      </dsp:nvSpPr>
      <dsp:spPr>
        <a:xfrm>
          <a:off x="510363" y="867184"/>
          <a:ext cx="4780730" cy="4780730"/>
        </a:xfrm>
        <a:custGeom>
          <a:avLst/>
          <a:gdLst/>
          <a:ahLst/>
          <a:cxnLst/>
          <a:rect l="0" t="0" r="0" b="0"/>
          <a:pathLst>
            <a:path>
              <a:moveTo>
                <a:pt x="4743409" y="1969616"/>
              </a:moveTo>
              <a:arcTo wR="2390365" hR="2390365" stAng="20991724" swAng="1216553"/>
            </a:path>
          </a:pathLst>
        </a:custGeom>
        <a:noFill/>
        <a:ln w="38100" cap="flat" cmpd="sng" algn="ctr">
          <a:solidFill>
            <a:schemeClr val="accent1"/>
          </a:solidFill>
          <a:prstDash val="solid"/>
          <a:miter lim="800000"/>
          <a:tailEnd type="arrow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C0D83654-BF8D-42C6-905E-82A970EF7385}">
      <dsp:nvSpPr>
        <dsp:cNvPr id="0" name=""/>
        <dsp:cNvSpPr/>
      </dsp:nvSpPr>
      <dsp:spPr>
        <a:xfrm>
          <a:off x="4191235" y="3945985"/>
          <a:ext cx="1559222" cy="1013494"/>
        </a:xfrm>
        <a:prstGeom prst="roundRect">
          <a:avLst/>
        </a:prstGeom>
        <a:solidFill>
          <a:srgbClr val="00B0F0"/>
        </a:solidFill>
        <a:ln w="2857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From the skin of those that are carriers.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From wounds of those that are infected.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Coughs and sneezes.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</a:rPr>
            <a:t>(Portal of exit)</a:t>
          </a:r>
        </a:p>
      </dsp:txBody>
      <dsp:txXfrm>
        <a:off x="4240710" y="3995460"/>
        <a:ext cx="1460272" cy="914544"/>
      </dsp:txXfrm>
    </dsp:sp>
    <dsp:sp modelId="{608673ED-FFEA-41AE-8613-58A7E335764C}">
      <dsp:nvSpPr>
        <dsp:cNvPr id="0" name=""/>
        <dsp:cNvSpPr/>
      </dsp:nvSpPr>
      <dsp:spPr>
        <a:xfrm>
          <a:off x="510363" y="867184"/>
          <a:ext cx="4780730" cy="4780730"/>
        </a:xfrm>
        <a:custGeom>
          <a:avLst/>
          <a:gdLst/>
          <a:ahLst/>
          <a:cxnLst/>
          <a:rect l="0" t="0" r="0" b="0"/>
          <a:pathLst>
            <a:path>
              <a:moveTo>
                <a:pt x="3911832" y="4233998"/>
              </a:moveTo>
              <a:arcTo wR="2390365" hR="2390365" stAng="3028121" swAng="925504"/>
            </a:path>
          </a:pathLst>
        </a:custGeom>
        <a:noFill/>
        <a:ln w="38100" cap="flat" cmpd="sng" algn="ctr">
          <a:solidFill>
            <a:schemeClr val="accent1"/>
          </a:solidFill>
          <a:prstDash val="solid"/>
          <a:miter lim="800000"/>
          <a:tailEnd type="arrow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4A1AFC24-2E16-41C4-9AE6-ACAAFD2A274B}">
      <dsp:nvSpPr>
        <dsp:cNvPr id="0" name=""/>
        <dsp:cNvSpPr/>
      </dsp:nvSpPr>
      <dsp:spPr>
        <a:xfrm>
          <a:off x="2121118" y="5141168"/>
          <a:ext cx="1559222" cy="1013494"/>
        </a:xfrm>
        <a:prstGeom prst="roundRect">
          <a:avLst/>
        </a:prstGeom>
        <a:solidFill>
          <a:srgbClr val="00B0F0"/>
        </a:solidFill>
        <a:ln w="2857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Skin to skin.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</a:rPr>
            <a:t> Skin to infected object.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/>
            <a:t> </a:t>
          </a:r>
          <a:r>
            <a:rPr lang="en-GB" sz="1000" kern="1200">
              <a:solidFill>
                <a:sysClr val="windowText" lastClr="000000"/>
              </a:solidFill>
            </a:rPr>
            <a:t>(Mode of transmision)</a:t>
          </a:r>
        </a:p>
      </dsp:txBody>
      <dsp:txXfrm>
        <a:off x="2170593" y="5190643"/>
        <a:ext cx="1460272" cy="914544"/>
      </dsp:txXfrm>
    </dsp:sp>
    <dsp:sp modelId="{656DACAA-5A5F-485B-82CD-F4414BE35E84}">
      <dsp:nvSpPr>
        <dsp:cNvPr id="0" name=""/>
        <dsp:cNvSpPr/>
      </dsp:nvSpPr>
      <dsp:spPr>
        <a:xfrm>
          <a:off x="510363" y="867184"/>
          <a:ext cx="4780730" cy="4780730"/>
        </a:xfrm>
        <a:custGeom>
          <a:avLst/>
          <a:gdLst/>
          <a:ahLst/>
          <a:cxnLst/>
          <a:rect l="0" t="0" r="0" b="0"/>
          <a:pathLst>
            <a:path>
              <a:moveTo>
                <a:pt x="1414068" y="4572266"/>
              </a:moveTo>
              <a:arcTo wR="2390365" hR="2390365" stAng="6846375" swAng="925504"/>
            </a:path>
          </a:pathLst>
        </a:custGeom>
        <a:noFill/>
        <a:ln w="38100" cap="flat" cmpd="sng" algn="ctr">
          <a:solidFill>
            <a:schemeClr val="accent1"/>
          </a:solidFill>
          <a:prstDash val="solid"/>
          <a:miter lim="800000"/>
          <a:tailEnd type="arrow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6E53BA49-DB0F-4E1F-9C8B-DABC6980B781}">
      <dsp:nvSpPr>
        <dsp:cNvPr id="0" name=""/>
        <dsp:cNvSpPr/>
      </dsp:nvSpPr>
      <dsp:spPr>
        <a:xfrm>
          <a:off x="51000" y="3945985"/>
          <a:ext cx="1559222" cy="1013494"/>
        </a:xfrm>
        <a:prstGeom prst="roundRect">
          <a:avLst/>
        </a:prstGeom>
        <a:solidFill>
          <a:srgbClr val="00B0F0"/>
        </a:solidFill>
        <a:ln w="2857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chemeClr val="tx1"/>
              </a:solidFill>
            </a:rPr>
            <a:t>Skin.                            Urinary tract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</a:rPr>
            <a:t>(Portal of entry)</a:t>
          </a:r>
        </a:p>
      </dsp:txBody>
      <dsp:txXfrm>
        <a:off x="100475" y="3995460"/>
        <a:ext cx="1460272" cy="914544"/>
      </dsp:txXfrm>
    </dsp:sp>
    <dsp:sp modelId="{BB8DC781-84F5-4E7F-8AC6-70C042515150}">
      <dsp:nvSpPr>
        <dsp:cNvPr id="0" name=""/>
        <dsp:cNvSpPr/>
      </dsp:nvSpPr>
      <dsp:spPr>
        <a:xfrm>
          <a:off x="510363" y="867184"/>
          <a:ext cx="4780730" cy="4780730"/>
        </a:xfrm>
        <a:custGeom>
          <a:avLst/>
          <a:gdLst/>
          <a:ahLst/>
          <a:cxnLst/>
          <a:rect l="0" t="0" r="0" b="0"/>
          <a:pathLst>
            <a:path>
              <a:moveTo>
                <a:pt x="39451" y="2822857"/>
              </a:moveTo>
              <a:arcTo wR="2390365" hR="2390365" stAng="10174559" swAng="1161435"/>
            </a:path>
          </a:pathLst>
        </a:custGeom>
        <a:noFill/>
        <a:ln w="38100" cap="flat" cmpd="sng" algn="ctr">
          <a:solidFill>
            <a:schemeClr val="accent1"/>
          </a:solidFill>
          <a:prstDash val="solid"/>
          <a:miter lim="800000"/>
          <a:tailEnd type="arrow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  <dsp:sp modelId="{E612A32C-566F-473F-A2B2-613EE0A04238}">
      <dsp:nvSpPr>
        <dsp:cNvPr id="0" name=""/>
        <dsp:cNvSpPr/>
      </dsp:nvSpPr>
      <dsp:spPr>
        <a:xfrm>
          <a:off x="-48157" y="1495833"/>
          <a:ext cx="1757540" cy="1133066"/>
        </a:xfrm>
        <a:prstGeom prst="roundRect">
          <a:avLst/>
        </a:prstGeom>
        <a:solidFill>
          <a:srgbClr val="00B0F0"/>
        </a:solidFill>
        <a:ln w="28575" cap="flat" cmpd="sng" algn="ctr">
          <a:solidFill>
            <a:srgbClr val="FF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chemeClr val="tx1"/>
              </a:solidFill>
            </a:rPr>
            <a:t>Anyone but especially those that are immunocompromised or elderly.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Text" lastClr="000000"/>
              </a:solidFill>
            </a:rPr>
            <a:t>(Susceptible host)</a:t>
          </a:r>
        </a:p>
      </dsp:txBody>
      <dsp:txXfrm>
        <a:off x="7155" y="1551145"/>
        <a:ext cx="1646916" cy="1022442"/>
      </dsp:txXfrm>
    </dsp:sp>
    <dsp:sp modelId="{76A502C3-5E24-421E-B26D-B32262A46BF9}">
      <dsp:nvSpPr>
        <dsp:cNvPr id="0" name=""/>
        <dsp:cNvSpPr/>
      </dsp:nvSpPr>
      <dsp:spPr>
        <a:xfrm>
          <a:off x="510363" y="867184"/>
          <a:ext cx="4780730" cy="4780730"/>
        </a:xfrm>
        <a:custGeom>
          <a:avLst/>
          <a:gdLst/>
          <a:ahLst/>
          <a:cxnLst/>
          <a:rect l="0" t="0" r="0" b="0"/>
          <a:pathLst>
            <a:path>
              <a:moveTo>
                <a:pt x="923376" y="503094"/>
              </a:moveTo>
              <a:arcTo wR="2390365" hR="2390365" stAng="13928509" swAng="849500"/>
            </a:path>
          </a:pathLst>
        </a:custGeom>
        <a:noFill/>
        <a:ln w="38100" cap="flat" cmpd="sng" algn="ctr">
          <a:solidFill>
            <a:schemeClr val="accent1"/>
          </a:solidFill>
          <a:prstDash val="solid"/>
          <a:miter lim="800000"/>
          <a:tailEnd type="arrow"/>
        </a:ln>
        <a:effectLst/>
      </dsp:spPr>
      <dsp:style>
        <a:lnRef idx="3">
          <a:schemeClr val="accent1"/>
        </a:lnRef>
        <a:fillRef idx="0">
          <a:schemeClr val="accent1"/>
        </a:fillRef>
        <a:effectRef idx="2">
          <a:schemeClr val="accent1"/>
        </a:effectRef>
        <a:fontRef idx="minor">
          <a:schemeClr val="tx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36F9-60C5-4C7D-8829-C4FC3D2B75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1351</Words>
  <Characters>8179</Characters>
  <Application>Microsoft Office Word</Application>
  <DocSecurity>0</DocSecurity>
  <Lines>355</Lines>
  <Paragraphs>340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Emma</dc:creator>
  <cp:keywords/>
  <dc:description/>
  <cp:lastModifiedBy>Sung, Jason</cp:lastModifiedBy>
  <cp:revision>6</cp:revision>
  <dcterms:created xsi:type="dcterms:W3CDTF">2025-11-19T16:16:00Z</dcterms:created>
  <dcterms:modified xsi:type="dcterms:W3CDTF">2025-11-20T16:07:00Z</dcterms:modified>
</cp:coreProperties>
</file>