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sidRPr="2AE9171F">
        <w:rPr>
          <w:rFonts w:ascii="Arial" w:hAnsi="Arial" w:cs="Arial"/>
          <w:b/>
          <w:bCs/>
          <w:sz w:val="28"/>
          <w:szCs w:val="28"/>
        </w:rPr>
        <w:t>Job Description</w:t>
      </w:r>
    </w:p>
    <w:p w14:paraId="7E5E66C1" w14:textId="51E774FD" w:rsidR="4C2D69B5" w:rsidRDefault="00256FD3" w:rsidP="4C83C35F">
      <w:pPr>
        <w:spacing w:after="0"/>
        <w:jc w:val="center"/>
        <w:rPr>
          <w:rFonts w:ascii="Arial" w:hAnsi="Arial" w:cs="Arial"/>
          <w:b/>
          <w:bCs/>
          <w:i/>
          <w:iCs/>
          <w:sz w:val="28"/>
          <w:szCs w:val="28"/>
        </w:rPr>
      </w:pPr>
      <w:r w:rsidRPr="4C83C35F">
        <w:rPr>
          <w:rFonts w:ascii="Arial" w:hAnsi="Arial" w:cs="Arial"/>
          <w:b/>
          <w:bCs/>
          <w:i/>
          <w:iCs/>
          <w:sz w:val="28"/>
          <w:szCs w:val="28"/>
        </w:rPr>
        <w:t>BUSINESS SUPPORT OFFICER</w:t>
      </w:r>
      <w:r w:rsidR="00875A1B" w:rsidRPr="4C83C35F">
        <w:rPr>
          <w:rFonts w:ascii="Arial" w:hAnsi="Arial" w:cs="Arial"/>
          <w:b/>
          <w:bCs/>
          <w:i/>
          <w:iCs/>
          <w:sz w:val="28"/>
          <w:szCs w:val="28"/>
        </w:rPr>
        <w:t xml:space="preserve"> </w:t>
      </w:r>
      <w:r w:rsidR="0032711C">
        <w:rPr>
          <w:rFonts w:ascii="Arial" w:hAnsi="Arial" w:cs="Arial"/>
          <w:b/>
          <w:bCs/>
          <w:i/>
          <w:iCs/>
          <w:sz w:val="28"/>
          <w:szCs w:val="28"/>
        </w:rPr>
        <w:t>(</w:t>
      </w:r>
      <w:r w:rsidR="00180B2D">
        <w:rPr>
          <w:rFonts w:ascii="Arial" w:hAnsi="Arial" w:cs="Arial"/>
          <w:b/>
          <w:bCs/>
          <w:i/>
          <w:iCs/>
          <w:sz w:val="28"/>
          <w:szCs w:val="28"/>
        </w:rPr>
        <w:t>INFORMATION AND RECORDS)</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45A091D5">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B7EEA85" w:rsidR="00BE7A35" w:rsidRPr="00BE7A35" w:rsidRDefault="003410DC" w:rsidP="00BE7A35">
            <w:pPr>
              <w:spacing w:after="0"/>
              <w:rPr>
                <w:rFonts w:ascii="Arial" w:hAnsi="Arial" w:cs="Arial"/>
                <w:sz w:val="24"/>
                <w:szCs w:val="24"/>
              </w:rPr>
            </w:pPr>
            <w:r>
              <w:rPr>
                <w:rFonts w:ascii="Arial" w:hAnsi="Arial" w:cs="Arial"/>
                <w:sz w:val="24"/>
                <w:szCs w:val="24"/>
              </w:rPr>
              <w:t>Digital Services</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DFC61F6" w14:textId="77777777" w:rsidR="008B6905" w:rsidRDefault="00256FD3" w:rsidP="00BE7A35">
            <w:pPr>
              <w:spacing w:after="0"/>
              <w:rPr>
                <w:rFonts w:ascii="Arial" w:hAnsi="Arial" w:cs="Arial"/>
                <w:sz w:val="24"/>
                <w:szCs w:val="24"/>
              </w:rPr>
            </w:pPr>
            <w:r>
              <w:rPr>
                <w:rFonts w:ascii="Arial" w:hAnsi="Arial" w:cs="Arial"/>
                <w:sz w:val="24"/>
                <w:szCs w:val="24"/>
              </w:rPr>
              <w:t>Strategy &amp; Assurance</w:t>
            </w:r>
            <w:r w:rsidR="008B6905">
              <w:rPr>
                <w:rFonts w:ascii="Arial" w:hAnsi="Arial" w:cs="Arial"/>
                <w:sz w:val="24"/>
                <w:szCs w:val="24"/>
              </w:rPr>
              <w:t xml:space="preserve">: </w:t>
            </w:r>
          </w:p>
          <w:p w14:paraId="4F172024" w14:textId="77653611" w:rsidR="00BE7A35" w:rsidRPr="003E0AC5" w:rsidRDefault="004F3F4A" w:rsidP="00BE7A35">
            <w:pPr>
              <w:spacing w:after="0"/>
              <w:rPr>
                <w:rFonts w:ascii="Arial" w:hAnsi="Arial" w:cs="Arial"/>
                <w:sz w:val="24"/>
                <w:szCs w:val="24"/>
              </w:rPr>
            </w:pPr>
            <w:r>
              <w:rPr>
                <w:rFonts w:ascii="Arial" w:hAnsi="Arial" w:cs="Arial"/>
                <w:sz w:val="24"/>
                <w:szCs w:val="24"/>
              </w:rPr>
              <w:t>Information</w:t>
            </w:r>
            <w:r w:rsidR="008B6905" w:rsidRPr="4053C9D7">
              <w:rPr>
                <w:rFonts w:ascii="Arial" w:hAnsi="Arial" w:cs="Arial"/>
                <w:sz w:val="24"/>
                <w:szCs w:val="24"/>
              </w:rPr>
              <w:t xml:space="preserve"> </w:t>
            </w:r>
            <w:r w:rsidR="00E44A1C">
              <w:rPr>
                <w:rFonts w:ascii="Arial" w:hAnsi="Arial" w:cs="Arial"/>
                <w:sz w:val="24"/>
                <w:szCs w:val="24"/>
              </w:rPr>
              <w:t xml:space="preserve">and Records </w:t>
            </w:r>
            <w:r w:rsidR="00407F0C" w:rsidRPr="4053C9D7">
              <w:rPr>
                <w:rFonts w:ascii="Arial" w:hAnsi="Arial" w:cs="Arial"/>
                <w:sz w:val="24"/>
                <w:szCs w:val="24"/>
              </w:rPr>
              <w:t>Management</w:t>
            </w:r>
          </w:p>
        </w:tc>
      </w:tr>
      <w:tr w:rsidR="00CC31A1" w:rsidRPr="00BE7A35" w14:paraId="0DF918C4" w14:textId="77777777" w:rsidTr="45A091D5">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07D843F9" w:rsidR="00CC31A1" w:rsidRPr="00A447BE" w:rsidRDefault="003410DC" w:rsidP="005E7B78">
            <w:pPr>
              <w:spacing w:after="0"/>
              <w:rPr>
                <w:rFonts w:ascii="Arial" w:hAnsi="Arial" w:cs="Arial"/>
                <w:sz w:val="24"/>
                <w:szCs w:val="24"/>
              </w:rPr>
            </w:pPr>
            <w:r>
              <w:rPr>
                <w:rFonts w:ascii="Arial" w:hAnsi="Arial" w:cs="Arial"/>
                <w:sz w:val="24"/>
                <w:szCs w:val="24"/>
              </w:rPr>
              <w:t>Preston</w:t>
            </w:r>
          </w:p>
        </w:tc>
      </w:tr>
      <w:tr w:rsidR="003C57AB" w:rsidRPr="00BE7A35" w14:paraId="36012173" w14:textId="77777777" w:rsidTr="45A091D5">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620AFA2A" w:rsidR="003C57AB" w:rsidRPr="00A447BE" w:rsidRDefault="0528D7BE" w:rsidP="42D98005">
            <w:pPr>
              <w:spacing w:after="0"/>
              <w:rPr>
                <w:rFonts w:ascii="Arial" w:eastAsia="Arial" w:hAnsi="Arial" w:cs="Arial"/>
                <w:sz w:val="24"/>
                <w:szCs w:val="24"/>
              </w:rPr>
            </w:pPr>
            <w:r w:rsidRPr="45A091D5">
              <w:rPr>
                <w:rFonts w:ascii="Arial" w:eastAsia="Arial" w:hAnsi="Arial" w:cs="Arial"/>
                <w:color w:val="212529"/>
                <w:sz w:val="24"/>
                <w:szCs w:val="24"/>
              </w:rPr>
              <w:t>£</w:t>
            </w:r>
            <w:r w:rsidR="5A94B701" w:rsidRPr="45A091D5">
              <w:rPr>
                <w:rFonts w:ascii="Arial" w:eastAsia="Arial" w:hAnsi="Arial" w:cs="Arial"/>
                <w:color w:val="212529"/>
                <w:sz w:val="24"/>
                <w:szCs w:val="24"/>
              </w:rPr>
              <w:t>25,185</w:t>
            </w:r>
            <w:r w:rsidRPr="45A091D5">
              <w:rPr>
                <w:rFonts w:ascii="Arial" w:eastAsia="Arial" w:hAnsi="Arial" w:cs="Arial"/>
                <w:color w:val="212529"/>
                <w:sz w:val="24"/>
                <w:szCs w:val="24"/>
              </w:rPr>
              <w:t xml:space="preserve"> - £</w:t>
            </w:r>
            <w:r w:rsidR="3B65A637" w:rsidRPr="45A091D5">
              <w:rPr>
                <w:rFonts w:ascii="Arial" w:eastAsia="Arial" w:hAnsi="Arial" w:cs="Arial"/>
                <w:color w:val="212529"/>
                <w:sz w:val="24"/>
                <w:szCs w:val="24"/>
              </w:rPr>
              <w:t>25,989</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2AFA05DA" w:rsidR="003C57AB" w:rsidRPr="00BE7A35" w:rsidRDefault="00256FD3" w:rsidP="003E0AC5">
            <w:pPr>
              <w:spacing w:after="0"/>
              <w:rPr>
                <w:rFonts w:ascii="Arial" w:hAnsi="Arial" w:cs="Arial"/>
                <w:sz w:val="24"/>
                <w:szCs w:val="24"/>
              </w:rPr>
            </w:pPr>
            <w:r>
              <w:rPr>
                <w:rFonts w:ascii="Arial" w:hAnsi="Arial" w:cs="Arial"/>
                <w:sz w:val="24"/>
                <w:szCs w:val="24"/>
              </w:rPr>
              <w:t>4</w:t>
            </w:r>
          </w:p>
        </w:tc>
      </w:tr>
      <w:tr w:rsidR="003C57AB" w:rsidRPr="00BE7A35" w14:paraId="6C7C2E78" w14:textId="77777777" w:rsidTr="45A091D5">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2C617C97" w:rsidR="003C57AB" w:rsidRPr="00A447BE" w:rsidRDefault="00684461" w:rsidP="003C57AB">
            <w:pPr>
              <w:spacing w:after="0"/>
              <w:rPr>
                <w:rFonts w:ascii="Arial" w:hAnsi="Arial" w:cs="Arial"/>
                <w:sz w:val="24"/>
                <w:szCs w:val="24"/>
              </w:rPr>
            </w:pPr>
            <w:r>
              <w:rPr>
                <w:rFonts w:ascii="Arial" w:hAnsi="Arial" w:cs="Arial"/>
                <w:sz w:val="24"/>
                <w:szCs w:val="24"/>
              </w:rPr>
              <w:t>Business Support</w:t>
            </w:r>
            <w:r w:rsidR="005D097C">
              <w:rPr>
                <w:rFonts w:ascii="Arial" w:hAnsi="Arial" w:cs="Arial"/>
                <w:sz w:val="24"/>
                <w:szCs w:val="24"/>
              </w:rPr>
              <w:t xml:space="preserve"> </w:t>
            </w:r>
            <w:r w:rsidR="007D4A7F">
              <w:rPr>
                <w:rFonts w:ascii="Arial" w:hAnsi="Arial" w:cs="Arial"/>
                <w:sz w:val="24"/>
                <w:szCs w:val="24"/>
              </w:rPr>
              <w:t>Team Leader</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1CB2BC67" w:rsidR="003C57AB" w:rsidRPr="00BE7A35" w:rsidRDefault="009866B6" w:rsidP="003C57AB">
            <w:pPr>
              <w:spacing w:after="0"/>
              <w:rPr>
                <w:rFonts w:ascii="Arial" w:hAnsi="Arial" w:cs="Arial"/>
                <w:sz w:val="24"/>
                <w:szCs w:val="24"/>
              </w:rPr>
            </w:pPr>
            <w:r>
              <w:rPr>
                <w:rFonts w:ascii="Arial" w:hAnsi="Arial" w:cs="Arial"/>
                <w:sz w:val="24"/>
                <w:szCs w:val="24"/>
              </w:rPr>
              <w:t>None</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4053C9D7">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4053C9D7">
        <w:tc>
          <w:tcPr>
            <w:tcW w:w="10773" w:type="dxa"/>
          </w:tcPr>
          <w:p w14:paraId="1BB54717" w14:textId="0F4652AE" w:rsidR="007C60AD" w:rsidRDefault="007C60AD" w:rsidP="002933B8">
            <w:pPr>
              <w:spacing w:after="0" w:line="240" w:lineRule="auto"/>
              <w:rPr>
                <w:rFonts w:ascii="Arial" w:hAnsi="Arial" w:cs="Arial"/>
                <w:sz w:val="24"/>
                <w:szCs w:val="24"/>
              </w:rPr>
            </w:pPr>
          </w:p>
          <w:p w14:paraId="43056A3F" w14:textId="6E1ADD60" w:rsidR="002933B8" w:rsidRDefault="007D5401" w:rsidP="002933B8">
            <w:pPr>
              <w:spacing w:after="0" w:line="240" w:lineRule="auto"/>
              <w:rPr>
                <w:rFonts w:ascii="Arial" w:hAnsi="Arial" w:cs="Arial"/>
                <w:sz w:val="24"/>
                <w:szCs w:val="24"/>
              </w:rPr>
            </w:pPr>
            <w:r>
              <w:rPr>
                <w:rFonts w:ascii="Arial" w:hAnsi="Arial" w:cs="Arial"/>
                <w:sz w:val="24"/>
                <w:szCs w:val="24"/>
              </w:rPr>
              <w:t>The post holder will be required to</w:t>
            </w:r>
            <w:r w:rsidR="008967A9">
              <w:rPr>
                <w:rFonts w:ascii="Arial" w:hAnsi="Arial" w:cs="Arial"/>
                <w:sz w:val="24"/>
                <w:szCs w:val="24"/>
              </w:rPr>
              <w:t>, under limited supervision,</w:t>
            </w:r>
            <w:r>
              <w:rPr>
                <w:rFonts w:ascii="Arial" w:hAnsi="Arial" w:cs="Arial"/>
                <w:sz w:val="24"/>
                <w:szCs w:val="24"/>
              </w:rPr>
              <w:t xml:space="preserve"> </w:t>
            </w:r>
            <w:r w:rsidR="00BC3803">
              <w:rPr>
                <w:rFonts w:ascii="Arial" w:hAnsi="Arial" w:cs="Arial"/>
                <w:sz w:val="24"/>
                <w:szCs w:val="24"/>
              </w:rPr>
              <w:t xml:space="preserve">enable </w:t>
            </w:r>
            <w:r w:rsidR="00991C1B">
              <w:rPr>
                <w:rFonts w:ascii="Arial" w:hAnsi="Arial" w:cs="Arial"/>
                <w:sz w:val="24"/>
                <w:szCs w:val="24"/>
              </w:rPr>
              <w:t xml:space="preserve">the effective operation </w:t>
            </w:r>
            <w:r w:rsidR="00EC6B5F">
              <w:rPr>
                <w:rFonts w:ascii="Arial" w:hAnsi="Arial" w:cs="Arial"/>
                <w:sz w:val="24"/>
                <w:szCs w:val="24"/>
              </w:rPr>
              <w:t xml:space="preserve">of the </w:t>
            </w:r>
            <w:r w:rsidR="00E94BEB">
              <w:rPr>
                <w:rFonts w:ascii="Arial" w:hAnsi="Arial" w:cs="Arial"/>
                <w:sz w:val="24"/>
                <w:szCs w:val="24"/>
              </w:rPr>
              <w:t>Information</w:t>
            </w:r>
            <w:r w:rsidR="00B71E77">
              <w:rPr>
                <w:rFonts w:ascii="Arial" w:hAnsi="Arial" w:cs="Arial"/>
                <w:sz w:val="24"/>
                <w:szCs w:val="24"/>
              </w:rPr>
              <w:t xml:space="preserve"> and Records Management </w:t>
            </w:r>
            <w:r w:rsidR="00422A5F">
              <w:rPr>
                <w:rFonts w:ascii="Arial" w:hAnsi="Arial" w:cs="Arial"/>
                <w:sz w:val="24"/>
                <w:szCs w:val="24"/>
              </w:rPr>
              <w:t xml:space="preserve">service on a day-to-day basis </w:t>
            </w:r>
            <w:r w:rsidR="004F4AF1">
              <w:rPr>
                <w:rFonts w:ascii="Arial" w:hAnsi="Arial" w:cs="Arial"/>
                <w:sz w:val="24"/>
                <w:szCs w:val="24"/>
              </w:rPr>
              <w:t xml:space="preserve">through </w:t>
            </w:r>
            <w:r w:rsidR="00865331" w:rsidRPr="001E2D6F">
              <w:rPr>
                <w:rFonts w:ascii="Arial" w:hAnsi="Arial" w:cs="Arial"/>
                <w:sz w:val="24"/>
                <w:szCs w:val="24"/>
              </w:rPr>
              <w:t xml:space="preserve">excellent customer service, the </w:t>
            </w:r>
            <w:r w:rsidR="007F6CCB">
              <w:rPr>
                <w:rFonts w:ascii="Arial" w:hAnsi="Arial" w:cs="Arial"/>
                <w:sz w:val="24"/>
                <w:szCs w:val="24"/>
              </w:rPr>
              <w:t>management of</w:t>
            </w:r>
            <w:r w:rsidR="003209D1">
              <w:rPr>
                <w:rFonts w:ascii="Arial" w:hAnsi="Arial" w:cs="Arial"/>
                <w:sz w:val="24"/>
                <w:szCs w:val="24"/>
              </w:rPr>
              <w:t xml:space="preserve"> both</w:t>
            </w:r>
            <w:r w:rsidR="007F6CCB">
              <w:rPr>
                <w:rFonts w:ascii="Arial" w:hAnsi="Arial" w:cs="Arial"/>
                <w:sz w:val="24"/>
                <w:szCs w:val="24"/>
              </w:rPr>
              <w:t xml:space="preserve"> </w:t>
            </w:r>
            <w:r w:rsidR="00865331" w:rsidRPr="001E2D6F">
              <w:rPr>
                <w:rFonts w:ascii="Arial" w:hAnsi="Arial" w:cs="Arial"/>
                <w:sz w:val="24"/>
                <w:szCs w:val="24"/>
              </w:rPr>
              <w:t>physical</w:t>
            </w:r>
            <w:r w:rsidR="007F6CCB">
              <w:rPr>
                <w:rFonts w:ascii="Arial" w:hAnsi="Arial" w:cs="Arial"/>
                <w:sz w:val="24"/>
                <w:szCs w:val="24"/>
              </w:rPr>
              <w:t xml:space="preserve"> and </w:t>
            </w:r>
            <w:r w:rsidR="002E09C2">
              <w:rPr>
                <w:rFonts w:ascii="Arial" w:hAnsi="Arial" w:cs="Arial"/>
                <w:sz w:val="24"/>
                <w:szCs w:val="24"/>
              </w:rPr>
              <w:t>digital</w:t>
            </w:r>
            <w:r w:rsidR="003209D1">
              <w:rPr>
                <w:rFonts w:ascii="Arial" w:hAnsi="Arial" w:cs="Arial"/>
                <w:sz w:val="24"/>
                <w:szCs w:val="24"/>
              </w:rPr>
              <w:t xml:space="preserve"> </w:t>
            </w:r>
            <w:r w:rsidR="00865331" w:rsidRPr="001E2D6F">
              <w:rPr>
                <w:rFonts w:ascii="Arial" w:hAnsi="Arial" w:cs="Arial"/>
                <w:sz w:val="24"/>
                <w:szCs w:val="24"/>
              </w:rPr>
              <w:t xml:space="preserve">records, </w:t>
            </w:r>
            <w:r w:rsidR="00D86AC5">
              <w:rPr>
                <w:rFonts w:ascii="Arial" w:hAnsi="Arial" w:cs="Arial"/>
                <w:sz w:val="24"/>
                <w:szCs w:val="24"/>
              </w:rPr>
              <w:t>including the</w:t>
            </w:r>
            <w:r w:rsidR="00D86AC5" w:rsidRPr="002933B8">
              <w:rPr>
                <w:rFonts w:ascii="Arial" w:hAnsi="Arial" w:cs="Arial"/>
                <w:sz w:val="24"/>
                <w:szCs w:val="24"/>
              </w:rPr>
              <w:t xml:space="preserve"> </w:t>
            </w:r>
            <w:r w:rsidR="00D86AC5">
              <w:rPr>
                <w:rFonts w:ascii="Arial" w:hAnsi="Arial" w:cs="Arial"/>
                <w:sz w:val="24"/>
                <w:szCs w:val="24"/>
              </w:rPr>
              <w:t xml:space="preserve">importing, </w:t>
            </w:r>
            <w:r w:rsidR="00D86AC5" w:rsidRPr="002933B8">
              <w:rPr>
                <w:rFonts w:ascii="Arial" w:hAnsi="Arial" w:cs="Arial"/>
                <w:sz w:val="24"/>
                <w:szCs w:val="24"/>
              </w:rPr>
              <w:t>maint</w:t>
            </w:r>
            <w:r w:rsidR="00D86AC5">
              <w:rPr>
                <w:rFonts w:ascii="Arial" w:hAnsi="Arial" w:cs="Arial"/>
                <w:sz w:val="24"/>
                <w:szCs w:val="24"/>
              </w:rPr>
              <w:t>enance</w:t>
            </w:r>
            <w:r w:rsidR="00D86AC5" w:rsidRPr="002933B8">
              <w:rPr>
                <w:rFonts w:ascii="Arial" w:hAnsi="Arial" w:cs="Arial"/>
                <w:sz w:val="24"/>
                <w:szCs w:val="24"/>
              </w:rPr>
              <w:t>, updat</w:t>
            </w:r>
            <w:r w:rsidR="00D86AC5">
              <w:rPr>
                <w:rFonts w:ascii="Arial" w:hAnsi="Arial" w:cs="Arial"/>
                <w:sz w:val="24"/>
                <w:szCs w:val="24"/>
              </w:rPr>
              <w:t>ing</w:t>
            </w:r>
            <w:r w:rsidR="008967A9">
              <w:rPr>
                <w:rFonts w:ascii="Arial" w:hAnsi="Arial" w:cs="Arial"/>
                <w:sz w:val="24"/>
                <w:szCs w:val="24"/>
              </w:rPr>
              <w:t>, destruction</w:t>
            </w:r>
            <w:r w:rsidR="00D86AC5" w:rsidRPr="002933B8">
              <w:rPr>
                <w:rFonts w:ascii="Arial" w:hAnsi="Arial" w:cs="Arial"/>
                <w:sz w:val="24"/>
                <w:szCs w:val="24"/>
              </w:rPr>
              <w:t xml:space="preserve"> and extract</w:t>
            </w:r>
            <w:r w:rsidR="00D86AC5">
              <w:rPr>
                <w:rFonts w:ascii="Arial" w:hAnsi="Arial" w:cs="Arial"/>
                <w:sz w:val="24"/>
                <w:szCs w:val="24"/>
              </w:rPr>
              <w:t>ion of</w:t>
            </w:r>
            <w:r w:rsidR="00D86AC5" w:rsidRPr="002933B8">
              <w:rPr>
                <w:rFonts w:ascii="Arial" w:hAnsi="Arial" w:cs="Arial"/>
                <w:sz w:val="24"/>
                <w:szCs w:val="24"/>
              </w:rPr>
              <w:t xml:space="preserve"> information </w:t>
            </w:r>
            <w:r w:rsidR="00C101FB">
              <w:rPr>
                <w:rFonts w:ascii="Arial" w:hAnsi="Arial" w:cs="Arial"/>
                <w:sz w:val="24"/>
                <w:szCs w:val="24"/>
              </w:rPr>
              <w:t xml:space="preserve">into and </w:t>
            </w:r>
            <w:r w:rsidR="00865331" w:rsidRPr="001E2D6F">
              <w:rPr>
                <w:rFonts w:ascii="Arial" w:hAnsi="Arial" w:cs="Arial"/>
                <w:sz w:val="24"/>
                <w:szCs w:val="24"/>
              </w:rPr>
              <w:t>from the corporate electronic document and records management system</w:t>
            </w:r>
            <w:r w:rsidR="00C101FB">
              <w:rPr>
                <w:rFonts w:ascii="Arial" w:hAnsi="Arial" w:cs="Arial"/>
                <w:sz w:val="24"/>
                <w:szCs w:val="24"/>
              </w:rPr>
              <w:t xml:space="preserve">.  </w:t>
            </w:r>
          </w:p>
          <w:p w14:paraId="54AFC6D3" w14:textId="77777777" w:rsidR="00BF1C53" w:rsidRPr="002933B8" w:rsidRDefault="00BF1C53" w:rsidP="002933B8">
            <w:pPr>
              <w:spacing w:after="0" w:line="240" w:lineRule="auto"/>
              <w:rPr>
                <w:rFonts w:ascii="Arial" w:hAnsi="Arial" w:cs="Arial"/>
                <w:sz w:val="24"/>
                <w:szCs w:val="24"/>
              </w:rPr>
            </w:pPr>
          </w:p>
          <w:p w14:paraId="7589A5D3" w14:textId="6A0B85D1" w:rsidR="00273120" w:rsidRPr="00C13FD6" w:rsidRDefault="00A83960" w:rsidP="00C13FD6">
            <w:pPr>
              <w:spacing w:after="0" w:line="240" w:lineRule="auto"/>
              <w:rPr>
                <w:rFonts w:ascii="Arial" w:hAnsi="Arial" w:cs="Arial"/>
                <w:sz w:val="24"/>
                <w:szCs w:val="24"/>
              </w:rPr>
            </w:pPr>
            <w:r>
              <w:rPr>
                <w:rFonts w:ascii="Arial" w:hAnsi="Arial" w:cs="Arial"/>
                <w:sz w:val="24"/>
                <w:szCs w:val="24"/>
              </w:rPr>
              <w:t>The post will</w:t>
            </w:r>
            <w:r w:rsidRPr="002933B8">
              <w:rPr>
                <w:rFonts w:ascii="Arial" w:hAnsi="Arial" w:cs="Arial"/>
                <w:sz w:val="24"/>
                <w:szCs w:val="24"/>
              </w:rPr>
              <w:t xml:space="preserve"> </w:t>
            </w:r>
            <w:r w:rsidR="002933B8" w:rsidRPr="002933B8">
              <w:rPr>
                <w:rFonts w:ascii="Arial" w:hAnsi="Arial" w:cs="Arial"/>
                <w:sz w:val="24"/>
                <w:szCs w:val="24"/>
              </w:rPr>
              <w:t xml:space="preserve">provide administrative support within </w:t>
            </w:r>
            <w:r w:rsidR="00D60A93">
              <w:rPr>
                <w:rFonts w:ascii="Arial" w:hAnsi="Arial" w:cs="Arial"/>
                <w:sz w:val="24"/>
                <w:szCs w:val="24"/>
              </w:rPr>
              <w:t xml:space="preserve">their specialised </w:t>
            </w:r>
            <w:r w:rsidR="006A0E17">
              <w:rPr>
                <w:rFonts w:ascii="Arial" w:hAnsi="Arial" w:cs="Arial"/>
                <w:sz w:val="24"/>
                <w:szCs w:val="24"/>
              </w:rPr>
              <w:t>area</w:t>
            </w:r>
            <w:r w:rsidR="002933B8" w:rsidRPr="002933B8">
              <w:rPr>
                <w:rFonts w:ascii="Arial" w:hAnsi="Arial" w:cs="Arial"/>
                <w:sz w:val="24"/>
                <w:szCs w:val="24"/>
              </w:rPr>
              <w:t xml:space="preserve"> working closely with</w:t>
            </w:r>
            <w:r w:rsidR="00707013">
              <w:rPr>
                <w:rFonts w:ascii="Arial" w:hAnsi="Arial" w:cs="Arial"/>
                <w:sz w:val="24"/>
                <w:szCs w:val="24"/>
              </w:rPr>
              <w:t xml:space="preserve"> </w:t>
            </w:r>
            <w:r w:rsidR="002933B8" w:rsidRPr="002933B8">
              <w:rPr>
                <w:rFonts w:ascii="Arial" w:hAnsi="Arial" w:cs="Arial"/>
                <w:sz w:val="24"/>
                <w:szCs w:val="24"/>
              </w:rPr>
              <w:t>operational staff, managers and customers in a highly sensitive environment</w:t>
            </w:r>
            <w:r w:rsidR="002933B8" w:rsidRPr="00C13FD6">
              <w:rPr>
                <w:rFonts w:ascii="Arial" w:hAnsi="Arial" w:cs="Arial"/>
                <w:sz w:val="24"/>
                <w:szCs w:val="24"/>
              </w:rPr>
              <w:t>.</w:t>
            </w:r>
            <w:r w:rsidR="00C07283" w:rsidRPr="00C13FD6">
              <w:rPr>
                <w:rFonts w:ascii="Arial" w:hAnsi="Arial" w:cs="Arial"/>
                <w:sz w:val="24"/>
                <w:szCs w:val="24"/>
              </w:rPr>
              <w:t xml:space="preserve">  The</w:t>
            </w:r>
            <w:r w:rsidR="008F47B2" w:rsidRPr="00C13FD6">
              <w:rPr>
                <w:rFonts w:ascii="Arial" w:hAnsi="Arial" w:cs="Arial"/>
                <w:sz w:val="24"/>
                <w:szCs w:val="24"/>
              </w:rPr>
              <w:t xml:space="preserve"> team</w:t>
            </w:r>
            <w:r w:rsidR="00BF0D25">
              <w:rPr>
                <w:rFonts w:ascii="Arial" w:hAnsi="Arial" w:cs="Arial"/>
                <w:sz w:val="24"/>
                <w:szCs w:val="24"/>
              </w:rPr>
              <w:t>s</w:t>
            </w:r>
            <w:r w:rsidR="008F47B2" w:rsidRPr="00C13FD6">
              <w:rPr>
                <w:rFonts w:ascii="Arial" w:hAnsi="Arial" w:cs="Arial"/>
                <w:sz w:val="24"/>
                <w:szCs w:val="24"/>
              </w:rPr>
              <w:t xml:space="preserve"> </w:t>
            </w:r>
            <w:r w:rsidR="00BF0D25">
              <w:rPr>
                <w:rFonts w:ascii="Arial" w:hAnsi="Arial" w:cs="Arial"/>
                <w:sz w:val="24"/>
                <w:szCs w:val="24"/>
              </w:rPr>
              <w:t xml:space="preserve">within the </w:t>
            </w:r>
            <w:r w:rsidR="00E94BEB">
              <w:rPr>
                <w:rFonts w:ascii="Arial" w:hAnsi="Arial" w:cs="Arial"/>
                <w:sz w:val="24"/>
                <w:szCs w:val="24"/>
              </w:rPr>
              <w:t>Information</w:t>
            </w:r>
            <w:r w:rsidR="00BF0D25">
              <w:rPr>
                <w:rFonts w:ascii="Arial" w:hAnsi="Arial" w:cs="Arial"/>
                <w:sz w:val="24"/>
                <w:szCs w:val="24"/>
              </w:rPr>
              <w:t xml:space="preserve"> and Records Management service</w:t>
            </w:r>
            <w:r w:rsidR="00523214">
              <w:rPr>
                <w:rFonts w:ascii="Arial" w:hAnsi="Arial" w:cs="Arial"/>
                <w:sz w:val="24"/>
                <w:szCs w:val="24"/>
              </w:rPr>
              <w:t xml:space="preserve"> are very busy, all </w:t>
            </w:r>
            <w:r w:rsidR="008F47B2" w:rsidRPr="00C13FD6">
              <w:rPr>
                <w:rFonts w:ascii="Arial" w:hAnsi="Arial" w:cs="Arial"/>
                <w:sz w:val="24"/>
                <w:szCs w:val="24"/>
              </w:rPr>
              <w:t xml:space="preserve">working in a </w:t>
            </w:r>
            <w:r w:rsidR="009F69AC" w:rsidRPr="00C13FD6">
              <w:rPr>
                <w:rFonts w:ascii="Arial" w:hAnsi="Arial" w:cs="Arial"/>
                <w:sz w:val="24"/>
                <w:szCs w:val="24"/>
              </w:rPr>
              <w:t>highly</w:t>
            </w:r>
            <w:r w:rsidR="008F47B2" w:rsidRPr="00C13FD6">
              <w:rPr>
                <w:rFonts w:ascii="Arial" w:hAnsi="Arial" w:cs="Arial"/>
                <w:sz w:val="24"/>
                <w:szCs w:val="24"/>
              </w:rPr>
              <w:t xml:space="preserve"> pressured </w:t>
            </w:r>
            <w:r w:rsidR="00523214">
              <w:rPr>
                <w:rFonts w:ascii="Arial" w:hAnsi="Arial" w:cs="Arial"/>
                <w:sz w:val="24"/>
                <w:szCs w:val="24"/>
              </w:rPr>
              <w:t>environment</w:t>
            </w:r>
            <w:r w:rsidR="00523214" w:rsidRPr="00C13FD6">
              <w:rPr>
                <w:rFonts w:ascii="Arial" w:hAnsi="Arial" w:cs="Arial"/>
                <w:sz w:val="24"/>
                <w:szCs w:val="24"/>
              </w:rPr>
              <w:t xml:space="preserve"> </w:t>
            </w:r>
            <w:r w:rsidR="00523214">
              <w:rPr>
                <w:rFonts w:ascii="Arial" w:hAnsi="Arial" w:cs="Arial"/>
                <w:sz w:val="24"/>
                <w:szCs w:val="24"/>
              </w:rPr>
              <w:t>to</w:t>
            </w:r>
            <w:r w:rsidR="008F47B2" w:rsidRPr="00C13FD6">
              <w:rPr>
                <w:rFonts w:ascii="Arial" w:hAnsi="Arial" w:cs="Arial"/>
                <w:sz w:val="24"/>
                <w:szCs w:val="24"/>
              </w:rPr>
              <w:t xml:space="preserve"> </w:t>
            </w:r>
            <w:proofErr w:type="gramStart"/>
            <w:r w:rsidR="008F47B2" w:rsidRPr="00C13FD6">
              <w:rPr>
                <w:rFonts w:ascii="Arial" w:hAnsi="Arial" w:cs="Arial"/>
                <w:sz w:val="24"/>
                <w:szCs w:val="24"/>
              </w:rPr>
              <w:t>a</w:t>
            </w:r>
            <w:r w:rsidR="00273120" w:rsidRPr="00C13FD6">
              <w:rPr>
                <w:rFonts w:ascii="Arial" w:hAnsi="Arial" w:cs="Arial"/>
                <w:sz w:val="24"/>
                <w:szCs w:val="24"/>
              </w:rPr>
              <w:t xml:space="preserve"> </w:t>
            </w:r>
            <w:r w:rsidR="008F47B2" w:rsidRPr="00C13FD6">
              <w:rPr>
                <w:rFonts w:ascii="Arial" w:hAnsi="Arial" w:cs="Arial"/>
                <w:sz w:val="24"/>
                <w:szCs w:val="24"/>
              </w:rPr>
              <w:t>number of</w:t>
            </w:r>
            <w:proofErr w:type="gramEnd"/>
            <w:r w:rsidR="008F47B2" w:rsidRPr="00C13FD6">
              <w:rPr>
                <w:rFonts w:ascii="Arial" w:hAnsi="Arial" w:cs="Arial"/>
                <w:sz w:val="24"/>
                <w:szCs w:val="24"/>
              </w:rPr>
              <w:t xml:space="preserve"> extremely tight legislative deadlines</w:t>
            </w:r>
            <w:r w:rsidR="00273120" w:rsidRPr="00C13FD6">
              <w:rPr>
                <w:rFonts w:ascii="Arial" w:hAnsi="Arial" w:cs="Arial"/>
                <w:sz w:val="24"/>
                <w:szCs w:val="24"/>
              </w:rPr>
              <w:t>,</w:t>
            </w:r>
            <w:r w:rsidR="008F47B2" w:rsidRPr="00C13FD6">
              <w:rPr>
                <w:rFonts w:ascii="Arial" w:hAnsi="Arial" w:cs="Arial"/>
                <w:sz w:val="24"/>
                <w:szCs w:val="24"/>
              </w:rPr>
              <w:t xml:space="preserve"> as well as</w:t>
            </w:r>
            <w:r w:rsidR="00C62FDE">
              <w:rPr>
                <w:rFonts w:ascii="Arial" w:hAnsi="Arial" w:cs="Arial"/>
                <w:sz w:val="24"/>
                <w:szCs w:val="24"/>
              </w:rPr>
              <w:t xml:space="preserve"> working within</w:t>
            </w:r>
            <w:r w:rsidR="008F47B2" w:rsidRPr="00C13FD6">
              <w:rPr>
                <w:rFonts w:ascii="Arial" w:hAnsi="Arial" w:cs="Arial"/>
                <w:sz w:val="24"/>
                <w:szCs w:val="24"/>
              </w:rPr>
              <w:t xml:space="preserve"> best practice </w:t>
            </w:r>
            <w:r w:rsidR="006A0E17">
              <w:rPr>
                <w:rFonts w:ascii="Arial" w:hAnsi="Arial" w:cs="Arial"/>
                <w:sz w:val="24"/>
                <w:szCs w:val="24"/>
              </w:rPr>
              <w:t>guidelines</w:t>
            </w:r>
            <w:r w:rsidR="008F47B2" w:rsidRPr="00C13FD6">
              <w:rPr>
                <w:rFonts w:ascii="Arial" w:hAnsi="Arial" w:cs="Arial"/>
                <w:sz w:val="24"/>
                <w:szCs w:val="24"/>
              </w:rPr>
              <w:t>.</w:t>
            </w:r>
            <w:r w:rsidR="008F47B2">
              <w:t xml:space="preserve"> </w:t>
            </w:r>
          </w:p>
          <w:p w14:paraId="1A9B4ED3" w14:textId="77777777" w:rsidR="00273120" w:rsidRDefault="00273120" w:rsidP="009F69AC">
            <w:pPr>
              <w:pStyle w:val="Default"/>
              <w:ind w:left="37"/>
            </w:pPr>
          </w:p>
          <w:p w14:paraId="2ED7B0FB" w14:textId="3240680D" w:rsidR="008F47B2" w:rsidRDefault="5C1D10AD" w:rsidP="009F69AC">
            <w:pPr>
              <w:pStyle w:val="Default"/>
              <w:ind w:left="37"/>
            </w:pPr>
            <w:r>
              <w:t xml:space="preserve">The </w:t>
            </w:r>
            <w:r w:rsidR="004E3542">
              <w:t xml:space="preserve">post </w:t>
            </w:r>
            <w:r>
              <w:t>holder is part of a team that has a responsibility for ensuring th</w:t>
            </w:r>
            <w:r w:rsidR="23B2BC6E">
              <w:t xml:space="preserve">at </w:t>
            </w:r>
            <w:r w:rsidR="002E09C2">
              <w:t xml:space="preserve">physical and </w:t>
            </w:r>
            <w:r w:rsidR="23B2BC6E">
              <w:t>digital</w:t>
            </w:r>
            <w:r>
              <w:t xml:space="preserve"> records</w:t>
            </w:r>
            <w:r w:rsidR="23B2BC6E">
              <w:t>, including the Elect</w:t>
            </w:r>
            <w:r w:rsidR="00202F39">
              <w:t>r</w:t>
            </w:r>
            <w:r w:rsidR="23B2BC6E">
              <w:t>onic Social Care Record (ESCR)</w:t>
            </w:r>
            <w:r>
              <w:t xml:space="preserve"> are manag</w:t>
            </w:r>
            <w:r w:rsidR="23B2BC6E">
              <w:t>ed and</w:t>
            </w:r>
            <w:r>
              <w:t xml:space="preserve"> held within the </w:t>
            </w:r>
            <w:r w:rsidR="2971BB2E">
              <w:t xml:space="preserve">principles of the </w:t>
            </w:r>
            <w:r w:rsidR="3602650A">
              <w:t xml:space="preserve">General </w:t>
            </w:r>
            <w:r>
              <w:t xml:space="preserve">Data Protection </w:t>
            </w:r>
            <w:r w:rsidR="3602650A">
              <w:t>Regulatio</w:t>
            </w:r>
            <w:r w:rsidR="655EED43">
              <w:t xml:space="preserve">n </w:t>
            </w:r>
            <w:r>
              <w:t xml:space="preserve">legislation. </w:t>
            </w:r>
            <w:r w:rsidR="4112B70B">
              <w:t xml:space="preserve"> </w:t>
            </w:r>
            <w:r>
              <w:t xml:space="preserve">The role within </w:t>
            </w:r>
            <w:r w:rsidR="00204EB1">
              <w:t xml:space="preserve">these </w:t>
            </w:r>
            <w:r>
              <w:t>team</w:t>
            </w:r>
            <w:r w:rsidR="00204EB1">
              <w:t>s</w:t>
            </w:r>
            <w:r>
              <w:t xml:space="preserve"> supporting Social Care </w:t>
            </w:r>
            <w:r w:rsidR="00202F39">
              <w:t xml:space="preserve">and other </w:t>
            </w:r>
            <w:proofErr w:type="gramStart"/>
            <w:r w:rsidR="00204EB1">
              <w:t>C</w:t>
            </w:r>
            <w:r w:rsidR="00202F39">
              <w:t>orporate</w:t>
            </w:r>
            <w:proofErr w:type="gramEnd"/>
            <w:r w:rsidR="00202F39">
              <w:t xml:space="preserve"> services </w:t>
            </w:r>
            <w:proofErr w:type="gramStart"/>
            <w:r>
              <w:t>requires</w:t>
            </w:r>
            <w:proofErr w:type="gramEnd"/>
            <w:r>
              <w:t xml:space="preserve"> adaptability and initiative within a specialised environment. </w:t>
            </w:r>
            <w:r w:rsidR="111655C8">
              <w:t xml:space="preserve"> </w:t>
            </w:r>
            <w:r w:rsidR="00F3667F">
              <w:t xml:space="preserve">Post </w:t>
            </w:r>
            <w:r>
              <w:t xml:space="preserve">holders must be willing to work closely with colleagues within other areas of </w:t>
            </w:r>
            <w:r w:rsidR="00E94BEB">
              <w:t>Information</w:t>
            </w:r>
            <w:r w:rsidR="00F3667F">
              <w:t xml:space="preserve"> and Records Management, including colleagues across </w:t>
            </w:r>
            <w:r w:rsidR="00202F39">
              <w:t>Digital Services</w:t>
            </w:r>
            <w:r w:rsidR="00427A6A">
              <w:t xml:space="preserve"> and</w:t>
            </w:r>
            <w:r>
              <w:t xml:space="preserve"> customers </w:t>
            </w:r>
            <w:r w:rsidR="00427A6A">
              <w:t>across Council services</w:t>
            </w:r>
            <w:r>
              <w:t>.</w:t>
            </w:r>
          </w:p>
          <w:p w14:paraId="3DED65CD" w14:textId="43F53DCE" w:rsidR="007A1CCA" w:rsidRPr="00784003" w:rsidRDefault="007A1CCA" w:rsidP="007A1CCA">
            <w:pPr>
              <w:spacing w:after="0" w:line="240" w:lineRule="auto"/>
              <w:rPr>
                <w:rFonts w:ascii="Arial" w:hAnsi="Arial"/>
              </w:rPr>
            </w:pPr>
          </w:p>
        </w:tc>
      </w:tr>
      <w:tr w:rsidR="002D03B5" w:rsidRPr="00784003" w14:paraId="2AAA9145" w14:textId="77777777" w:rsidTr="4053C9D7">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4053C9D7">
        <w:trPr>
          <w:trHeight w:val="745"/>
        </w:trPr>
        <w:tc>
          <w:tcPr>
            <w:tcW w:w="10773" w:type="dxa"/>
          </w:tcPr>
          <w:p w14:paraId="2943B000" w14:textId="46A38981" w:rsidR="002C4129" w:rsidRDefault="002C4129" w:rsidP="00B84C4F">
            <w:pPr>
              <w:pStyle w:val="Default"/>
              <w:numPr>
                <w:ilvl w:val="0"/>
                <w:numId w:val="25"/>
              </w:numPr>
            </w:pPr>
            <w:r>
              <w:t xml:space="preserve">To assist with the provision of </w:t>
            </w:r>
            <w:r w:rsidR="00E94BEB">
              <w:t>an</w:t>
            </w:r>
            <w:r>
              <w:t xml:space="preserve"> </w:t>
            </w:r>
            <w:r w:rsidR="00E94BEB">
              <w:t xml:space="preserve">information </w:t>
            </w:r>
            <w:r w:rsidR="00F10DDE">
              <w:t>and</w:t>
            </w:r>
            <w:r>
              <w:t xml:space="preserve"> record </w:t>
            </w:r>
            <w:r w:rsidR="000356C3">
              <w:t>management</w:t>
            </w:r>
            <w:r>
              <w:t xml:space="preserve"> service including the</w:t>
            </w:r>
            <w:r w:rsidR="00FC1713">
              <w:t xml:space="preserve"> </w:t>
            </w:r>
            <w:r>
              <w:t xml:space="preserve">receipt, </w:t>
            </w:r>
            <w:r w:rsidR="00BE7C1D">
              <w:t xml:space="preserve">management, </w:t>
            </w:r>
            <w:r>
              <w:t>storage</w:t>
            </w:r>
            <w:r w:rsidR="00BE7C1D">
              <w:t xml:space="preserve">, </w:t>
            </w:r>
            <w:r w:rsidR="00CA317A">
              <w:t xml:space="preserve">retrieval, </w:t>
            </w:r>
            <w:r>
              <w:t xml:space="preserve">distribution </w:t>
            </w:r>
            <w:r w:rsidR="00BE7C1D">
              <w:t xml:space="preserve">and destruction </w:t>
            </w:r>
            <w:r>
              <w:t xml:space="preserve">of </w:t>
            </w:r>
            <w:r w:rsidR="00E94BEB">
              <w:t>information</w:t>
            </w:r>
            <w:r w:rsidR="00BE7C1D">
              <w:t xml:space="preserve"> and records</w:t>
            </w:r>
            <w:r>
              <w:t>.</w:t>
            </w:r>
          </w:p>
          <w:p w14:paraId="00EA6AEB" w14:textId="786BCBF1" w:rsidR="002C4129" w:rsidRDefault="002C4129" w:rsidP="002C4129">
            <w:pPr>
              <w:pStyle w:val="Default"/>
              <w:numPr>
                <w:ilvl w:val="0"/>
                <w:numId w:val="25"/>
              </w:numPr>
            </w:pPr>
            <w:r>
              <w:t xml:space="preserve">Maintain </w:t>
            </w:r>
            <w:r w:rsidR="0033646E">
              <w:t xml:space="preserve">physical </w:t>
            </w:r>
            <w:r>
              <w:t xml:space="preserve">and </w:t>
            </w:r>
            <w:r w:rsidR="0033646E">
              <w:t xml:space="preserve">digital </w:t>
            </w:r>
            <w:r>
              <w:t>records.</w:t>
            </w:r>
          </w:p>
          <w:p w14:paraId="2AE6C13A" w14:textId="2E548714" w:rsidR="00D657AB" w:rsidRDefault="00D657AB" w:rsidP="002C4129">
            <w:pPr>
              <w:pStyle w:val="Default"/>
              <w:numPr>
                <w:ilvl w:val="0"/>
                <w:numId w:val="25"/>
              </w:numPr>
            </w:pPr>
            <w:r>
              <w:t xml:space="preserve">Support the digitisation of </w:t>
            </w:r>
            <w:r w:rsidR="00396BC7">
              <w:t xml:space="preserve">physical records.  </w:t>
            </w:r>
          </w:p>
          <w:p w14:paraId="75F1F9D6" w14:textId="3196C8E9" w:rsidR="002C4129" w:rsidRDefault="002C4129" w:rsidP="002C4129">
            <w:pPr>
              <w:pStyle w:val="Default"/>
              <w:numPr>
                <w:ilvl w:val="0"/>
                <w:numId w:val="25"/>
              </w:numPr>
            </w:pPr>
            <w:r>
              <w:t>Handl</w:t>
            </w:r>
            <w:r w:rsidR="007E0A09">
              <w:t>e</w:t>
            </w:r>
            <w:r>
              <w:t xml:space="preserve"> queries regarding </w:t>
            </w:r>
            <w:r w:rsidR="008E56EB">
              <w:t xml:space="preserve">missing / </w:t>
            </w:r>
            <w:r>
              <w:t>mis</w:t>
            </w:r>
            <w:r w:rsidR="007E0A09">
              <w:t>-</w:t>
            </w:r>
            <w:r>
              <w:t>scanned items,</w:t>
            </w:r>
            <w:r w:rsidR="0086229F">
              <w:t xml:space="preserve"> </w:t>
            </w:r>
            <w:r w:rsidR="00E94BEB">
              <w:t>i.e.,</w:t>
            </w:r>
            <w:r>
              <w:t xml:space="preserve"> items that cannot </w:t>
            </w:r>
            <w:proofErr w:type="gramStart"/>
            <w:r>
              <w:t>be located in</w:t>
            </w:r>
            <w:proofErr w:type="gramEnd"/>
            <w:r>
              <w:t xml:space="preserve"> the file and other errors that may occur.</w:t>
            </w:r>
          </w:p>
          <w:p w14:paraId="74FAF536" w14:textId="6DB9C2AB" w:rsidR="008072A8" w:rsidRDefault="008072A8" w:rsidP="008072A8">
            <w:pPr>
              <w:pStyle w:val="Default"/>
              <w:numPr>
                <w:ilvl w:val="0"/>
                <w:numId w:val="25"/>
              </w:numPr>
            </w:pPr>
            <w:r>
              <w:t>Updating the authority's corporate electronic document and records management system; managing workflow processes; creating, inputting,</w:t>
            </w:r>
            <w:r w:rsidR="00D362C2">
              <w:t xml:space="preserve"> indexing,</w:t>
            </w:r>
            <w:r>
              <w:t xml:space="preserve"> amending and extracting record entries to ensure accuracy and compliance.  </w:t>
            </w:r>
          </w:p>
          <w:p w14:paraId="7FFB0903" w14:textId="0A6E0E7D" w:rsidR="000B5564" w:rsidRDefault="00031E87" w:rsidP="000B5564">
            <w:pPr>
              <w:pStyle w:val="Default"/>
              <w:numPr>
                <w:ilvl w:val="0"/>
                <w:numId w:val="25"/>
              </w:numPr>
            </w:pPr>
            <w:r>
              <w:t>U</w:t>
            </w:r>
            <w:r w:rsidR="7187F765">
              <w:t xml:space="preserve">ndertake general administrative work as required e.g., filing, record-keeping, retrieval </w:t>
            </w:r>
            <w:r w:rsidR="2727458D">
              <w:t>of information</w:t>
            </w:r>
            <w:r w:rsidR="7187F765">
              <w:t>, photocopying and processing of outbound mail.</w:t>
            </w:r>
          </w:p>
          <w:p w14:paraId="4D86633F" w14:textId="2EDCF91F" w:rsidR="003F7D08" w:rsidRDefault="002C4129" w:rsidP="001856CC">
            <w:pPr>
              <w:pStyle w:val="Default"/>
              <w:numPr>
                <w:ilvl w:val="0"/>
                <w:numId w:val="25"/>
              </w:numPr>
            </w:pPr>
            <w:r>
              <w:t xml:space="preserve">Undertake destruction and archiving of </w:t>
            </w:r>
            <w:r w:rsidR="00CD1484">
              <w:t>physical and digital</w:t>
            </w:r>
            <w:r>
              <w:t xml:space="preserve"> records in line with legislation</w:t>
            </w:r>
            <w:r w:rsidR="00F20068">
              <w:t>.</w:t>
            </w:r>
          </w:p>
          <w:p w14:paraId="45D93F95" w14:textId="41BD2212" w:rsidR="002C4129" w:rsidRDefault="003F7D08" w:rsidP="001856CC">
            <w:pPr>
              <w:pStyle w:val="Default"/>
              <w:numPr>
                <w:ilvl w:val="0"/>
                <w:numId w:val="25"/>
              </w:numPr>
            </w:pPr>
            <w:r>
              <w:t>I</w:t>
            </w:r>
            <w:r w:rsidR="002C4129">
              <w:t>nterrogation of social care record</w:t>
            </w:r>
            <w:r>
              <w:t xml:space="preserve">s across various </w:t>
            </w:r>
            <w:r w:rsidR="00A672E0">
              <w:t xml:space="preserve">systems </w:t>
            </w:r>
            <w:proofErr w:type="gramStart"/>
            <w:r w:rsidR="00A672E0">
              <w:t>in order to</w:t>
            </w:r>
            <w:proofErr w:type="gramEnd"/>
            <w:r w:rsidR="00A672E0">
              <w:t xml:space="preserve"> verify and validate</w:t>
            </w:r>
            <w:r w:rsidR="00F20068">
              <w:t xml:space="preserve"> information</w:t>
            </w:r>
            <w:r w:rsidR="002C4129">
              <w:t>.</w:t>
            </w:r>
          </w:p>
          <w:p w14:paraId="4B9F02BB" w14:textId="608F86BB" w:rsidR="002C4129" w:rsidRDefault="002C4129" w:rsidP="00EF2C0A">
            <w:pPr>
              <w:pStyle w:val="Default"/>
              <w:numPr>
                <w:ilvl w:val="0"/>
                <w:numId w:val="25"/>
              </w:numPr>
            </w:pPr>
            <w:r>
              <w:lastRenderedPageBreak/>
              <w:t xml:space="preserve">Undertake relief duties in the absence of other </w:t>
            </w:r>
            <w:r w:rsidR="00202F39">
              <w:t xml:space="preserve">Digital Services </w:t>
            </w:r>
            <w:r>
              <w:t>staff with the agreement of the appropriate managers.</w:t>
            </w:r>
          </w:p>
          <w:p w14:paraId="0777C8D3" w14:textId="1FD7E92E" w:rsidR="002C4129" w:rsidRDefault="002C4129" w:rsidP="00546EAF">
            <w:pPr>
              <w:pStyle w:val="Default"/>
              <w:numPr>
                <w:ilvl w:val="0"/>
                <w:numId w:val="25"/>
              </w:numPr>
            </w:pPr>
            <w:r>
              <w:t xml:space="preserve">Interpret information accurately to provide high quality administrative support to operational </w:t>
            </w:r>
            <w:r w:rsidR="0080368C">
              <w:t>staff</w:t>
            </w:r>
            <w:r>
              <w:t xml:space="preserve">; comply with legislation and meet statutory deadlines where </w:t>
            </w:r>
            <w:r w:rsidR="000356C3">
              <w:t>appropriate</w:t>
            </w:r>
            <w:r>
              <w:t>.</w:t>
            </w:r>
          </w:p>
          <w:p w14:paraId="13E5E053" w14:textId="2B7E0C98" w:rsidR="002C4129" w:rsidRDefault="002C4129" w:rsidP="002C4129">
            <w:pPr>
              <w:pStyle w:val="Default"/>
              <w:numPr>
                <w:ilvl w:val="0"/>
                <w:numId w:val="25"/>
              </w:numPr>
            </w:pPr>
            <w:r>
              <w:t xml:space="preserve">To manage </w:t>
            </w:r>
            <w:r w:rsidR="000356C3">
              <w:t>individual</w:t>
            </w:r>
            <w:r>
              <w:t xml:space="preserve"> workloads to meet required deadlines with limited supervision.</w:t>
            </w:r>
          </w:p>
          <w:p w14:paraId="25D997B4" w14:textId="77777777" w:rsidR="002C4129" w:rsidRDefault="002C4129" w:rsidP="002C4129">
            <w:pPr>
              <w:pStyle w:val="Default"/>
              <w:numPr>
                <w:ilvl w:val="0"/>
                <w:numId w:val="25"/>
              </w:numPr>
            </w:pPr>
            <w:r>
              <w:t>Respond to problems without reference to line manager wherever possible.</w:t>
            </w:r>
          </w:p>
          <w:p w14:paraId="03A97F45" w14:textId="39195FCE" w:rsidR="00C35AB7" w:rsidRDefault="002C4129" w:rsidP="00E01F53">
            <w:pPr>
              <w:pStyle w:val="Default"/>
              <w:numPr>
                <w:ilvl w:val="0"/>
                <w:numId w:val="25"/>
              </w:numPr>
            </w:pPr>
            <w:r>
              <w:t>Optimum use of ICT/Equipment to support the work of the service</w:t>
            </w:r>
            <w:r w:rsidR="00E01F53">
              <w:t xml:space="preserve">, </w:t>
            </w:r>
            <w:r w:rsidR="006824AF">
              <w:t>including u</w:t>
            </w:r>
            <w:r w:rsidR="00935715">
              <w:t xml:space="preserve">se of the Digital Services' IT Service Management (ITSM) tool </w:t>
            </w:r>
            <w:r w:rsidR="00E01F53">
              <w:t xml:space="preserve">to process requests and action tasks.  </w:t>
            </w:r>
          </w:p>
          <w:p w14:paraId="46D0CBD1" w14:textId="30738D7F" w:rsidR="00261DB8" w:rsidRDefault="00153DF3" w:rsidP="00B64DE9">
            <w:pPr>
              <w:pStyle w:val="Default"/>
              <w:numPr>
                <w:ilvl w:val="0"/>
                <w:numId w:val="25"/>
              </w:numPr>
            </w:pPr>
            <w:r>
              <w:t xml:space="preserve">Efficient </w:t>
            </w:r>
            <w:r w:rsidR="00AF224B">
              <w:t xml:space="preserve">use of storage </w:t>
            </w:r>
            <w:r w:rsidR="00F760F9">
              <w:t>space</w:t>
            </w:r>
            <w:r w:rsidR="00AF224B">
              <w:t xml:space="preserve"> </w:t>
            </w:r>
            <w:r w:rsidR="00404DE7">
              <w:t xml:space="preserve">within the physical records storage facility.  </w:t>
            </w:r>
          </w:p>
          <w:p w14:paraId="2A1D1106" w14:textId="4DC1AB37" w:rsidR="00E93F59" w:rsidRDefault="00E93F59" w:rsidP="00B64DE9">
            <w:pPr>
              <w:pStyle w:val="Default"/>
              <w:numPr>
                <w:ilvl w:val="0"/>
                <w:numId w:val="25"/>
              </w:numPr>
            </w:pPr>
            <w:r>
              <w:t xml:space="preserve">Maintaining strict confidentiality and non-disclosure of information in accordance with information governance guidelines; ensuring record storage areas are secure; and maintaining strict access controls to the confidential and sensitive information handled and processed daily. </w:t>
            </w:r>
          </w:p>
          <w:p w14:paraId="7ECDAD51" w14:textId="77777777" w:rsidR="003410DC" w:rsidRDefault="003410DC" w:rsidP="003410DC">
            <w:pPr>
              <w:pStyle w:val="Default"/>
              <w:ind w:left="720"/>
            </w:pPr>
          </w:p>
          <w:p w14:paraId="4C762A39" w14:textId="77777777" w:rsidR="003410DC" w:rsidRPr="00204706" w:rsidRDefault="003410DC" w:rsidP="003410DC">
            <w:pPr>
              <w:spacing w:after="0" w:line="240" w:lineRule="auto"/>
              <w:rPr>
                <w:rFonts w:ascii="Arial" w:hAnsi="Arial" w:cs="Arial"/>
                <w:sz w:val="24"/>
                <w:szCs w:val="24"/>
              </w:rPr>
            </w:pPr>
            <w:r w:rsidRPr="00204706">
              <w:rPr>
                <w:rFonts w:ascii="Arial" w:eastAsia="Arial" w:hAnsi="Arial" w:cs="Arial"/>
                <w:sz w:val="24"/>
                <w:szCs w:val="24"/>
              </w:rPr>
              <w:t>In addition to the skills knowledge and experience described above, you may be required to undertake a lower graded role as appropriate</w:t>
            </w:r>
            <w:r>
              <w:rPr>
                <w:rFonts w:ascii="Arial" w:eastAsia="Arial" w:hAnsi="Arial" w:cs="Arial"/>
                <w:sz w:val="24"/>
                <w:szCs w:val="24"/>
              </w:rPr>
              <w:t>.</w:t>
            </w:r>
          </w:p>
          <w:p w14:paraId="6CF57F7B" w14:textId="77777777" w:rsidR="003410DC" w:rsidRDefault="003410DC" w:rsidP="003410DC">
            <w:pPr>
              <w:spacing w:after="0" w:line="240" w:lineRule="auto"/>
              <w:rPr>
                <w:rFonts w:ascii="Arial" w:hAnsi="Arial" w:cs="Arial"/>
                <w:sz w:val="24"/>
                <w:szCs w:val="24"/>
              </w:rPr>
            </w:pPr>
          </w:p>
          <w:p w14:paraId="2128727E" w14:textId="54BA3B13" w:rsidR="003410DC" w:rsidRDefault="003410DC" w:rsidP="003410DC">
            <w:pPr>
              <w:spacing w:after="0" w:line="240" w:lineRule="auto"/>
              <w:rPr>
                <w:rFonts w:ascii="Arial" w:hAnsi="Arial" w:cs="Arial"/>
                <w:sz w:val="24"/>
                <w:szCs w:val="24"/>
              </w:rPr>
            </w:pPr>
            <w:r w:rsidRPr="00204706">
              <w:rPr>
                <w:rFonts w:ascii="Arial" w:hAnsi="Arial" w:cs="Arial"/>
                <w:sz w:val="24"/>
                <w:szCs w:val="24"/>
              </w:rPr>
              <w:t>Due to the changing nature of the business, this job description serves as a framework to outline the main areas of responsibility.  It is not intended to be either prescriptive or exhaustive and will inevitably change. You may be required to undertake other activities of a similar nature that fall within the remit of your area of work, as directed by service management, and this may entail working from other locations.</w:t>
            </w:r>
          </w:p>
          <w:p w14:paraId="077924BE" w14:textId="4D834286" w:rsidR="00202F39" w:rsidRDefault="00202F39" w:rsidP="003410DC">
            <w:pPr>
              <w:spacing w:after="0" w:line="240" w:lineRule="auto"/>
              <w:rPr>
                <w:rFonts w:ascii="Arial" w:hAnsi="Arial" w:cs="Arial"/>
                <w:sz w:val="24"/>
                <w:szCs w:val="24"/>
              </w:rPr>
            </w:pPr>
          </w:p>
          <w:p w14:paraId="65BA4875" w14:textId="71D032F8" w:rsidR="003410DC" w:rsidRPr="0049033C" w:rsidRDefault="003410DC" w:rsidP="00E04C36">
            <w:pPr>
              <w:spacing w:after="0" w:line="240" w:lineRule="auto"/>
            </w:pPr>
          </w:p>
        </w:tc>
      </w:tr>
      <w:tr w:rsidR="002D03B5" w:rsidRPr="00784003" w14:paraId="0359AF8B" w14:textId="77777777" w:rsidTr="4053C9D7">
        <w:tc>
          <w:tcPr>
            <w:tcW w:w="10773" w:type="dxa"/>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969FBAD" w14:textId="77777777" w:rsidTr="4053C9D7">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4053C9D7">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4053C9D7">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lastRenderedPageBreak/>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0E648AED" w14:textId="3A8F6E58" w:rsidR="0087424C" w:rsidRPr="005F0153" w:rsidRDefault="00BB5A40" w:rsidP="4C83C35F">
      <w:pPr>
        <w:spacing w:after="0"/>
        <w:jc w:val="center"/>
        <w:rPr>
          <w:rFonts w:ascii="Arial" w:hAnsi="Arial" w:cs="Arial"/>
          <w:b/>
          <w:bCs/>
          <w:i/>
          <w:iCs/>
          <w:sz w:val="28"/>
          <w:szCs w:val="28"/>
        </w:rPr>
      </w:pPr>
      <w:r w:rsidRPr="4C83C35F">
        <w:rPr>
          <w:rFonts w:ascii="Arial" w:hAnsi="Arial" w:cs="Arial"/>
          <w:b/>
          <w:bCs/>
          <w:i/>
          <w:iCs/>
          <w:sz w:val="28"/>
          <w:szCs w:val="28"/>
        </w:rPr>
        <w:t xml:space="preserve">BUSINESS SUPPORT OFFICER </w:t>
      </w:r>
      <w:r w:rsidR="00180B2D">
        <w:rPr>
          <w:rFonts w:ascii="Arial" w:hAnsi="Arial" w:cs="Arial"/>
          <w:b/>
          <w:bCs/>
          <w:i/>
          <w:iCs/>
          <w:sz w:val="28"/>
          <w:szCs w:val="28"/>
        </w:rPr>
        <w:t>(INFORMATION AND RECORDS MANAGEMENT)</w:t>
      </w:r>
    </w:p>
    <w:p w14:paraId="251BE561" w14:textId="2A747BB9" w:rsidR="0087424C" w:rsidRPr="005F0153" w:rsidRDefault="34A9690A" w:rsidP="4053C9D7">
      <w:pPr>
        <w:spacing w:after="0"/>
        <w:jc w:val="center"/>
        <w:rPr>
          <w:rFonts w:ascii="Arial" w:hAnsi="Arial" w:cs="Arial"/>
          <w:b/>
          <w:bCs/>
          <w:i/>
          <w:iCs/>
          <w:sz w:val="28"/>
          <w:szCs w:val="28"/>
        </w:rPr>
      </w:pPr>
      <w:r w:rsidRPr="4053C9D7">
        <w:rPr>
          <w:rFonts w:ascii="Arial" w:hAnsi="Arial" w:cs="Arial"/>
          <w:b/>
          <w:bCs/>
          <w:i/>
          <w:iCs/>
          <w:sz w:val="28"/>
          <w:szCs w:val="28"/>
        </w:rPr>
        <w:t>[Grade 4]</w:t>
      </w:r>
    </w:p>
    <w:p w14:paraId="3A3B7B47" w14:textId="77777777" w:rsidR="0087424C" w:rsidRPr="00093214" w:rsidRDefault="0087424C" w:rsidP="0087424C">
      <w:pPr>
        <w:spacing w:after="0" w:line="240" w:lineRule="auto"/>
        <w:jc w:val="center"/>
        <w:rPr>
          <w:rFonts w:ascii="Arial" w:hAnsi="Arial" w:cs="Arial"/>
          <w:b/>
          <w:sz w:val="24"/>
          <w:szCs w:val="24"/>
        </w:rPr>
      </w:pPr>
    </w:p>
    <w:tbl>
      <w:tblPr>
        <w:tblStyle w:val="TableGrid"/>
        <w:tblW w:w="0" w:type="auto"/>
        <w:tblLook w:val="04A0" w:firstRow="1" w:lastRow="0" w:firstColumn="1" w:lastColumn="0" w:noHBand="0" w:noVBand="1"/>
      </w:tblPr>
      <w:tblGrid>
        <w:gridCol w:w="7388"/>
        <w:gridCol w:w="1297"/>
        <w:gridCol w:w="2077"/>
      </w:tblGrid>
      <w:tr w:rsidR="007100A9" w14:paraId="047A321A" w14:textId="77777777" w:rsidTr="09B83D82">
        <w:trPr>
          <w:tblHeader/>
        </w:trPr>
        <w:tc>
          <w:tcPr>
            <w:tcW w:w="7388" w:type="dxa"/>
            <w:tcBorders>
              <w:bottom w:val="single" w:sz="8" w:space="0" w:color="auto"/>
            </w:tcBorders>
            <w:vAlign w:val="center"/>
          </w:tcPr>
          <w:p w14:paraId="2FBAAB10" w14:textId="77777777" w:rsidR="007100A9" w:rsidRDefault="007100A9" w:rsidP="00B90AAB">
            <w:pPr>
              <w:spacing w:after="0" w:line="240" w:lineRule="auto"/>
              <w:jc w:val="center"/>
              <w:rPr>
                <w:rFonts w:ascii="Arial" w:hAnsi="Arial" w:cs="Arial"/>
                <w:b/>
                <w:sz w:val="24"/>
                <w:szCs w:val="24"/>
              </w:rPr>
            </w:pPr>
            <w:r w:rsidRPr="00474AED">
              <w:rPr>
                <w:rFonts w:ascii="Arial" w:hAnsi="Arial" w:cs="Arial"/>
                <w:b/>
                <w:sz w:val="24"/>
                <w:szCs w:val="24"/>
              </w:rPr>
              <w:t>Requirements</w:t>
            </w:r>
          </w:p>
        </w:tc>
        <w:tc>
          <w:tcPr>
            <w:tcW w:w="1297" w:type="dxa"/>
            <w:tcBorders>
              <w:bottom w:val="single" w:sz="8" w:space="0" w:color="auto"/>
            </w:tcBorders>
            <w:vAlign w:val="center"/>
          </w:tcPr>
          <w:p w14:paraId="27414E18" w14:textId="77777777" w:rsidR="007100A9" w:rsidRPr="00474AED" w:rsidRDefault="007100A9" w:rsidP="00B90AAB">
            <w:pPr>
              <w:spacing w:after="0"/>
              <w:jc w:val="center"/>
              <w:rPr>
                <w:rFonts w:ascii="Arial" w:hAnsi="Arial" w:cs="Arial"/>
                <w:b/>
                <w:sz w:val="24"/>
                <w:szCs w:val="24"/>
              </w:rPr>
            </w:pPr>
            <w:r w:rsidRPr="00474AED">
              <w:rPr>
                <w:rFonts w:ascii="Arial" w:hAnsi="Arial" w:cs="Arial"/>
                <w:b/>
                <w:sz w:val="24"/>
                <w:szCs w:val="24"/>
              </w:rPr>
              <w:t>Essential (E)</w:t>
            </w:r>
          </w:p>
          <w:p w14:paraId="0F5DBAED" w14:textId="77777777" w:rsidR="007100A9" w:rsidRPr="00474AED" w:rsidRDefault="007100A9" w:rsidP="00B90AAB">
            <w:pPr>
              <w:spacing w:after="0"/>
              <w:jc w:val="center"/>
              <w:rPr>
                <w:rFonts w:ascii="Arial" w:hAnsi="Arial" w:cs="Arial"/>
                <w:b/>
                <w:sz w:val="24"/>
                <w:szCs w:val="24"/>
              </w:rPr>
            </w:pPr>
            <w:r w:rsidRPr="00474AED">
              <w:rPr>
                <w:rFonts w:ascii="Arial" w:hAnsi="Arial" w:cs="Arial"/>
                <w:b/>
                <w:sz w:val="24"/>
                <w:szCs w:val="24"/>
              </w:rPr>
              <w:t>or</w:t>
            </w:r>
          </w:p>
          <w:p w14:paraId="19D8BF29" w14:textId="77777777" w:rsidR="007100A9" w:rsidRDefault="007100A9" w:rsidP="00B90AAB">
            <w:pPr>
              <w:spacing w:after="0" w:line="240" w:lineRule="auto"/>
              <w:jc w:val="center"/>
              <w:rPr>
                <w:rFonts w:ascii="Arial" w:hAnsi="Arial" w:cs="Arial"/>
                <w:b/>
                <w:sz w:val="24"/>
                <w:szCs w:val="24"/>
              </w:rPr>
            </w:pPr>
            <w:r w:rsidRPr="00474AED">
              <w:rPr>
                <w:rFonts w:ascii="Arial" w:hAnsi="Arial" w:cs="Arial"/>
                <w:b/>
                <w:sz w:val="24"/>
                <w:szCs w:val="24"/>
              </w:rPr>
              <w:t>Desirable (D)</w:t>
            </w:r>
          </w:p>
        </w:tc>
        <w:tc>
          <w:tcPr>
            <w:tcW w:w="2077" w:type="dxa"/>
            <w:tcBorders>
              <w:bottom w:val="single" w:sz="8" w:space="0" w:color="auto"/>
            </w:tcBorders>
            <w:vAlign w:val="center"/>
          </w:tcPr>
          <w:p w14:paraId="2B2A500D" w14:textId="77777777" w:rsidR="007100A9" w:rsidRPr="00474AED" w:rsidRDefault="007100A9" w:rsidP="00B90AAB">
            <w:pPr>
              <w:spacing w:after="0"/>
              <w:jc w:val="center"/>
              <w:rPr>
                <w:rFonts w:ascii="Arial" w:hAnsi="Arial" w:cs="Arial"/>
                <w:b/>
                <w:sz w:val="24"/>
                <w:szCs w:val="24"/>
              </w:rPr>
            </w:pPr>
            <w:r w:rsidRPr="00474AED">
              <w:rPr>
                <w:rFonts w:ascii="Arial" w:hAnsi="Arial" w:cs="Arial"/>
                <w:b/>
                <w:sz w:val="24"/>
                <w:szCs w:val="24"/>
              </w:rPr>
              <w:t>To be identified by: application form (AF),</w:t>
            </w:r>
          </w:p>
          <w:p w14:paraId="114DD97E" w14:textId="77777777" w:rsidR="007100A9" w:rsidRPr="00474AED" w:rsidRDefault="007100A9" w:rsidP="00B90AAB">
            <w:pPr>
              <w:spacing w:after="0"/>
              <w:jc w:val="center"/>
              <w:rPr>
                <w:rFonts w:ascii="Arial" w:hAnsi="Arial" w:cs="Arial"/>
                <w:b/>
                <w:sz w:val="24"/>
                <w:szCs w:val="24"/>
              </w:rPr>
            </w:pPr>
            <w:r w:rsidRPr="00474AED">
              <w:rPr>
                <w:rFonts w:ascii="Arial" w:hAnsi="Arial" w:cs="Arial"/>
                <w:b/>
                <w:sz w:val="24"/>
                <w:szCs w:val="24"/>
              </w:rPr>
              <w:t>interview (I),</w:t>
            </w:r>
          </w:p>
          <w:p w14:paraId="729D7749" w14:textId="77777777" w:rsidR="007100A9" w:rsidRPr="00474AED" w:rsidRDefault="007100A9" w:rsidP="00B90AAB">
            <w:pPr>
              <w:spacing w:after="0"/>
              <w:jc w:val="center"/>
              <w:rPr>
                <w:rFonts w:ascii="Arial" w:hAnsi="Arial" w:cs="Arial"/>
                <w:b/>
                <w:sz w:val="24"/>
                <w:szCs w:val="24"/>
              </w:rPr>
            </w:pPr>
            <w:r w:rsidRPr="00474AED">
              <w:rPr>
                <w:rFonts w:ascii="Arial" w:hAnsi="Arial" w:cs="Arial"/>
                <w:b/>
                <w:sz w:val="24"/>
                <w:szCs w:val="24"/>
              </w:rPr>
              <w:t>test (T), or</w:t>
            </w:r>
          </w:p>
          <w:p w14:paraId="1DF6146C" w14:textId="77777777" w:rsidR="007100A9" w:rsidRDefault="007100A9" w:rsidP="00B90AAB">
            <w:pPr>
              <w:spacing w:after="0" w:line="240" w:lineRule="auto"/>
              <w:jc w:val="center"/>
              <w:rPr>
                <w:rFonts w:ascii="Arial" w:hAnsi="Arial" w:cs="Arial"/>
                <w:b/>
                <w:sz w:val="24"/>
                <w:szCs w:val="24"/>
              </w:rPr>
            </w:pPr>
            <w:r w:rsidRPr="00474AED">
              <w:rPr>
                <w:rFonts w:ascii="Arial" w:hAnsi="Arial" w:cs="Arial"/>
                <w:b/>
                <w:sz w:val="24"/>
                <w:szCs w:val="24"/>
              </w:rPr>
              <w:t>other (give details)</w:t>
            </w:r>
          </w:p>
        </w:tc>
      </w:tr>
      <w:tr w:rsidR="00484466" w14:paraId="731BD859" w14:textId="77777777" w:rsidTr="09B83D82">
        <w:tc>
          <w:tcPr>
            <w:tcW w:w="7388" w:type="dxa"/>
            <w:tcBorders>
              <w:top w:val="single" w:sz="8" w:space="0" w:color="auto"/>
              <w:bottom w:val="dotted" w:sz="4" w:space="0" w:color="auto"/>
            </w:tcBorders>
          </w:tcPr>
          <w:p w14:paraId="394B2D47" w14:textId="23DDA953" w:rsidR="00484466" w:rsidRPr="00484466" w:rsidRDefault="00484466" w:rsidP="005E638C">
            <w:pPr>
              <w:spacing w:after="120" w:line="240" w:lineRule="auto"/>
              <w:rPr>
                <w:rFonts w:ascii="Arial" w:hAnsi="Arial" w:cs="Arial"/>
                <w:b/>
                <w:sz w:val="24"/>
                <w:szCs w:val="24"/>
              </w:rPr>
            </w:pPr>
            <w:r w:rsidRPr="0006425F">
              <w:rPr>
                <w:rFonts w:ascii="Arial" w:hAnsi="Arial" w:cs="Arial"/>
                <w:b/>
                <w:sz w:val="24"/>
                <w:szCs w:val="24"/>
              </w:rPr>
              <w:t>Qualifications:</w:t>
            </w:r>
          </w:p>
        </w:tc>
        <w:tc>
          <w:tcPr>
            <w:tcW w:w="1297" w:type="dxa"/>
            <w:tcBorders>
              <w:top w:val="single" w:sz="8" w:space="0" w:color="auto"/>
              <w:bottom w:val="dotted" w:sz="4" w:space="0" w:color="auto"/>
            </w:tcBorders>
          </w:tcPr>
          <w:p w14:paraId="6792B3E1" w14:textId="32DD36D8" w:rsidR="00484466" w:rsidRPr="0006425F" w:rsidRDefault="00484466" w:rsidP="005E638C">
            <w:pPr>
              <w:spacing w:after="120" w:line="240" w:lineRule="auto"/>
              <w:rPr>
                <w:rFonts w:ascii="Arial" w:hAnsi="Arial" w:cs="Arial"/>
                <w:bCs/>
                <w:sz w:val="24"/>
                <w:szCs w:val="24"/>
              </w:rPr>
            </w:pPr>
          </w:p>
        </w:tc>
        <w:tc>
          <w:tcPr>
            <w:tcW w:w="2077" w:type="dxa"/>
            <w:tcBorders>
              <w:top w:val="single" w:sz="8" w:space="0" w:color="auto"/>
              <w:bottom w:val="dotted" w:sz="4" w:space="0" w:color="auto"/>
            </w:tcBorders>
          </w:tcPr>
          <w:p w14:paraId="7D244299" w14:textId="6B8DD495" w:rsidR="00484466" w:rsidRPr="0006425F" w:rsidRDefault="00484466" w:rsidP="005E638C">
            <w:pPr>
              <w:spacing w:after="120" w:line="240" w:lineRule="auto"/>
              <w:rPr>
                <w:rFonts w:ascii="Arial" w:hAnsi="Arial" w:cs="Arial"/>
                <w:bCs/>
                <w:sz w:val="24"/>
                <w:szCs w:val="24"/>
              </w:rPr>
            </w:pPr>
          </w:p>
        </w:tc>
      </w:tr>
      <w:tr w:rsidR="00484466" w14:paraId="5A9F7822" w14:textId="77777777" w:rsidTr="09B83D82">
        <w:tc>
          <w:tcPr>
            <w:tcW w:w="7388" w:type="dxa"/>
            <w:tcBorders>
              <w:top w:val="dotted" w:sz="4" w:space="0" w:color="auto"/>
              <w:bottom w:val="dotted" w:sz="4" w:space="0" w:color="auto"/>
            </w:tcBorders>
          </w:tcPr>
          <w:p w14:paraId="16430222" w14:textId="09777216" w:rsidR="00484466" w:rsidRPr="00D07DB8" w:rsidRDefault="52BBAFB7" w:rsidP="09B83D82">
            <w:pPr>
              <w:spacing w:after="120" w:line="240" w:lineRule="auto"/>
              <w:rPr>
                <w:rFonts w:ascii="Arial" w:eastAsia="Arial" w:hAnsi="Arial" w:cs="Arial"/>
                <w:sz w:val="24"/>
                <w:szCs w:val="24"/>
              </w:rPr>
            </w:pPr>
            <w:r w:rsidRPr="00D07DB8">
              <w:rPr>
                <w:rStyle w:val="normaltextrun"/>
                <w:rFonts w:ascii="Arial" w:eastAsia="Arial" w:hAnsi="Arial" w:cs="Arial"/>
                <w:color w:val="000000" w:themeColor="text1"/>
                <w:sz w:val="24"/>
                <w:szCs w:val="24"/>
              </w:rPr>
              <w:t>3 GCSEs (</w:t>
            </w:r>
            <w:r w:rsidRPr="00D07DB8">
              <w:rPr>
                <w:rStyle w:val="ui-provider"/>
                <w:rFonts w:ascii="Arial" w:eastAsia="Calibri" w:hAnsi="Arial" w:cs="Arial"/>
                <w:color w:val="000000" w:themeColor="text1"/>
                <w:sz w:val="24"/>
                <w:szCs w:val="24"/>
              </w:rPr>
              <w:t>Grade A</w:t>
            </w:r>
            <w:r w:rsidR="00C30903" w:rsidRPr="00D07DB8">
              <w:rPr>
                <w:rStyle w:val="ui-provider"/>
                <w:rFonts w:ascii="Arial" w:eastAsia="Calibri" w:hAnsi="Arial" w:cs="Arial"/>
                <w:color w:val="000000" w:themeColor="text1"/>
                <w:sz w:val="24"/>
                <w:szCs w:val="24"/>
              </w:rPr>
              <w:t>*</w:t>
            </w:r>
            <w:r w:rsidRPr="00D07DB8">
              <w:rPr>
                <w:rStyle w:val="ui-provider"/>
                <w:rFonts w:ascii="Arial" w:eastAsia="Calibri" w:hAnsi="Arial" w:cs="Arial"/>
                <w:color w:val="000000" w:themeColor="text1"/>
                <w:sz w:val="24"/>
                <w:szCs w:val="24"/>
              </w:rPr>
              <w:t xml:space="preserve">-C or Grade </w:t>
            </w:r>
            <w:r w:rsidR="00D07DB8" w:rsidRPr="00D07DB8">
              <w:rPr>
                <w:rStyle w:val="ui-provider"/>
                <w:rFonts w:ascii="Arial" w:eastAsia="Calibri" w:hAnsi="Arial" w:cs="Arial"/>
                <w:color w:val="000000" w:themeColor="text1"/>
                <w:sz w:val="24"/>
                <w:szCs w:val="24"/>
              </w:rPr>
              <w:t>9-4</w:t>
            </w:r>
            <w:r w:rsidRPr="00D07DB8">
              <w:rPr>
                <w:rStyle w:val="ui-provider"/>
                <w:rFonts w:ascii="Arial" w:eastAsia="Calibri" w:hAnsi="Arial" w:cs="Arial"/>
                <w:color w:val="000000" w:themeColor="text1"/>
                <w:sz w:val="24"/>
                <w:szCs w:val="24"/>
              </w:rPr>
              <w:t>)</w:t>
            </w:r>
            <w:r w:rsidRPr="00D07DB8">
              <w:rPr>
                <w:rStyle w:val="normaltextrun"/>
                <w:rFonts w:ascii="Arial" w:eastAsia="Arial" w:hAnsi="Arial" w:cs="Arial"/>
                <w:color w:val="000000" w:themeColor="text1"/>
                <w:sz w:val="24"/>
                <w:szCs w:val="24"/>
              </w:rPr>
              <w:t xml:space="preserve"> or equivalent including English and Maths</w:t>
            </w:r>
          </w:p>
        </w:tc>
        <w:tc>
          <w:tcPr>
            <w:tcW w:w="1297" w:type="dxa"/>
            <w:tcBorders>
              <w:top w:val="dotted" w:sz="4" w:space="0" w:color="auto"/>
              <w:bottom w:val="dotted" w:sz="4" w:space="0" w:color="auto"/>
            </w:tcBorders>
          </w:tcPr>
          <w:p w14:paraId="23B57DBD" w14:textId="07791C13" w:rsidR="00484466" w:rsidRPr="0006425F" w:rsidRDefault="0087249B"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04A575A9" w14:textId="3DEFB30D" w:rsidR="00484466" w:rsidRDefault="0087249B"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A76386" w14:paraId="134EA779" w14:textId="77777777" w:rsidTr="09B83D82">
        <w:tc>
          <w:tcPr>
            <w:tcW w:w="7388" w:type="dxa"/>
            <w:tcBorders>
              <w:top w:val="dotted" w:sz="4" w:space="0" w:color="auto"/>
              <w:bottom w:val="dotted" w:sz="4" w:space="0" w:color="auto"/>
            </w:tcBorders>
          </w:tcPr>
          <w:p w14:paraId="6681D025" w14:textId="3A5EE4D8" w:rsidR="00A76386" w:rsidRPr="00E04C36" w:rsidRDefault="008E4FAB" w:rsidP="005E638C">
            <w:pPr>
              <w:spacing w:after="120" w:line="240" w:lineRule="auto"/>
              <w:rPr>
                <w:rFonts w:ascii="Arial" w:hAnsi="Arial" w:cs="Arial"/>
                <w:bCs/>
                <w:sz w:val="24"/>
                <w:szCs w:val="24"/>
                <w:lang w:val="fr-FR"/>
              </w:rPr>
            </w:pPr>
            <w:r w:rsidRPr="00E04C36">
              <w:rPr>
                <w:rFonts w:ascii="Arial" w:hAnsi="Arial" w:cs="Arial"/>
                <w:bCs/>
                <w:sz w:val="24"/>
                <w:szCs w:val="24"/>
                <w:lang w:val="fr-FR"/>
              </w:rPr>
              <w:t xml:space="preserve">RSA 1, CLAIT, ECDL or relevant </w:t>
            </w:r>
            <w:r w:rsidR="00E94BEB">
              <w:rPr>
                <w:rFonts w:ascii="Arial" w:hAnsi="Arial" w:cs="Arial"/>
                <w:bCs/>
                <w:sz w:val="24"/>
                <w:szCs w:val="24"/>
                <w:lang w:val="fr-FR"/>
              </w:rPr>
              <w:t>experience</w:t>
            </w:r>
          </w:p>
        </w:tc>
        <w:tc>
          <w:tcPr>
            <w:tcW w:w="1297" w:type="dxa"/>
            <w:tcBorders>
              <w:top w:val="dotted" w:sz="4" w:space="0" w:color="auto"/>
              <w:bottom w:val="dotted" w:sz="4" w:space="0" w:color="auto"/>
            </w:tcBorders>
          </w:tcPr>
          <w:p w14:paraId="1D1AFCC7" w14:textId="1000B1F9" w:rsidR="00A76386" w:rsidRDefault="00A94523"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2F600FE6" w14:textId="3850B1D0" w:rsidR="00A76386" w:rsidRDefault="00A94523"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484466" w14:paraId="2FAC4945" w14:textId="77777777" w:rsidTr="09B83D82">
        <w:tc>
          <w:tcPr>
            <w:tcW w:w="7388" w:type="dxa"/>
            <w:tcBorders>
              <w:top w:val="dotted" w:sz="4" w:space="0" w:color="auto"/>
              <w:bottom w:val="single" w:sz="8" w:space="0" w:color="auto"/>
            </w:tcBorders>
          </w:tcPr>
          <w:p w14:paraId="32D0A2D8" w14:textId="0A46AECA" w:rsidR="00484466" w:rsidRPr="0087249B" w:rsidRDefault="00B40BFD" w:rsidP="005E638C">
            <w:pPr>
              <w:spacing w:after="120" w:line="240" w:lineRule="auto"/>
              <w:rPr>
                <w:rFonts w:ascii="Arial" w:hAnsi="Arial" w:cs="Arial"/>
                <w:bCs/>
                <w:sz w:val="24"/>
                <w:szCs w:val="24"/>
              </w:rPr>
            </w:pPr>
            <w:r w:rsidRPr="00B40BFD">
              <w:rPr>
                <w:rFonts w:ascii="Arial" w:hAnsi="Arial" w:cs="Arial"/>
                <w:bCs/>
                <w:sz w:val="24"/>
                <w:szCs w:val="24"/>
              </w:rPr>
              <w:t xml:space="preserve">NVQ Business Administration </w:t>
            </w:r>
          </w:p>
        </w:tc>
        <w:tc>
          <w:tcPr>
            <w:tcW w:w="1297" w:type="dxa"/>
            <w:tcBorders>
              <w:top w:val="dotted" w:sz="4" w:space="0" w:color="auto"/>
              <w:bottom w:val="single" w:sz="8" w:space="0" w:color="auto"/>
            </w:tcBorders>
          </w:tcPr>
          <w:p w14:paraId="090400EE" w14:textId="4C36B9CD" w:rsidR="00484466" w:rsidRPr="0006425F" w:rsidRDefault="0087249B" w:rsidP="005E638C">
            <w:pPr>
              <w:spacing w:after="120" w:line="240" w:lineRule="auto"/>
              <w:jc w:val="center"/>
              <w:rPr>
                <w:rFonts w:ascii="Arial" w:hAnsi="Arial" w:cs="Arial"/>
                <w:bCs/>
                <w:sz w:val="24"/>
                <w:szCs w:val="24"/>
              </w:rPr>
            </w:pPr>
            <w:r>
              <w:rPr>
                <w:rFonts w:ascii="Arial" w:hAnsi="Arial" w:cs="Arial"/>
                <w:bCs/>
                <w:sz w:val="24"/>
                <w:szCs w:val="24"/>
              </w:rPr>
              <w:t>D</w:t>
            </w:r>
          </w:p>
        </w:tc>
        <w:tc>
          <w:tcPr>
            <w:tcW w:w="2077" w:type="dxa"/>
            <w:tcBorders>
              <w:top w:val="dotted" w:sz="4" w:space="0" w:color="auto"/>
              <w:bottom w:val="single" w:sz="8" w:space="0" w:color="auto"/>
            </w:tcBorders>
          </w:tcPr>
          <w:p w14:paraId="79A4505F" w14:textId="6037BD1E" w:rsidR="00484466" w:rsidRDefault="0087249B"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484466" w14:paraId="7B5B2682" w14:textId="77777777" w:rsidTr="09B83D82">
        <w:tc>
          <w:tcPr>
            <w:tcW w:w="7388" w:type="dxa"/>
            <w:tcBorders>
              <w:top w:val="single" w:sz="8" w:space="0" w:color="auto"/>
              <w:bottom w:val="dotted" w:sz="4" w:space="0" w:color="auto"/>
            </w:tcBorders>
          </w:tcPr>
          <w:p w14:paraId="5A1F14CB" w14:textId="5B8B9F35" w:rsidR="00484466" w:rsidRPr="00F872AF" w:rsidRDefault="00484466" w:rsidP="005E638C">
            <w:pPr>
              <w:spacing w:after="120" w:line="240" w:lineRule="auto"/>
              <w:rPr>
                <w:rFonts w:ascii="Arial" w:hAnsi="Arial" w:cs="Arial"/>
                <w:b/>
                <w:sz w:val="24"/>
                <w:szCs w:val="24"/>
              </w:rPr>
            </w:pPr>
            <w:r w:rsidRPr="0006425F">
              <w:rPr>
                <w:rFonts w:ascii="Arial" w:hAnsi="Arial" w:cs="Arial"/>
                <w:b/>
                <w:sz w:val="24"/>
                <w:szCs w:val="24"/>
              </w:rPr>
              <w:t>Experience:</w:t>
            </w:r>
          </w:p>
        </w:tc>
        <w:tc>
          <w:tcPr>
            <w:tcW w:w="1297" w:type="dxa"/>
            <w:tcBorders>
              <w:top w:val="single" w:sz="8" w:space="0" w:color="auto"/>
              <w:bottom w:val="dotted" w:sz="4" w:space="0" w:color="auto"/>
            </w:tcBorders>
          </w:tcPr>
          <w:p w14:paraId="48AD3E3D" w14:textId="6F84FF6F" w:rsidR="00484466" w:rsidRPr="0006425F" w:rsidRDefault="00484466" w:rsidP="005E638C">
            <w:pPr>
              <w:spacing w:after="120" w:line="240" w:lineRule="auto"/>
              <w:rPr>
                <w:rFonts w:ascii="Arial" w:hAnsi="Arial" w:cs="Arial"/>
                <w:bCs/>
                <w:sz w:val="24"/>
                <w:szCs w:val="24"/>
              </w:rPr>
            </w:pPr>
          </w:p>
        </w:tc>
        <w:tc>
          <w:tcPr>
            <w:tcW w:w="2077" w:type="dxa"/>
            <w:tcBorders>
              <w:top w:val="single" w:sz="8" w:space="0" w:color="auto"/>
              <w:bottom w:val="dotted" w:sz="4" w:space="0" w:color="auto"/>
            </w:tcBorders>
          </w:tcPr>
          <w:p w14:paraId="64C8831F" w14:textId="7123F63F" w:rsidR="00484466" w:rsidRPr="0006425F" w:rsidRDefault="00484466" w:rsidP="005E638C">
            <w:pPr>
              <w:spacing w:after="120" w:line="240" w:lineRule="auto"/>
              <w:rPr>
                <w:rFonts w:ascii="Arial" w:hAnsi="Arial" w:cs="Arial"/>
                <w:bCs/>
                <w:sz w:val="24"/>
                <w:szCs w:val="24"/>
              </w:rPr>
            </w:pPr>
          </w:p>
        </w:tc>
      </w:tr>
      <w:tr w:rsidR="00173550" w14:paraId="7F29FC3D" w14:textId="77777777" w:rsidTr="09B83D82">
        <w:tc>
          <w:tcPr>
            <w:tcW w:w="7388" w:type="dxa"/>
            <w:tcBorders>
              <w:top w:val="dotted" w:sz="4" w:space="0" w:color="auto"/>
              <w:bottom w:val="dotted" w:sz="4" w:space="0" w:color="auto"/>
            </w:tcBorders>
          </w:tcPr>
          <w:p w14:paraId="572F6BB1" w14:textId="3979ED8B" w:rsidR="00173550" w:rsidRPr="00E203C4" w:rsidRDefault="006F1AC9" w:rsidP="005E638C">
            <w:pPr>
              <w:spacing w:after="120" w:line="240" w:lineRule="auto"/>
              <w:rPr>
                <w:rFonts w:ascii="Arial" w:hAnsi="Arial" w:cs="Arial"/>
                <w:bCs/>
                <w:sz w:val="24"/>
                <w:szCs w:val="24"/>
              </w:rPr>
            </w:pPr>
            <w:r w:rsidRPr="006F1AC9">
              <w:rPr>
                <w:rFonts w:ascii="Arial" w:hAnsi="Arial" w:cs="Arial"/>
                <w:bCs/>
                <w:sz w:val="24"/>
                <w:szCs w:val="24"/>
              </w:rPr>
              <w:t>Use of Microsoft Office suite products</w:t>
            </w:r>
          </w:p>
        </w:tc>
        <w:tc>
          <w:tcPr>
            <w:tcW w:w="1297" w:type="dxa"/>
            <w:tcBorders>
              <w:top w:val="dotted" w:sz="4" w:space="0" w:color="auto"/>
              <w:bottom w:val="dotted" w:sz="4" w:space="0" w:color="auto"/>
            </w:tcBorders>
          </w:tcPr>
          <w:p w14:paraId="51434CC7" w14:textId="4034F461" w:rsidR="00173550" w:rsidRDefault="00A33B3D"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1DE54237" w14:textId="35F372AC" w:rsidR="00173550" w:rsidRDefault="00A33B3D"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173550" w14:paraId="717FE609" w14:textId="77777777" w:rsidTr="09B83D82">
        <w:tc>
          <w:tcPr>
            <w:tcW w:w="7388" w:type="dxa"/>
            <w:tcBorders>
              <w:top w:val="dotted" w:sz="4" w:space="0" w:color="auto"/>
              <w:bottom w:val="dotted" w:sz="4" w:space="0" w:color="auto"/>
            </w:tcBorders>
          </w:tcPr>
          <w:p w14:paraId="19B2E2A8" w14:textId="1520C734" w:rsidR="00173550" w:rsidRPr="00E203C4" w:rsidRDefault="006F1AC9" w:rsidP="005E638C">
            <w:pPr>
              <w:spacing w:after="120" w:line="240" w:lineRule="auto"/>
              <w:rPr>
                <w:rFonts w:ascii="Arial" w:hAnsi="Arial" w:cs="Arial"/>
                <w:bCs/>
                <w:sz w:val="24"/>
                <w:szCs w:val="24"/>
              </w:rPr>
            </w:pPr>
            <w:r w:rsidRPr="006F1AC9">
              <w:rPr>
                <w:rFonts w:ascii="Arial" w:hAnsi="Arial" w:cs="Arial"/>
                <w:bCs/>
                <w:sz w:val="24"/>
                <w:szCs w:val="24"/>
              </w:rPr>
              <w:t xml:space="preserve">Data entry into </w:t>
            </w:r>
            <w:r w:rsidR="0000481E">
              <w:rPr>
                <w:rFonts w:ascii="Arial" w:hAnsi="Arial" w:cs="Arial"/>
                <w:bCs/>
                <w:sz w:val="24"/>
                <w:szCs w:val="24"/>
              </w:rPr>
              <w:t>management</w:t>
            </w:r>
            <w:r w:rsidRPr="006F1AC9">
              <w:rPr>
                <w:rFonts w:ascii="Arial" w:hAnsi="Arial" w:cs="Arial"/>
                <w:bCs/>
                <w:sz w:val="24"/>
                <w:szCs w:val="24"/>
              </w:rPr>
              <w:t xml:space="preserve"> information systems</w:t>
            </w:r>
          </w:p>
        </w:tc>
        <w:tc>
          <w:tcPr>
            <w:tcW w:w="1297" w:type="dxa"/>
            <w:tcBorders>
              <w:top w:val="dotted" w:sz="4" w:space="0" w:color="auto"/>
              <w:bottom w:val="dotted" w:sz="4" w:space="0" w:color="auto"/>
            </w:tcBorders>
          </w:tcPr>
          <w:p w14:paraId="7EAE07C5" w14:textId="4A9007E7" w:rsidR="00173550" w:rsidRDefault="00A33B3D"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756CFF02" w14:textId="5783011B" w:rsidR="00173550" w:rsidRDefault="00A33B3D"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484466" w14:paraId="50DE1422" w14:textId="77777777" w:rsidTr="09B83D82">
        <w:tc>
          <w:tcPr>
            <w:tcW w:w="7388" w:type="dxa"/>
            <w:tcBorders>
              <w:top w:val="dotted" w:sz="4" w:space="0" w:color="auto"/>
              <w:bottom w:val="dotted" w:sz="4" w:space="0" w:color="auto"/>
            </w:tcBorders>
          </w:tcPr>
          <w:p w14:paraId="73F5DB83" w14:textId="2586D894" w:rsidR="00484466" w:rsidRPr="00E203C4" w:rsidRDefault="006F1AC9" w:rsidP="005E638C">
            <w:pPr>
              <w:spacing w:after="120" w:line="240" w:lineRule="auto"/>
              <w:rPr>
                <w:rFonts w:ascii="Arial" w:hAnsi="Arial" w:cs="Arial"/>
                <w:bCs/>
                <w:sz w:val="24"/>
                <w:szCs w:val="24"/>
              </w:rPr>
            </w:pPr>
            <w:r w:rsidRPr="006F1AC9">
              <w:rPr>
                <w:rFonts w:ascii="Arial" w:hAnsi="Arial" w:cs="Arial"/>
                <w:bCs/>
                <w:sz w:val="24"/>
                <w:szCs w:val="24"/>
              </w:rPr>
              <w:t>Clerical</w:t>
            </w:r>
            <w:r w:rsidR="00C46E00">
              <w:rPr>
                <w:rFonts w:ascii="Arial" w:hAnsi="Arial" w:cs="Arial"/>
                <w:bCs/>
                <w:sz w:val="24"/>
                <w:szCs w:val="24"/>
              </w:rPr>
              <w:t xml:space="preserve"> </w:t>
            </w:r>
            <w:r w:rsidRPr="006F1AC9">
              <w:rPr>
                <w:rFonts w:ascii="Arial" w:hAnsi="Arial" w:cs="Arial"/>
                <w:bCs/>
                <w:sz w:val="24"/>
                <w:szCs w:val="24"/>
              </w:rPr>
              <w:t>/</w:t>
            </w:r>
            <w:r w:rsidR="00C46E00">
              <w:rPr>
                <w:rFonts w:ascii="Arial" w:hAnsi="Arial" w:cs="Arial"/>
                <w:bCs/>
                <w:sz w:val="24"/>
                <w:szCs w:val="24"/>
              </w:rPr>
              <w:t xml:space="preserve"> a</w:t>
            </w:r>
            <w:r w:rsidRPr="006F1AC9">
              <w:rPr>
                <w:rFonts w:ascii="Arial" w:hAnsi="Arial" w:cs="Arial"/>
                <w:bCs/>
                <w:sz w:val="24"/>
                <w:szCs w:val="24"/>
              </w:rPr>
              <w:t>dministrative experience</w:t>
            </w:r>
          </w:p>
        </w:tc>
        <w:tc>
          <w:tcPr>
            <w:tcW w:w="1297" w:type="dxa"/>
            <w:tcBorders>
              <w:top w:val="dotted" w:sz="4" w:space="0" w:color="auto"/>
              <w:bottom w:val="dotted" w:sz="4" w:space="0" w:color="auto"/>
            </w:tcBorders>
          </w:tcPr>
          <w:p w14:paraId="39F33597" w14:textId="69367A79" w:rsidR="00484466" w:rsidRDefault="002C2D14"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425BA537" w14:textId="0B3163F0" w:rsidR="00484466" w:rsidRDefault="00F872AF"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484466" w14:paraId="174508F0" w14:textId="77777777" w:rsidTr="09B83D82">
        <w:tc>
          <w:tcPr>
            <w:tcW w:w="7388" w:type="dxa"/>
            <w:tcBorders>
              <w:top w:val="dotted" w:sz="4" w:space="0" w:color="auto"/>
              <w:bottom w:val="dotted" w:sz="4" w:space="0" w:color="auto"/>
            </w:tcBorders>
          </w:tcPr>
          <w:p w14:paraId="72B73E6E" w14:textId="5105165E" w:rsidR="00484466" w:rsidRPr="00E203C4" w:rsidRDefault="0011797F" w:rsidP="005E638C">
            <w:pPr>
              <w:spacing w:after="120" w:line="240" w:lineRule="auto"/>
              <w:rPr>
                <w:rFonts w:ascii="Arial" w:hAnsi="Arial" w:cs="Arial"/>
                <w:bCs/>
                <w:sz w:val="24"/>
                <w:szCs w:val="24"/>
              </w:rPr>
            </w:pPr>
            <w:r w:rsidRPr="0011797F">
              <w:rPr>
                <w:rFonts w:ascii="Arial" w:hAnsi="Arial" w:cs="Arial"/>
                <w:bCs/>
                <w:sz w:val="24"/>
                <w:szCs w:val="24"/>
              </w:rPr>
              <w:t>Operating a structured filing system</w:t>
            </w:r>
          </w:p>
        </w:tc>
        <w:tc>
          <w:tcPr>
            <w:tcW w:w="1297" w:type="dxa"/>
            <w:tcBorders>
              <w:top w:val="dotted" w:sz="4" w:space="0" w:color="auto"/>
              <w:bottom w:val="dotted" w:sz="4" w:space="0" w:color="auto"/>
            </w:tcBorders>
          </w:tcPr>
          <w:p w14:paraId="7AE2F93E" w14:textId="1F166C60" w:rsidR="00484466" w:rsidRDefault="00A33B3D" w:rsidP="005E638C">
            <w:pPr>
              <w:spacing w:after="120" w:line="240" w:lineRule="auto"/>
              <w:jc w:val="center"/>
              <w:rPr>
                <w:rFonts w:ascii="Arial" w:hAnsi="Arial" w:cs="Arial"/>
                <w:bCs/>
                <w:sz w:val="24"/>
                <w:szCs w:val="24"/>
              </w:rPr>
            </w:pPr>
            <w:r>
              <w:rPr>
                <w:rFonts w:ascii="Arial" w:hAnsi="Arial" w:cs="Arial"/>
                <w:bCs/>
                <w:sz w:val="24"/>
                <w:szCs w:val="24"/>
              </w:rPr>
              <w:t>D</w:t>
            </w:r>
          </w:p>
        </w:tc>
        <w:tc>
          <w:tcPr>
            <w:tcW w:w="2077" w:type="dxa"/>
            <w:tcBorders>
              <w:top w:val="dotted" w:sz="4" w:space="0" w:color="auto"/>
              <w:bottom w:val="dotted" w:sz="4" w:space="0" w:color="auto"/>
            </w:tcBorders>
          </w:tcPr>
          <w:p w14:paraId="7080C651" w14:textId="00D3B48D" w:rsidR="00484466" w:rsidRDefault="00F872AF"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11797F" w14:paraId="63F7CDAF" w14:textId="77777777" w:rsidTr="09B83D82">
        <w:tc>
          <w:tcPr>
            <w:tcW w:w="7388" w:type="dxa"/>
            <w:tcBorders>
              <w:top w:val="dotted" w:sz="4" w:space="0" w:color="auto"/>
              <w:bottom w:val="dotted" w:sz="4" w:space="0" w:color="auto"/>
            </w:tcBorders>
          </w:tcPr>
          <w:p w14:paraId="0D4B0A20" w14:textId="71DA9763" w:rsidR="0011797F" w:rsidRPr="0011797F" w:rsidRDefault="0011797F" w:rsidP="005E638C">
            <w:pPr>
              <w:spacing w:after="120" w:line="240" w:lineRule="auto"/>
              <w:rPr>
                <w:rFonts w:ascii="Arial" w:hAnsi="Arial" w:cs="Arial"/>
                <w:bCs/>
                <w:sz w:val="24"/>
                <w:szCs w:val="24"/>
              </w:rPr>
            </w:pPr>
            <w:r w:rsidRPr="0011797F">
              <w:rPr>
                <w:rFonts w:ascii="Arial" w:hAnsi="Arial" w:cs="Arial"/>
                <w:bCs/>
                <w:sz w:val="24"/>
                <w:szCs w:val="24"/>
              </w:rPr>
              <w:t>Using an electronic records management system</w:t>
            </w:r>
          </w:p>
        </w:tc>
        <w:tc>
          <w:tcPr>
            <w:tcW w:w="1297" w:type="dxa"/>
            <w:tcBorders>
              <w:top w:val="dotted" w:sz="4" w:space="0" w:color="auto"/>
              <w:bottom w:val="dotted" w:sz="4" w:space="0" w:color="auto"/>
            </w:tcBorders>
          </w:tcPr>
          <w:p w14:paraId="12D031F6" w14:textId="3A487139" w:rsidR="0011797F" w:rsidRDefault="00A33B3D" w:rsidP="005E638C">
            <w:pPr>
              <w:spacing w:after="120" w:line="240" w:lineRule="auto"/>
              <w:jc w:val="center"/>
              <w:rPr>
                <w:rFonts w:ascii="Arial" w:hAnsi="Arial" w:cs="Arial"/>
                <w:bCs/>
                <w:sz w:val="24"/>
                <w:szCs w:val="24"/>
              </w:rPr>
            </w:pPr>
            <w:r>
              <w:rPr>
                <w:rFonts w:ascii="Arial" w:hAnsi="Arial" w:cs="Arial"/>
                <w:bCs/>
                <w:sz w:val="24"/>
                <w:szCs w:val="24"/>
              </w:rPr>
              <w:t>D</w:t>
            </w:r>
          </w:p>
        </w:tc>
        <w:tc>
          <w:tcPr>
            <w:tcW w:w="2077" w:type="dxa"/>
            <w:tcBorders>
              <w:top w:val="dotted" w:sz="4" w:space="0" w:color="auto"/>
              <w:bottom w:val="dotted" w:sz="4" w:space="0" w:color="auto"/>
            </w:tcBorders>
          </w:tcPr>
          <w:p w14:paraId="58197705" w14:textId="57CE53BB" w:rsidR="0011797F" w:rsidRDefault="00A33B3D"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AB5BC5" w14:paraId="77F403BD" w14:textId="77777777" w:rsidTr="09B83D82">
        <w:tc>
          <w:tcPr>
            <w:tcW w:w="7388" w:type="dxa"/>
            <w:tcBorders>
              <w:top w:val="dotted" w:sz="4" w:space="0" w:color="auto"/>
              <w:bottom w:val="dotted" w:sz="4" w:space="0" w:color="auto"/>
            </w:tcBorders>
          </w:tcPr>
          <w:p w14:paraId="0B4D18B1" w14:textId="15767391" w:rsidR="00AB5BC5" w:rsidRPr="0011797F" w:rsidRDefault="00AB5BC5" w:rsidP="005E638C">
            <w:pPr>
              <w:spacing w:after="120" w:line="240" w:lineRule="auto"/>
              <w:rPr>
                <w:rFonts w:ascii="Arial" w:hAnsi="Arial" w:cs="Arial"/>
                <w:bCs/>
                <w:sz w:val="24"/>
                <w:szCs w:val="24"/>
              </w:rPr>
            </w:pPr>
            <w:r>
              <w:rPr>
                <w:rFonts w:ascii="Arial" w:hAnsi="Arial" w:cs="Arial"/>
                <w:bCs/>
                <w:sz w:val="24"/>
                <w:szCs w:val="24"/>
              </w:rPr>
              <w:t>Using a</w:t>
            </w:r>
            <w:r w:rsidR="00CA2650">
              <w:rPr>
                <w:rFonts w:ascii="Arial" w:hAnsi="Arial" w:cs="Arial"/>
                <w:bCs/>
                <w:sz w:val="24"/>
                <w:szCs w:val="24"/>
              </w:rPr>
              <w:t>n IT Service Management tool</w:t>
            </w:r>
          </w:p>
        </w:tc>
        <w:tc>
          <w:tcPr>
            <w:tcW w:w="1297" w:type="dxa"/>
            <w:tcBorders>
              <w:top w:val="dotted" w:sz="4" w:space="0" w:color="auto"/>
              <w:bottom w:val="dotted" w:sz="4" w:space="0" w:color="auto"/>
            </w:tcBorders>
          </w:tcPr>
          <w:p w14:paraId="27B90748" w14:textId="167D5391" w:rsidR="00AB5BC5" w:rsidRDefault="00CA2650" w:rsidP="005E638C">
            <w:pPr>
              <w:spacing w:after="120" w:line="240" w:lineRule="auto"/>
              <w:jc w:val="center"/>
              <w:rPr>
                <w:rFonts w:ascii="Arial" w:hAnsi="Arial" w:cs="Arial"/>
                <w:bCs/>
                <w:sz w:val="24"/>
                <w:szCs w:val="24"/>
              </w:rPr>
            </w:pPr>
            <w:r>
              <w:rPr>
                <w:rFonts w:ascii="Arial" w:hAnsi="Arial" w:cs="Arial"/>
                <w:bCs/>
                <w:sz w:val="24"/>
                <w:szCs w:val="24"/>
              </w:rPr>
              <w:t>D</w:t>
            </w:r>
          </w:p>
        </w:tc>
        <w:tc>
          <w:tcPr>
            <w:tcW w:w="2077" w:type="dxa"/>
            <w:tcBorders>
              <w:top w:val="dotted" w:sz="4" w:space="0" w:color="auto"/>
              <w:bottom w:val="dotted" w:sz="4" w:space="0" w:color="auto"/>
            </w:tcBorders>
          </w:tcPr>
          <w:p w14:paraId="00592BDA" w14:textId="6C48699B" w:rsidR="00AB5BC5" w:rsidRDefault="00CA2650"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484466" w14:paraId="08DA339E" w14:textId="77777777" w:rsidTr="09B83D82">
        <w:tc>
          <w:tcPr>
            <w:tcW w:w="7388" w:type="dxa"/>
            <w:tcBorders>
              <w:top w:val="dotted" w:sz="4" w:space="0" w:color="auto"/>
              <w:bottom w:val="single" w:sz="8" w:space="0" w:color="auto"/>
              <w:right w:val="single" w:sz="4" w:space="0" w:color="auto"/>
            </w:tcBorders>
          </w:tcPr>
          <w:p w14:paraId="4E74AE3C" w14:textId="55E4EDE7" w:rsidR="00484466" w:rsidRPr="00E203C4" w:rsidRDefault="0011797F" w:rsidP="005E638C">
            <w:pPr>
              <w:spacing w:after="120" w:line="240" w:lineRule="auto"/>
              <w:rPr>
                <w:rFonts w:ascii="Arial" w:hAnsi="Arial" w:cs="Arial"/>
                <w:bCs/>
                <w:sz w:val="24"/>
                <w:szCs w:val="24"/>
              </w:rPr>
            </w:pPr>
            <w:r w:rsidRPr="0011797F">
              <w:rPr>
                <w:rFonts w:ascii="Arial" w:hAnsi="Arial" w:cs="Arial"/>
                <w:bCs/>
                <w:sz w:val="24"/>
                <w:szCs w:val="24"/>
              </w:rPr>
              <w:t>Operating a production scanner</w:t>
            </w:r>
          </w:p>
        </w:tc>
        <w:tc>
          <w:tcPr>
            <w:tcW w:w="1297" w:type="dxa"/>
            <w:tcBorders>
              <w:top w:val="dotted" w:sz="4" w:space="0" w:color="auto"/>
              <w:left w:val="single" w:sz="4" w:space="0" w:color="auto"/>
              <w:bottom w:val="single" w:sz="8" w:space="0" w:color="auto"/>
              <w:right w:val="single" w:sz="4" w:space="0" w:color="auto"/>
            </w:tcBorders>
          </w:tcPr>
          <w:p w14:paraId="6D4D25D6" w14:textId="29E2127E" w:rsidR="00484466" w:rsidRDefault="00A33B3D" w:rsidP="005E638C">
            <w:pPr>
              <w:spacing w:after="120" w:line="240" w:lineRule="auto"/>
              <w:jc w:val="center"/>
              <w:rPr>
                <w:rFonts w:ascii="Arial" w:hAnsi="Arial" w:cs="Arial"/>
                <w:bCs/>
                <w:sz w:val="24"/>
                <w:szCs w:val="24"/>
              </w:rPr>
            </w:pPr>
            <w:r>
              <w:rPr>
                <w:rFonts w:ascii="Arial" w:hAnsi="Arial" w:cs="Arial"/>
                <w:bCs/>
                <w:sz w:val="24"/>
                <w:szCs w:val="24"/>
              </w:rPr>
              <w:t>D</w:t>
            </w:r>
          </w:p>
        </w:tc>
        <w:tc>
          <w:tcPr>
            <w:tcW w:w="2077" w:type="dxa"/>
            <w:tcBorders>
              <w:top w:val="dotted" w:sz="4" w:space="0" w:color="auto"/>
              <w:left w:val="single" w:sz="4" w:space="0" w:color="auto"/>
              <w:bottom w:val="single" w:sz="8" w:space="0" w:color="auto"/>
            </w:tcBorders>
          </w:tcPr>
          <w:p w14:paraId="43B16E1D" w14:textId="54C227D7" w:rsidR="00484466" w:rsidRDefault="00F872AF"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484466" w14:paraId="3D2D2D03" w14:textId="77777777" w:rsidTr="09B83D82">
        <w:tc>
          <w:tcPr>
            <w:tcW w:w="7388" w:type="dxa"/>
            <w:tcBorders>
              <w:top w:val="single" w:sz="8" w:space="0" w:color="auto"/>
              <w:bottom w:val="dotted" w:sz="4" w:space="0" w:color="auto"/>
            </w:tcBorders>
          </w:tcPr>
          <w:p w14:paraId="1E25C498" w14:textId="554BFE50" w:rsidR="00484466" w:rsidRPr="00F872AF" w:rsidRDefault="00484466" w:rsidP="005E638C">
            <w:pPr>
              <w:spacing w:after="120" w:line="240" w:lineRule="auto"/>
              <w:rPr>
                <w:rFonts w:ascii="Arial" w:hAnsi="Arial" w:cs="Arial"/>
                <w:b/>
                <w:sz w:val="24"/>
                <w:szCs w:val="24"/>
              </w:rPr>
            </w:pPr>
            <w:r w:rsidRPr="0006425F">
              <w:rPr>
                <w:rFonts w:ascii="Arial" w:hAnsi="Arial" w:cs="Arial"/>
                <w:b/>
                <w:sz w:val="24"/>
                <w:szCs w:val="24"/>
              </w:rPr>
              <w:t>Knowledge and skills:</w:t>
            </w:r>
          </w:p>
        </w:tc>
        <w:tc>
          <w:tcPr>
            <w:tcW w:w="1297" w:type="dxa"/>
            <w:tcBorders>
              <w:top w:val="single" w:sz="8" w:space="0" w:color="auto"/>
              <w:bottom w:val="dotted" w:sz="4" w:space="0" w:color="auto"/>
            </w:tcBorders>
          </w:tcPr>
          <w:p w14:paraId="64CED267" w14:textId="036ED614" w:rsidR="00484466" w:rsidRPr="0006425F" w:rsidRDefault="00484466" w:rsidP="005E638C">
            <w:pPr>
              <w:spacing w:after="120" w:line="240" w:lineRule="auto"/>
              <w:rPr>
                <w:rFonts w:ascii="Arial" w:hAnsi="Arial" w:cs="Arial"/>
                <w:bCs/>
                <w:sz w:val="24"/>
                <w:szCs w:val="24"/>
              </w:rPr>
            </w:pPr>
          </w:p>
        </w:tc>
        <w:tc>
          <w:tcPr>
            <w:tcW w:w="2077" w:type="dxa"/>
            <w:tcBorders>
              <w:top w:val="single" w:sz="8" w:space="0" w:color="auto"/>
              <w:bottom w:val="dotted" w:sz="4" w:space="0" w:color="auto"/>
            </w:tcBorders>
          </w:tcPr>
          <w:p w14:paraId="630475EF" w14:textId="04C7E37D" w:rsidR="00484466" w:rsidRPr="0006425F" w:rsidRDefault="00484466" w:rsidP="005E638C">
            <w:pPr>
              <w:spacing w:after="120" w:line="240" w:lineRule="auto"/>
              <w:rPr>
                <w:rFonts w:ascii="Arial" w:hAnsi="Arial" w:cs="Arial"/>
                <w:bCs/>
                <w:sz w:val="24"/>
                <w:szCs w:val="24"/>
              </w:rPr>
            </w:pPr>
          </w:p>
        </w:tc>
      </w:tr>
      <w:tr w:rsidR="00484466" w14:paraId="1A6C6BBA" w14:textId="77777777" w:rsidTr="09B83D82">
        <w:tc>
          <w:tcPr>
            <w:tcW w:w="7388" w:type="dxa"/>
            <w:tcBorders>
              <w:top w:val="dotted" w:sz="4" w:space="0" w:color="auto"/>
              <w:bottom w:val="dotted" w:sz="4" w:space="0" w:color="auto"/>
            </w:tcBorders>
          </w:tcPr>
          <w:p w14:paraId="60424A33" w14:textId="412F7291" w:rsidR="00484466" w:rsidRPr="00F872AF" w:rsidRDefault="005A7D5D" w:rsidP="005E638C">
            <w:pPr>
              <w:spacing w:after="120" w:line="240" w:lineRule="auto"/>
              <w:rPr>
                <w:rFonts w:ascii="Arial" w:hAnsi="Arial" w:cs="Arial"/>
                <w:bCs/>
                <w:sz w:val="24"/>
                <w:szCs w:val="24"/>
              </w:rPr>
            </w:pPr>
            <w:r w:rsidRPr="005A7D5D">
              <w:rPr>
                <w:rFonts w:ascii="Arial" w:hAnsi="Arial" w:cs="Arial"/>
                <w:bCs/>
                <w:sz w:val="24"/>
                <w:szCs w:val="24"/>
              </w:rPr>
              <w:t xml:space="preserve">Knowledge </w:t>
            </w:r>
            <w:r w:rsidR="00B74FF4">
              <w:rPr>
                <w:rFonts w:ascii="Arial" w:hAnsi="Arial" w:cs="Arial"/>
                <w:bCs/>
                <w:sz w:val="24"/>
                <w:szCs w:val="24"/>
              </w:rPr>
              <w:t xml:space="preserve">and use </w:t>
            </w:r>
            <w:r w:rsidRPr="005A7D5D">
              <w:rPr>
                <w:rFonts w:ascii="Arial" w:hAnsi="Arial" w:cs="Arial"/>
                <w:bCs/>
                <w:sz w:val="24"/>
                <w:szCs w:val="24"/>
              </w:rPr>
              <w:t xml:space="preserve">of relevant IT systems including </w:t>
            </w:r>
            <w:r w:rsidR="0050149A">
              <w:rPr>
                <w:rFonts w:ascii="Arial" w:hAnsi="Arial" w:cs="Arial"/>
                <w:bCs/>
                <w:sz w:val="24"/>
                <w:szCs w:val="24"/>
              </w:rPr>
              <w:t>O</w:t>
            </w:r>
            <w:r w:rsidRPr="005A7D5D">
              <w:rPr>
                <w:rFonts w:ascii="Arial" w:hAnsi="Arial" w:cs="Arial"/>
                <w:bCs/>
                <w:sz w:val="24"/>
                <w:szCs w:val="24"/>
              </w:rPr>
              <w:t>ut</w:t>
            </w:r>
            <w:r w:rsidR="0050149A">
              <w:rPr>
                <w:rFonts w:ascii="Arial" w:hAnsi="Arial" w:cs="Arial"/>
                <w:bCs/>
                <w:sz w:val="24"/>
                <w:szCs w:val="24"/>
              </w:rPr>
              <w:t>l</w:t>
            </w:r>
            <w:r w:rsidRPr="005A7D5D">
              <w:rPr>
                <w:rFonts w:ascii="Arial" w:hAnsi="Arial" w:cs="Arial"/>
                <w:bCs/>
                <w:sz w:val="24"/>
                <w:szCs w:val="24"/>
              </w:rPr>
              <w:t xml:space="preserve">ook, </w:t>
            </w:r>
            <w:r w:rsidR="0050149A">
              <w:rPr>
                <w:rFonts w:ascii="Arial" w:hAnsi="Arial" w:cs="Arial"/>
                <w:bCs/>
                <w:sz w:val="24"/>
                <w:szCs w:val="24"/>
              </w:rPr>
              <w:t>W</w:t>
            </w:r>
            <w:r w:rsidRPr="005A7D5D">
              <w:rPr>
                <w:rFonts w:ascii="Arial" w:hAnsi="Arial" w:cs="Arial"/>
                <w:bCs/>
                <w:sz w:val="24"/>
                <w:szCs w:val="24"/>
              </w:rPr>
              <w:t xml:space="preserve">ord, </w:t>
            </w:r>
            <w:r w:rsidR="0050149A">
              <w:rPr>
                <w:rFonts w:ascii="Arial" w:hAnsi="Arial" w:cs="Arial"/>
                <w:bCs/>
                <w:sz w:val="24"/>
                <w:szCs w:val="24"/>
              </w:rPr>
              <w:t>E</w:t>
            </w:r>
            <w:r w:rsidRPr="005A7D5D">
              <w:rPr>
                <w:rFonts w:ascii="Arial" w:hAnsi="Arial" w:cs="Arial"/>
                <w:bCs/>
                <w:sz w:val="24"/>
                <w:szCs w:val="24"/>
              </w:rPr>
              <w:t>xcel</w:t>
            </w:r>
            <w:r w:rsidR="005E638C">
              <w:rPr>
                <w:rFonts w:ascii="Arial" w:hAnsi="Arial" w:cs="Arial"/>
                <w:bCs/>
                <w:sz w:val="24"/>
                <w:szCs w:val="24"/>
              </w:rPr>
              <w:t xml:space="preserve"> </w:t>
            </w:r>
            <w:r w:rsidRPr="005A7D5D">
              <w:rPr>
                <w:rFonts w:ascii="Arial" w:hAnsi="Arial" w:cs="Arial"/>
                <w:bCs/>
                <w:sz w:val="24"/>
                <w:szCs w:val="24"/>
              </w:rPr>
              <w:t xml:space="preserve">and </w:t>
            </w:r>
            <w:r w:rsidR="00EF68A7">
              <w:rPr>
                <w:rFonts w:ascii="Arial" w:hAnsi="Arial" w:cs="Arial"/>
                <w:bCs/>
                <w:sz w:val="24"/>
                <w:szCs w:val="24"/>
              </w:rPr>
              <w:t>records management</w:t>
            </w:r>
            <w:r w:rsidR="00EF68A7" w:rsidRPr="005A7D5D">
              <w:rPr>
                <w:rFonts w:ascii="Arial" w:hAnsi="Arial" w:cs="Arial"/>
                <w:bCs/>
                <w:sz w:val="24"/>
                <w:szCs w:val="24"/>
              </w:rPr>
              <w:t xml:space="preserve"> </w:t>
            </w:r>
            <w:r w:rsidRPr="005A7D5D">
              <w:rPr>
                <w:rFonts w:ascii="Arial" w:hAnsi="Arial" w:cs="Arial"/>
                <w:bCs/>
                <w:sz w:val="24"/>
                <w:szCs w:val="24"/>
              </w:rPr>
              <w:t>packages</w:t>
            </w:r>
          </w:p>
        </w:tc>
        <w:tc>
          <w:tcPr>
            <w:tcW w:w="1297" w:type="dxa"/>
            <w:tcBorders>
              <w:top w:val="dotted" w:sz="4" w:space="0" w:color="auto"/>
              <w:bottom w:val="dotted" w:sz="4" w:space="0" w:color="auto"/>
            </w:tcBorders>
          </w:tcPr>
          <w:p w14:paraId="6A2579B1" w14:textId="3D8BD4CF" w:rsidR="00484466" w:rsidRDefault="00853F6F"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3ABA5C1C" w14:textId="377F39CD" w:rsidR="00484466" w:rsidRDefault="00F872AF"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583213" w14:paraId="6EAB1B29" w14:textId="77777777" w:rsidTr="09B83D82">
        <w:tc>
          <w:tcPr>
            <w:tcW w:w="7388" w:type="dxa"/>
            <w:tcBorders>
              <w:top w:val="dotted" w:sz="4" w:space="0" w:color="auto"/>
              <w:bottom w:val="dotted" w:sz="4" w:space="0" w:color="auto"/>
            </w:tcBorders>
          </w:tcPr>
          <w:p w14:paraId="2E0B8E5D" w14:textId="544B057B" w:rsidR="00583213" w:rsidRPr="00F872AF" w:rsidRDefault="005A7D5D" w:rsidP="005E638C">
            <w:pPr>
              <w:spacing w:after="120" w:line="240" w:lineRule="auto"/>
              <w:rPr>
                <w:rFonts w:ascii="Arial" w:hAnsi="Arial" w:cs="Arial"/>
                <w:bCs/>
                <w:sz w:val="24"/>
                <w:szCs w:val="24"/>
              </w:rPr>
            </w:pPr>
            <w:r w:rsidRPr="005A7D5D">
              <w:rPr>
                <w:rFonts w:ascii="Arial" w:hAnsi="Arial" w:cs="Arial"/>
                <w:bCs/>
                <w:sz w:val="24"/>
                <w:szCs w:val="24"/>
              </w:rPr>
              <w:t xml:space="preserve">Good </w:t>
            </w:r>
            <w:r w:rsidR="00C46E00">
              <w:rPr>
                <w:rFonts w:ascii="Arial" w:hAnsi="Arial" w:cs="Arial"/>
                <w:bCs/>
                <w:sz w:val="24"/>
                <w:szCs w:val="24"/>
              </w:rPr>
              <w:t>k</w:t>
            </w:r>
            <w:r w:rsidRPr="005A7D5D">
              <w:rPr>
                <w:rFonts w:ascii="Arial" w:hAnsi="Arial" w:cs="Arial"/>
                <w:bCs/>
                <w:sz w:val="24"/>
                <w:szCs w:val="24"/>
              </w:rPr>
              <w:t>eyboard skills</w:t>
            </w:r>
          </w:p>
        </w:tc>
        <w:tc>
          <w:tcPr>
            <w:tcW w:w="1297" w:type="dxa"/>
            <w:tcBorders>
              <w:top w:val="dotted" w:sz="4" w:space="0" w:color="auto"/>
              <w:bottom w:val="dotted" w:sz="4" w:space="0" w:color="auto"/>
            </w:tcBorders>
          </w:tcPr>
          <w:p w14:paraId="0C614CAC" w14:textId="386FE61C" w:rsidR="00583213" w:rsidRDefault="00853F6F"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0BC70F85" w14:textId="1E523940" w:rsidR="00583213" w:rsidRDefault="002A6E7C"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583213" w14:paraId="567E346D" w14:textId="77777777" w:rsidTr="09B83D82">
        <w:tc>
          <w:tcPr>
            <w:tcW w:w="7388" w:type="dxa"/>
            <w:tcBorders>
              <w:top w:val="dotted" w:sz="4" w:space="0" w:color="auto"/>
              <w:bottom w:val="dotted" w:sz="4" w:space="0" w:color="auto"/>
            </w:tcBorders>
          </w:tcPr>
          <w:p w14:paraId="77EBE1AE" w14:textId="4890D382" w:rsidR="00583213" w:rsidRPr="00F872AF" w:rsidRDefault="00384720" w:rsidP="005E638C">
            <w:pPr>
              <w:spacing w:after="120" w:line="240" w:lineRule="auto"/>
              <w:rPr>
                <w:rFonts w:ascii="Arial" w:hAnsi="Arial" w:cs="Arial"/>
                <w:bCs/>
                <w:sz w:val="24"/>
                <w:szCs w:val="24"/>
              </w:rPr>
            </w:pPr>
            <w:r w:rsidRPr="001400FD">
              <w:rPr>
                <w:rFonts w:ascii="Arial" w:hAnsi="Arial" w:cs="Arial"/>
                <w:bCs/>
                <w:sz w:val="24"/>
                <w:szCs w:val="24"/>
              </w:rPr>
              <w:t>Good interpersonal skills and the ability to communicate clearly and effectively with colleagues, managers and customers</w:t>
            </w:r>
            <w:r w:rsidR="00DB7EB5">
              <w:rPr>
                <w:rFonts w:ascii="Arial" w:hAnsi="Arial" w:cs="Arial"/>
                <w:bCs/>
                <w:sz w:val="24"/>
                <w:szCs w:val="24"/>
              </w:rPr>
              <w:t xml:space="preserve"> </w:t>
            </w:r>
          </w:p>
        </w:tc>
        <w:tc>
          <w:tcPr>
            <w:tcW w:w="1297" w:type="dxa"/>
            <w:tcBorders>
              <w:top w:val="dotted" w:sz="4" w:space="0" w:color="auto"/>
              <w:bottom w:val="dotted" w:sz="4" w:space="0" w:color="auto"/>
            </w:tcBorders>
          </w:tcPr>
          <w:p w14:paraId="2F3DD031" w14:textId="37DBA301" w:rsidR="00583213" w:rsidRDefault="00853F6F"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7168A491" w14:textId="536B0C50" w:rsidR="00583213" w:rsidRDefault="002A6E7C"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583213" w14:paraId="5BB02351" w14:textId="77777777" w:rsidTr="09B83D82">
        <w:tc>
          <w:tcPr>
            <w:tcW w:w="7388" w:type="dxa"/>
            <w:tcBorders>
              <w:top w:val="dotted" w:sz="4" w:space="0" w:color="auto"/>
              <w:bottom w:val="dotted" w:sz="4" w:space="0" w:color="auto"/>
            </w:tcBorders>
          </w:tcPr>
          <w:p w14:paraId="569EE28A" w14:textId="5BC155C5" w:rsidR="00583213" w:rsidRPr="00F872AF" w:rsidRDefault="0000381D" w:rsidP="005E638C">
            <w:pPr>
              <w:spacing w:after="120" w:line="240" w:lineRule="auto"/>
              <w:rPr>
                <w:rFonts w:ascii="Arial" w:hAnsi="Arial" w:cs="Arial"/>
                <w:bCs/>
                <w:sz w:val="24"/>
                <w:szCs w:val="24"/>
              </w:rPr>
            </w:pPr>
            <w:r w:rsidRPr="0000381D">
              <w:rPr>
                <w:rFonts w:ascii="Arial" w:hAnsi="Arial" w:cs="Arial"/>
                <w:bCs/>
                <w:sz w:val="24"/>
                <w:szCs w:val="24"/>
              </w:rPr>
              <w:t>Ability to maintain confidentiality regarding all work</w:t>
            </w:r>
            <w:r w:rsidR="00F35FE8">
              <w:rPr>
                <w:rFonts w:ascii="Arial" w:hAnsi="Arial" w:cs="Arial"/>
                <w:bCs/>
                <w:sz w:val="24"/>
                <w:szCs w:val="24"/>
              </w:rPr>
              <w:t>-</w:t>
            </w:r>
            <w:r w:rsidRPr="0000381D">
              <w:rPr>
                <w:rFonts w:ascii="Arial" w:hAnsi="Arial" w:cs="Arial"/>
                <w:bCs/>
                <w:sz w:val="24"/>
                <w:szCs w:val="24"/>
              </w:rPr>
              <w:t>related matters</w:t>
            </w:r>
          </w:p>
        </w:tc>
        <w:tc>
          <w:tcPr>
            <w:tcW w:w="1297" w:type="dxa"/>
            <w:tcBorders>
              <w:top w:val="dotted" w:sz="4" w:space="0" w:color="auto"/>
              <w:bottom w:val="dotted" w:sz="4" w:space="0" w:color="auto"/>
            </w:tcBorders>
          </w:tcPr>
          <w:p w14:paraId="2865A412" w14:textId="0009273F" w:rsidR="00583213" w:rsidRDefault="00853F6F"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5E541B82" w14:textId="4CC43E84" w:rsidR="00583213" w:rsidRDefault="002A6E7C"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583213" w14:paraId="0D67A093" w14:textId="77777777" w:rsidTr="09B83D82">
        <w:tc>
          <w:tcPr>
            <w:tcW w:w="7388" w:type="dxa"/>
            <w:tcBorders>
              <w:top w:val="dotted" w:sz="4" w:space="0" w:color="auto"/>
              <w:bottom w:val="dotted" w:sz="4" w:space="0" w:color="auto"/>
            </w:tcBorders>
          </w:tcPr>
          <w:p w14:paraId="39FC2DE3" w14:textId="770EF193" w:rsidR="00583213" w:rsidRPr="00F872AF" w:rsidRDefault="00197DE1" w:rsidP="005E638C">
            <w:pPr>
              <w:spacing w:after="120" w:line="240" w:lineRule="auto"/>
              <w:rPr>
                <w:rFonts w:ascii="Arial" w:hAnsi="Arial" w:cs="Arial"/>
                <w:bCs/>
                <w:sz w:val="24"/>
                <w:szCs w:val="24"/>
              </w:rPr>
            </w:pPr>
            <w:r w:rsidRPr="00197DE1">
              <w:rPr>
                <w:rFonts w:ascii="Arial" w:hAnsi="Arial" w:cs="Arial"/>
                <w:bCs/>
                <w:sz w:val="24"/>
                <w:szCs w:val="24"/>
              </w:rPr>
              <w:t xml:space="preserve">Ability to work </w:t>
            </w:r>
            <w:r w:rsidR="00F35FE8" w:rsidRPr="00197DE1">
              <w:rPr>
                <w:rFonts w:ascii="Arial" w:hAnsi="Arial" w:cs="Arial"/>
                <w:bCs/>
                <w:sz w:val="24"/>
                <w:szCs w:val="24"/>
              </w:rPr>
              <w:t>accurately</w:t>
            </w:r>
            <w:r w:rsidR="00C94E56">
              <w:rPr>
                <w:rFonts w:ascii="Arial" w:hAnsi="Arial" w:cs="Arial"/>
                <w:bCs/>
                <w:sz w:val="24"/>
                <w:szCs w:val="24"/>
              </w:rPr>
              <w:t xml:space="preserve"> and with attention to detail</w:t>
            </w:r>
          </w:p>
        </w:tc>
        <w:tc>
          <w:tcPr>
            <w:tcW w:w="1297" w:type="dxa"/>
            <w:tcBorders>
              <w:top w:val="dotted" w:sz="4" w:space="0" w:color="auto"/>
              <w:bottom w:val="dotted" w:sz="4" w:space="0" w:color="auto"/>
            </w:tcBorders>
          </w:tcPr>
          <w:p w14:paraId="1A7937AE" w14:textId="7A33531B" w:rsidR="00583213" w:rsidRDefault="00853F6F"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3759DC5D" w14:textId="1F9F258C" w:rsidR="00583213" w:rsidRDefault="002A6E7C"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583213" w14:paraId="0049A425" w14:textId="77777777" w:rsidTr="09B83D82">
        <w:tc>
          <w:tcPr>
            <w:tcW w:w="7388" w:type="dxa"/>
            <w:tcBorders>
              <w:top w:val="dotted" w:sz="4" w:space="0" w:color="auto"/>
              <w:bottom w:val="dotted" w:sz="4" w:space="0" w:color="auto"/>
            </w:tcBorders>
          </w:tcPr>
          <w:p w14:paraId="09868FA4" w14:textId="13567BF5" w:rsidR="00583213" w:rsidRPr="00F872AF" w:rsidRDefault="00484330" w:rsidP="005E638C">
            <w:pPr>
              <w:spacing w:after="120" w:line="240" w:lineRule="auto"/>
              <w:rPr>
                <w:rFonts w:ascii="Arial" w:hAnsi="Arial" w:cs="Arial"/>
                <w:bCs/>
                <w:sz w:val="24"/>
                <w:szCs w:val="24"/>
              </w:rPr>
            </w:pPr>
            <w:r>
              <w:rPr>
                <w:rFonts w:ascii="Arial" w:hAnsi="Arial" w:cs="Arial"/>
                <w:bCs/>
                <w:sz w:val="24"/>
                <w:szCs w:val="24"/>
              </w:rPr>
              <w:t>A</w:t>
            </w:r>
            <w:r w:rsidR="00197DE1" w:rsidRPr="00197DE1">
              <w:rPr>
                <w:rFonts w:ascii="Arial" w:hAnsi="Arial" w:cs="Arial"/>
                <w:bCs/>
                <w:sz w:val="24"/>
                <w:szCs w:val="24"/>
              </w:rPr>
              <w:t>bility to work</w:t>
            </w:r>
            <w:r w:rsidR="00F57C5D">
              <w:rPr>
                <w:rFonts w:ascii="Arial" w:hAnsi="Arial" w:cs="Arial"/>
                <w:bCs/>
                <w:sz w:val="24"/>
                <w:szCs w:val="24"/>
              </w:rPr>
              <w:t xml:space="preserve"> </w:t>
            </w:r>
            <w:r w:rsidR="009722AA">
              <w:rPr>
                <w:rFonts w:ascii="Arial" w:hAnsi="Arial" w:cs="Arial"/>
                <w:bCs/>
                <w:sz w:val="24"/>
                <w:szCs w:val="24"/>
              </w:rPr>
              <w:t>flexibly</w:t>
            </w:r>
            <w:r w:rsidR="00197DE1" w:rsidRPr="00197DE1">
              <w:rPr>
                <w:rFonts w:ascii="Arial" w:hAnsi="Arial" w:cs="Arial"/>
                <w:bCs/>
                <w:sz w:val="24"/>
                <w:szCs w:val="24"/>
              </w:rPr>
              <w:t xml:space="preserve"> as part of a team</w:t>
            </w:r>
            <w:r w:rsidR="008B58F6">
              <w:rPr>
                <w:rFonts w:ascii="Arial" w:hAnsi="Arial" w:cs="Arial"/>
                <w:bCs/>
                <w:sz w:val="24"/>
                <w:szCs w:val="24"/>
              </w:rPr>
              <w:t xml:space="preserve"> to meet service needs</w:t>
            </w:r>
          </w:p>
        </w:tc>
        <w:tc>
          <w:tcPr>
            <w:tcW w:w="1297" w:type="dxa"/>
            <w:tcBorders>
              <w:top w:val="dotted" w:sz="4" w:space="0" w:color="auto"/>
              <w:bottom w:val="dotted" w:sz="4" w:space="0" w:color="auto"/>
            </w:tcBorders>
          </w:tcPr>
          <w:p w14:paraId="0A41296C" w14:textId="1E082DFF" w:rsidR="00583213" w:rsidRDefault="00853F6F"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00DED979" w14:textId="37702C4C" w:rsidR="00583213" w:rsidRDefault="002A6E7C"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36538B" w14:paraId="5C706EBD" w14:textId="77777777" w:rsidTr="09B83D82">
        <w:tc>
          <w:tcPr>
            <w:tcW w:w="7388" w:type="dxa"/>
            <w:tcBorders>
              <w:top w:val="dotted" w:sz="4" w:space="0" w:color="auto"/>
              <w:bottom w:val="dotted" w:sz="4" w:space="0" w:color="auto"/>
            </w:tcBorders>
          </w:tcPr>
          <w:p w14:paraId="492F4AD4" w14:textId="78C9DEF3" w:rsidR="0036538B" w:rsidRPr="00197DE1" w:rsidRDefault="008C4479" w:rsidP="005E638C">
            <w:pPr>
              <w:spacing w:after="120" w:line="240" w:lineRule="auto"/>
              <w:rPr>
                <w:rFonts w:ascii="Arial" w:hAnsi="Arial" w:cs="Arial"/>
                <w:bCs/>
                <w:sz w:val="24"/>
                <w:szCs w:val="24"/>
              </w:rPr>
            </w:pPr>
            <w:r w:rsidRPr="009014A5">
              <w:rPr>
                <w:rFonts w:ascii="Arial" w:hAnsi="Arial" w:cs="Arial"/>
                <w:bCs/>
                <w:sz w:val="24"/>
                <w:szCs w:val="24"/>
              </w:rPr>
              <w:t>Commitment to delivering excellent service to customers</w:t>
            </w:r>
          </w:p>
        </w:tc>
        <w:tc>
          <w:tcPr>
            <w:tcW w:w="1297" w:type="dxa"/>
            <w:tcBorders>
              <w:top w:val="dotted" w:sz="4" w:space="0" w:color="auto"/>
              <w:bottom w:val="dotted" w:sz="4" w:space="0" w:color="auto"/>
            </w:tcBorders>
          </w:tcPr>
          <w:p w14:paraId="365694C9" w14:textId="393FC53A" w:rsidR="0036538B" w:rsidRDefault="008C4479"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3296C0D5" w14:textId="1F1B94EF" w:rsidR="0036538B" w:rsidRDefault="008C4479"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583213" w14:paraId="4B1ABB51" w14:textId="77777777" w:rsidTr="09B83D82">
        <w:tc>
          <w:tcPr>
            <w:tcW w:w="7388" w:type="dxa"/>
            <w:tcBorders>
              <w:top w:val="dotted" w:sz="4" w:space="0" w:color="auto"/>
              <w:bottom w:val="dotted" w:sz="4" w:space="0" w:color="auto"/>
            </w:tcBorders>
          </w:tcPr>
          <w:p w14:paraId="5CD92243" w14:textId="34507B22" w:rsidR="00583213" w:rsidRPr="00F872AF" w:rsidRDefault="00197DE1" w:rsidP="005E638C">
            <w:pPr>
              <w:spacing w:after="120" w:line="240" w:lineRule="auto"/>
              <w:rPr>
                <w:rFonts w:ascii="Arial" w:hAnsi="Arial" w:cs="Arial"/>
                <w:bCs/>
                <w:sz w:val="24"/>
                <w:szCs w:val="24"/>
              </w:rPr>
            </w:pPr>
            <w:r w:rsidRPr="00197DE1">
              <w:rPr>
                <w:rFonts w:ascii="Arial" w:hAnsi="Arial" w:cs="Arial"/>
                <w:bCs/>
                <w:sz w:val="24"/>
                <w:szCs w:val="24"/>
              </w:rPr>
              <w:t>Time management skills to ensure tasks are completed within</w:t>
            </w:r>
            <w:r w:rsidR="005E638C">
              <w:rPr>
                <w:rFonts w:ascii="Arial" w:hAnsi="Arial" w:cs="Arial"/>
                <w:bCs/>
                <w:sz w:val="24"/>
                <w:szCs w:val="24"/>
              </w:rPr>
              <w:t xml:space="preserve"> </w:t>
            </w:r>
            <w:r w:rsidRPr="00197DE1">
              <w:rPr>
                <w:rFonts w:ascii="Arial" w:hAnsi="Arial" w:cs="Arial"/>
                <w:bCs/>
                <w:sz w:val="24"/>
                <w:szCs w:val="24"/>
              </w:rPr>
              <w:t>timescales</w:t>
            </w:r>
          </w:p>
        </w:tc>
        <w:tc>
          <w:tcPr>
            <w:tcW w:w="1297" w:type="dxa"/>
            <w:tcBorders>
              <w:top w:val="dotted" w:sz="4" w:space="0" w:color="auto"/>
              <w:bottom w:val="dotted" w:sz="4" w:space="0" w:color="auto"/>
            </w:tcBorders>
          </w:tcPr>
          <w:p w14:paraId="11045543" w14:textId="3AD94237" w:rsidR="00583213" w:rsidRDefault="00853F6F"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6E47948C" w14:textId="6560418A" w:rsidR="00583213" w:rsidRDefault="002A6E7C"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484466" w14:paraId="620185A1" w14:textId="77777777" w:rsidTr="09B83D82">
        <w:tc>
          <w:tcPr>
            <w:tcW w:w="7388" w:type="dxa"/>
            <w:tcBorders>
              <w:top w:val="dotted" w:sz="4" w:space="0" w:color="auto"/>
              <w:bottom w:val="dotted" w:sz="4" w:space="0" w:color="auto"/>
            </w:tcBorders>
          </w:tcPr>
          <w:p w14:paraId="4C6D71F8" w14:textId="77DE1AAD" w:rsidR="00484466" w:rsidRPr="00F872AF" w:rsidRDefault="00D16034" w:rsidP="005E638C">
            <w:pPr>
              <w:spacing w:after="120" w:line="240" w:lineRule="auto"/>
              <w:rPr>
                <w:rFonts w:ascii="Arial" w:hAnsi="Arial" w:cs="Arial"/>
                <w:bCs/>
                <w:sz w:val="24"/>
                <w:szCs w:val="24"/>
              </w:rPr>
            </w:pPr>
            <w:r>
              <w:rPr>
                <w:rFonts w:ascii="Arial" w:hAnsi="Arial" w:cs="Arial"/>
                <w:bCs/>
                <w:sz w:val="24"/>
                <w:szCs w:val="24"/>
              </w:rPr>
              <w:t>A</w:t>
            </w:r>
            <w:r w:rsidR="00197DE1" w:rsidRPr="00F35FE8">
              <w:rPr>
                <w:rFonts w:ascii="Arial" w:hAnsi="Arial" w:cs="Arial"/>
                <w:bCs/>
                <w:sz w:val="24"/>
                <w:szCs w:val="24"/>
              </w:rPr>
              <w:t xml:space="preserve">bility to use </w:t>
            </w:r>
            <w:r w:rsidR="00D54FE5">
              <w:rPr>
                <w:rFonts w:ascii="Arial" w:hAnsi="Arial" w:cs="Arial"/>
                <w:bCs/>
                <w:sz w:val="24"/>
                <w:szCs w:val="24"/>
              </w:rPr>
              <w:t xml:space="preserve">own </w:t>
            </w:r>
            <w:r w:rsidR="00197DE1" w:rsidRPr="00F35FE8">
              <w:rPr>
                <w:rFonts w:ascii="Arial" w:hAnsi="Arial" w:cs="Arial"/>
                <w:bCs/>
                <w:sz w:val="24"/>
                <w:szCs w:val="24"/>
              </w:rPr>
              <w:t>initiative to solve problems</w:t>
            </w:r>
          </w:p>
        </w:tc>
        <w:tc>
          <w:tcPr>
            <w:tcW w:w="1297" w:type="dxa"/>
            <w:tcBorders>
              <w:top w:val="dotted" w:sz="4" w:space="0" w:color="auto"/>
              <w:bottom w:val="dotted" w:sz="4" w:space="0" w:color="auto"/>
            </w:tcBorders>
          </w:tcPr>
          <w:p w14:paraId="1DBA282A" w14:textId="694CB0F4" w:rsidR="00484466" w:rsidRDefault="00853F6F"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09A38A69" w14:textId="26D9327C" w:rsidR="00484466" w:rsidRDefault="00F872AF"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484466" w14:paraId="0C0F6F57" w14:textId="77777777" w:rsidTr="09B83D82">
        <w:tc>
          <w:tcPr>
            <w:tcW w:w="7388" w:type="dxa"/>
            <w:tcBorders>
              <w:top w:val="dotted" w:sz="4" w:space="0" w:color="auto"/>
              <w:bottom w:val="dotted" w:sz="4" w:space="0" w:color="auto"/>
            </w:tcBorders>
          </w:tcPr>
          <w:p w14:paraId="6F706720" w14:textId="1EB2534A" w:rsidR="00484466" w:rsidRPr="00F872AF" w:rsidRDefault="00E14D36" w:rsidP="005E638C">
            <w:pPr>
              <w:spacing w:after="120" w:line="240" w:lineRule="auto"/>
              <w:rPr>
                <w:rFonts w:ascii="Arial" w:hAnsi="Arial" w:cs="Arial"/>
                <w:bCs/>
                <w:sz w:val="24"/>
                <w:szCs w:val="24"/>
              </w:rPr>
            </w:pPr>
            <w:r>
              <w:rPr>
                <w:rFonts w:ascii="Arial" w:hAnsi="Arial" w:cs="Arial"/>
                <w:bCs/>
                <w:sz w:val="24"/>
                <w:szCs w:val="24"/>
              </w:rPr>
              <w:t>A</w:t>
            </w:r>
            <w:r w:rsidR="00F35FE8" w:rsidRPr="00F35FE8">
              <w:rPr>
                <w:rFonts w:ascii="Arial" w:hAnsi="Arial" w:cs="Arial"/>
                <w:bCs/>
                <w:sz w:val="24"/>
                <w:szCs w:val="24"/>
              </w:rPr>
              <w:t>bility to prioritise workloads to meet statutory deadlines</w:t>
            </w:r>
          </w:p>
        </w:tc>
        <w:tc>
          <w:tcPr>
            <w:tcW w:w="1297" w:type="dxa"/>
            <w:tcBorders>
              <w:top w:val="dotted" w:sz="4" w:space="0" w:color="auto"/>
              <w:bottom w:val="dotted" w:sz="4" w:space="0" w:color="auto"/>
            </w:tcBorders>
          </w:tcPr>
          <w:p w14:paraId="46311735" w14:textId="704AABF1" w:rsidR="00484466" w:rsidRDefault="00853F6F"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64542B56" w14:textId="75727DAF" w:rsidR="00484466" w:rsidRDefault="00F872AF"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484466" w14:paraId="538324C0" w14:textId="77777777" w:rsidTr="09B83D82">
        <w:tc>
          <w:tcPr>
            <w:tcW w:w="7388" w:type="dxa"/>
            <w:tcBorders>
              <w:top w:val="dotted" w:sz="4" w:space="0" w:color="auto"/>
              <w:bottom w:val="dotted" w:sz="4" w:space="0" w:color="auto"/>
            </w:tcBorders>
          </w:tcPr>
          <w:p w14:paraId="472F2210" w14:textId="1461E2CE" w:rsidR="00484466" w:rsidRPr="00F872AF" w:rsidRDefault="00E14D36" w:rsidP="005E638C">
            <w:pPr>
              <w:spacing w:after="120" w:line="240" w:lineRule="auto"/>
              <w:rPr>
                <w:rFonts w:ascii="Arial" w:hAnsi="Arial" w:cs="Arial"/>
                <w:bCs/>
                <w:sz w:val="24"/>
                <w:szCs w:val="24"/>
              </w:rPr>
            </w:pPr>
            <w:r>
              <w:rPr>
                <w:rFonts w:ascii="Arial" w:hAnsi="Arial" w:cs="Arial"/>
                <w:bCs/>
                <w:sz w:val="24"/>
                <w:szCs w:val="24"/>
              </w:rPr>
              <w:lastRenderedPageBreak/>
              <w:t>A</w:t>
            </w:r>
            <w:r w:rsidR="00F35FE8" w:rsidRPr="00F35FE8">
              <w:rPr>
                <w:rFonts w:ascii="Arial" w:hAnsi="Arial" w:cs="Arial"/>
                <w:bCs/>
                <w:sz w:val="24"/>
                <w:szCs w:val="24"/>
              </w:rPr>
              <w:t xml:space="preserve">bility to maintain </w:t>
            </w:r>
            <w:r w:rsidR="00C46E00">
              <w:rPr>
                <w:rFonts w:ascii="Arial" w:hAnsi="Arial" w:cs="Arial"/>
                <w:bCs/>
                <w:sz w:val="24"/>
                <w:szCs w:val="24"/>
              </w:rPr>
              <w:t>f</w:t>
            </w:r>
            <w:r w:rsidR="00F35FE8" w:rsidRPr="00F35FE8">
              <w:rPr>
                <w:rFonts w:ascii="Arial" w:hAnsi="Arial" w:cs="Arial"/>
                <w:bCs/>
                <w:sz w:val="24"/>
                <w:szCs w:val="24"/>
              </w:rPr>
              <w:t>iling systems</w:t>
            </w:r>
            <w:r w:rsidR="002A6E7C">
              <w:rPr>
                <w:rFonts w:ascii="Arial" w:hAnsi="Arial" w:cs="Arial"/>
                <w:bCs/>
                <w:sz w:val="24"/>
                <w:szCs w:val="24"/>
              </w:rPr>
              <w:t>,</w:t>
            </w:r>
            <w:r w:rsidR="00F35FE8" w:rsidRPr="00F35FE8">
              <w:rPr>
                <w:rFonts w:ascii="Arial" w:hAnsi="Arial" w:cs="Arial"/>
                <w:bCs/>
                <w:sz w:val="24"/>
                <w:szCs w:val="24"/>
              </w:rPr>
              <w:t xml:space="preserve"> both electronic and </w:t>
            </w:r>
            <w:r w:rsidR="00F62E3B">
              <w:rPr>
                <w:rFonts w:ascii="Arial" w:hAnsi="Arial" w:cs="Arial"/>
                <w:bCs/>
                <w:sz w:val="24"/>
                <w:szCs w:val="24"/>
              </w:rPr>
              <w:t>physical</w:t>
            </w:r>
            <w:r w:rsidR="002A6E7C">
              <w:rPr>
                <w:rFonts w:ascii="Arial" w:hAnsi="Arial" w:cs="Arial"/>
                <w:bCs/>
                <w:sz w:val="24"/>
                <w:szCs w:val="24"/>
              </w:rPr>
              <w:t>,</w:t>
            </w:r>
            <w:r w:rsidR="00F35FE8">
              <w:rPr>
                <w:rFonts w:ascii="Arial" w:hAnsi="Arial" w:cs="Arial"/>
                <w:bCs/>
                <w:sz w:val="24"/>
                <w:szCs w:val="24"/>
              </w:rPr>
              <w:t xml:space="preserve"> </w:t>
            </w:r>
            <w:r w:rsidR="00F35FE8" w:rsidRPr="00F35FE8">
              <w:rPr>
                <w:rFonts w:ascii="Arial" w:hAnsi="Arial" w:cs="Arial"/>
                <w:bCs/>
                <w:sz w:val="24"/>
                <w:szCs w:val="24"/>
              </w:rPr>
              <w:t>to meet statutory requirements</w:t>
            </w:r>
          </w:p>
        </w:tc>
        <w:tc>
          <w:tcPr>
            <w:tcW w:w="1297" w:type="dxa"/>
            <w:tcBorders>
              <w:top w:val="dotted" w:sz="4" w:space="0" w:color="auto"/>
              <w:bottom w:val="dotted" w:sz="4" w:space="0" w:color="auto"/>
            </w:tcBorders>
          </w:tcPr>
          <w:p w14:paraId="763AA842" w14:textId="26AA2460" w:rsidR="00484466" w:rsidRDefault="00853F6F" w:rsidP="005E638C">
            <w:pPr>
              <w:spacing w:after="120" w:line="240" w:lineRule="auto"/>
              <w:jc w:val="center"/>
              <w:rPr>
                <w:rFonts w:ascii="Arial" w:hAnsi="Arial" w:cs="Arial"/>
                <w:bCs/>
                <w:sz w:val="24"/>
                <w:szCs w:val="24"/>
              </w:rPr>
            </w:pPr>
            <w:r>
              <w:rPr>
                <w:rFonts w:ascii="Arial" w:hAnsi="Arial" w:cs="Arial"/>
                <w:bCs/>
                <w:sz w:val="24"/>
                <w:szCs w:val="24"/>
              </w:rPr>
              <w:t>D</w:t>
            </w:r>
          </w:p>
        </w:tc>
        <w:tc>
          <w:tcPr>
            <w:tcW w:w="2077" w:type="dxa"/>
            <w:tcBorders>
              <w:top w:val="dotted" w:sz="4" w:space="0" w:color="auto"/>
              <w:bottom w:val="dotted" w:sz="4" w:space="0" w:color="auto"/>
            </w:tcBorders>
          </w:tcPr>
          <w:p w14:paraId="4355F41F" w14:textId="444C9D15" w:rsidR="00484466" w:rsidRDefault="00F872AF"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EA7A6A" w14:paraId="2F044F5E" w14:textId="77777777" w:rsidTr="09B83D82">
        <w:tc>
          <w:tcPr>
            <w:tcW w:w="7388" w:type="dxa"/>
            <w:tcBorders>
              <w:top w:val="dotted" w:sz="4" w:space="0" w:color="auto"/>
              <w:bottom w:val="dotted" w:sz="4" w:space="0" w:color="auto"/>
            </w:tcBorders>
          </w:tcPr>
          <w:p w14:paraId="582B88C5" w14:textId="3D2D7650" w:rsidR="00EA7A6A" w:rsidRPr="00F35FE8" w:rsidDel="00E14D36" w:rsidRDefault="00D64DF6" w:rsidP="005E638C">
            <w:pPr>
              <w:spacing w:after="120" w:line="240" w:lineRule="auto"/>
              <w:rPr>
                <w:rFonts w:ascii="Arial" w:hAnsi="Arial" w:cs="Arial"/>
                <w:bCs/>
                <w:sz w:val="24"/>
                <w:szCs w:val="24"/>
              </w:rPr>
            </w:pPr>
            <w:r w:rsidRPr="00EC2568">
              <w:rPr>
                <w:rFonts w:ascii="Arial" w:hAnsi="Arial" w:cs="Arial"/>
                <w:bCs/>
                <w:sz w:val="24"/>
                <w:szCs w:val="24"/>
              </w:rPr>
              <w:t>Basic knowledge of Data Protection legislation and working with confidential information</w:t>
            </w:r>
          </w:p>
        </w:tc>
        <w:tc>
          <w:tcPr>
            <w:tcW w:w="1297" w:type="dxa"/>
            <w:tcBorders>
              <w:top w:val="dotted" w:sz="4" w:space="0" w:color="auto"/>
              <w:bottom w:val="dotted" w:sz="4" w:space="0" w:color="auto"/>
            </w:tcBorders>
          </w:tcPr>
          <w:p w14:paraId="192AD7F8" w14:textId="707B5E04" w:rsidR="00EA7A6A" w:rsidRDefault="000553A7"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1BABF5E0" w14:textId="0A9F8A43" w:rsidR="00EA7A6A" w:rsidRDefault="000553A7"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484466" w14:paraId="0395EF0C" w14:textId="77777777" w:rsidTr="09B83D82">
        <w:tc>
          <w:tcPr>
            <w:tcW w:w="7388" w:type="dxa"/>
            <w:tcBorders>
              <w:top w:val="dotted" w:sz="4" w:space="0" w:color="auto"/>
              <w:bottom w:val="single" w:sz="8" w:space="0" w:color="auto"/>
            </w:tcBorders>
          </w:tcPr>
          <w:p w14:paraId="6925AB45" w14:textId="68B41FA4" w:rsidR="00484466" w:rsidRPr="00F872AF" w:rsidRDefault="00F35FE8" w:rsidP="005E638C">
            <w:pPr>
              <w:spacing w:after="120" w:line="240" w:lineRule="auto"/>
              <w:rPr>
                <w:rFonts w:ascii="Arial" w:hAnsi="Arial" w:cs="Arial"/>
                <w:bCs/>
                <w:sz w:val="24"/>
                <w:szCs w:val="24"/>
              </w:rPr>
            </w:pPr>
            <w:r w:rsidRPr="00F35FE8">
              <w:rPr>
                <w:rFonts w:ascii="Arial" w:hAnsi="Arial" w:cs="Arial"/>
                <w:bCs/>
                <w:sz w:val="24"/>
                <w:szCs w:val="24"/>
              </w:rPr>
              <w:t>Knowledge of services provided by the authority</w:t>
            </w:r>
          </w:p>
        </w:tc>
        <w:tc>
          <w:tcPr>
            <w:tcW w:w="1297" w:type="dxa"/>
            <w:tcBorders>
              <w:top w:val="dotted" w:sz="4" w:space="0" w:color="auto"/>
              <w:bottom w:val="single" w:sz="8" w:space="0" w:color="auto"/>
            </w:tcBorders>
          </w:tcPr>
          <w:p w14:paraId="652867E1" w14:textId="51985FBD" w:rsidR="00484466" w:rsidRDefault="00853F6F" w:rsidP="005E638C">
            <w:pPr>
              <w:spacing w:after="120" w:line="240" w:lineRule="auto"/>
              <w:jc w:val="center"/>
              <w:rPr>
                <w:rFonts w:ascii="Arial" w:hAnsi="Arial" w:cs="Arial"/>
                <w:bCs/>
                <w:sz w:val="24"/>
                <w:szCs w:val="24"/>
              </w:rPr>
            </w:pPr>
            <w:r>
              <w:rPr>
                <w:rFonts w:ascii="Arial" w:hAnsi="Arial" w:cs="Arial"/>
                <w:bCs/>
                <w:sz w:val="24"/>
                <w:szCs w:val="24"/>
              </w:rPr>
              <w:t>D</w:t>
            </w:r>
          </w:p>
        </w:tc>
        <w:tc>
          <w:tcPr>
            <w:tcW w:w="2077" w:type="dxa"/>
            <w:tcBorders>
              <w:top w:val="dotted" w:sz="4" w:space="0" w:color="auto"/>
              <w:bottom w:val="single" w:sz="8" w:space="0" w:color="auto"/>
            </w:tcBorders>
          </w:tcPr>
          <w:p w14:paraId="5A261F91" w14:textId="4A3307DE" w:rsidR="00484466" w:rsidRDefault="00F872AF"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5E638C" w14:paraId="0C975766" w14:textId="77777777" w:rsidTr="09B83D82">
        <w:tc>
          <w:tcPr>
            <w:tcW w:w="7388" w:type="dxa"/>
            <w:tcBorders>
              <w:top w:val="single" w:sz="8" w:space="0" w:color="auto"/>
              <w:bottom w:val="dotted" w:sz="4" w:space="0" w:color="auto"/>
            </w:tcBorders>
          </w:tcPr>
          <w:p w14:paraId="562C75B1" w14:textId="6250AA77" w:rsidR="005E638C" w:rsidRDefault="005E638C" w:rsidP="005E638C">
            <w:pPr>
              <w:spacing w:after="120" w:line="240" w:lineRule="auto"/>
              <w:rPr>
                <w:rFonts w:ascii="Arial" w:hAnsi="Arial" w:cs="Arial"/>
                <w:b/>
                <w:sz w:val="24"/>
                <w:szCs w:val="24"/>
              </w:rPr>
            </w:pPr>
            <w:r>
              <w:rPr>
                <w:rFonts w:ascii="Arial" w:hAnsi="Arial" w:cs="Arial"/>
                <w:b/>
                <w:sz w:val="24"/>
                <w:szCs w:val="24"/>
              </w:rPr>
              <w:t>Other (including special requirements):</w:t>
            </w:r>
          </w:p>
        </w:tc>
        <w:tc>
          <w:tcPr>
            <w:tcW w:w="1297" w:type="dxa"/>
            <w:tcBorders>
              <w:top w:val="single" w:sz="8" w:space="0" w:color="auto"/>
              <w:bottom w:val="dotted" w:sz="4" w:space="0" w:color="auto"/>
            </w:tcBorders>
          </w:tcPr>
          <w:p w14:paraId="5B57FA04" w14:textId="2232237E" w:rsidR="005E638C" w:rsidRPr="0006425F" w:rsidRDefault="005E638C" w:rsidP="005E638C">
            <w:pPr>
              <w:spacing w:after="120" w:line="240" w:lineRule="auto"/>
              <w:jc w:val="center"/>
              <w:rPr>
                <w:rFonts w:ascii="Arial" w:hAnsi="Arial" w:cs="Arial"/>
                <w:bCs/>
                <w:sz w:val="24"/>
                <w:szCs w:val="24"/>
              </w:rPr>
            </w:pPr>
          </w:p>
        </w:tc>
        <w:tc>
          <w:tcPr>
            <w:tcW w:w="2077" w:type="dxa"/>
            <w:tcBorders>
              <w:top w:val="single" w:sz="8" w:space="0" w:color="auto"/>
              <w:bottom w:val="dotted" w:sz="4" w:space="0" w:color="auto"/>
            </w:tcBorders>
          </w:tcPr>
          <w:p w14:paraId="020ECB3B" w14:textId="0A6A7786" w:rsidR="005E638C" w:rsidRPr="0006425F" w:rsidRDefault="005E638C" w:rsidP="005E638C">
            <w:pPr>
              <w:spacing w:after="120" w:line="240" w:lineRule="auto"/>
              <w:jc w:val="center"/>
              <w:rPr>
                <w:rFonts w:ascii="Arial" w:hAnsi="Arial" w:cs="Arial"/>
                <w:bCs/>
                <w:sz w:val="24"/>
                <w:szCs w:val="24"/>
              </w:rPr>
            </w:pPr>
          </w:p>
        </w:tc>
      </w:tr>
      <w:tr w:rsidR="00E266C2" w14:paraId="6E9C9DAD" w14:textId="77777777" w:rsidTr="09B83D82">
        <w:tc>
          <w:tcPr>
            <w:tcW w:w="7388" w:type="dxa"/>
            <w:tcBorders>
              <w:top w:val="single" w:sz="8" w:space="0" w:color="auto"/>
              <w:bottom w:val="dotted" w:sz="4" w:space="0" w:color="auto"/>
            </w:tcBorders>
          </w:tcPr>
          <w:p w14:paraId="3082FA1B" w14:textId="498611B7" w:rsidR="00E266C2" w:rsidRDefault="00E81767" w:rsidP="005E638C">
            <w:pPr>
              <w:spacing w:after="120" w:line="240" w:lineRule="auto"/>
              <w:rPr>
                <w:rFonts w:ascii="Arial" w:hAnsi="Arial" w:cs="Arial"/>
                <w:b/>
                <w:sz w:val="24"/>
                <w:szCs w:val="24"/>
              </w:rPr>
            </w:pPr>
            <w:r w:rsidRPr="00010AA9">
              <w:rPr>
                <w:rStyle w:val="normaltextrun"/>
                <w:rFonts w:ascii="Arial" w:hAnsi="Arial" w:cs="Arial"/>
                <w:color w:val="000000"/>
                <w:sz w:val="24"/>
                <w:szCs w:val="24"/>
                <w:bdr w:val="none" w:sz="0" w:space="0" w:color="auto" w:frame="1"/>
              </w:rPr>
              <w:t>Ability to lift and carry reasonably heavy items repeatedly for shelving, packing and retrieval purposes</w:t>
            </w:r>
          </w:p>
        </w:tc>
        <w:tc>
          <w:tcPr>
            <w:tcW w:w="1297" w:type="dxa"/>
            <w:tcBorders>
              <w:top w:val="single" w:sz="8" w:space="0" w:color="auto"/>
              <w:bottom w:val="dotted" w:sz="4" w:space="0" w:color="auto"/>
            </w:tcBorders>
          </w:tcPr>
          <w:p w14:paraId="2BC1B3E7" w14:textId="3A332338" w:rsidR="00E266C2" w:rsidRPr="0006425F" w:rsidRDefault="00E81767" w:rsidP="005E638C">
            <w:pPr>
              <w:spacing w:after="120" w:line="240" w:lineRule="auto"/>
              <w:jc w:val="center"/>
              <w:rPr>
                <w:rFonts w:ascii="Arial" w:hAnsi="Arial" w:cs="Arial"/>
                <w:bCs/>
                <w:sz w:val="24"/>
                <w:szCs w:val="24"/>
              </w:rPr>
            </w:pPr>
            <w:r>
              <w:rPr>
                <w:rFonts w:ascii="Arial" w:hAnsi="Arial" w:cs="Arial"/>
                <w:bCs/>
                <w:sz w:val="24"/>
                <w:szCs w:val="24"/>
              </w:rPr>
              <w:t>D</w:t>
            </w:r>
          </w:p>
        </w:tc>
        <w:tc>
          <w:tcPr>
            <w:tcW w:w="2077" w:type="dxa"/>
            <w:tcBorders>
              <w:top w:val="single" w:sz="8" w:space="0" w:color="auto"/>
              <w:bottom w:val="dotted" w:sz="4" w:space="0" w:color="auto"/>
            </w:tcBorders>
          </w:tcPr>
          <w:p w14:paraId="411F7371" w14:textId="1FF26863" w:rsidR="00E266C2" w:rsidRPr="0006425F" w:rsidRDefault="00E81767"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5E638C" w14:paraId="63D03CE3" w14:textId="77777777" w:rsidTr="09B83D82">
        <w:tc>
          <w:tcPr>
            <w:tcW w:w="7388" w:type="dxa"/>
            <w:tcBorders>
              <w:top w:val="dotted" w:sz="4" w:space="0" w:color="auto"/>
              <w:bottom w:val="dotted" w:sz="4" w:space="0" w:color="auto"/>
            </w:tcBorders>
          </w:tcPr>
          <w:p w14:paraId="1E5373FA" w14:textId="00A01216" w:rsidR="005E638C" w:rsidRDefault="005E638C" w:rsidP="005E638C">
            <w:pPr>
              <w:spacing w:after="120" w:line="240" w:lineRule="auto"/>
              <w:rPr>
                <w:rFonts w:ascii="Arial" w:hAnsi="Arial" w:cs="Arial"/>
                <w:b/>
                <w:sz w:val="24"/>
                <w:szCs w:val="24"/>
              </w:rPr>
            </w:pPr>
            <w:r w:rsidRPr="00751514">
              <w:rPr>
                <w:rFonts w:ascii="Arial" w:hAnsi="Arial" w:cs="Arial"/>
                <w:sz w:val="24"/>
                <w:szCs w:val="24"/>
              </w:rPr>
              <w:t>Commitment to equality and diversity</w:t>
            </w:r>
          </w:p>
        </w:tc>
        <w:tc>
          <w:tcPr>
            <w:tcW w:w="1297" w:type="dxa"/>
            <w:tcBorders>
              <w:top w:val="dotted" w:sz="4" w:space="0" w:color="auto"/>
              <w:bottom w:val="dotted" w:sz="4" w:space="0" w:color="auto"/>
            </w:tcBorders>
          </w:tcPr>
          <w:p w14:paraId="0295090D" w14:textId="0310733E" w:rsidR="005E638C" w:rsidRDefault="005E638C"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2A88F949" w14:textId="3154713B" w:rsidR="005E638C" w:rsidRDefault="005E638C" w:rsidP="005E638C">
            <w:pPr>
              <w:spacing w:after="120" w:line="240" w:lineRule="auto"/>
              <w:jc w:val="center"/>
              <w:rPr>
                <w:rFonts w:ascii="Arial" w:hAnsi="Arial" w:cs="Arial"/>
                <w:bCs/>
                <w:sz w:val="24"/>
                <w:szCs w:val="24"/>
              </w:rPr>
            </w:pPr>
            <w:r>
              <w:rPr>
                <w:rFonts w:ascii="Arial" w:hAnsi="Arial" w:cs="Arial"/>
                <w:bCs/>
                <w:sz w:val="24"/>
                <w:szCs w:val="24"/>
              </w:rPr>
              <w:t xml:space="preserve">AF, </w:t>
            </w:r>
            <w:r w:rsidR="00E94BEB">
              <w:rPr>
                <w:rFonts w:ascii="Arial" w:hAnsi="Arial" w:cs="Arial"/>
                <w:bCs/>
                <w:sz w:val="24"/>
                <w:szCs w:val="24"/>
              </w:rPr>
              <w:t>I</w:t>
            </w:r>
          </w:p>
        </w:tc>
      </w:tr>
      <w:tr w:rsidR="005E638C" w14:paraId="3A1E77E1" w14:textId="77777777" w:rsidTr="09B83D82">
        <w:tc>
          <w:tcPr>
            <w:tcW w:w="7388" w:type="dxa"/>
            <w:tcBorders>
              <w:top w:val="dotted" w:sz="4" w:space="0" w:color="auto"/>
              <w:bottom w:val="dotted" w:sz="4" w:space="0" w:color="auto"/>
            </w:tcBorders>
          </w:tcPr>
          <w:p w14:paraId="46BCB95D" w14:textId="562F6039" w:rsidR="005E638C" w:rsidRDefault="005E638C" w:rsidP="005E638C">
            <w:pPr>
              <w:spacing w:after="120" w:line="240" w:lineRule="auto"/>
              <w:rPr>
                <w:rFonts w:ascii="Arial" w:hAnsi="Arial" w:cs="Arial"/>
                <w:b/>
                <w:sz w:val="24"/>
                <w:szCs w:val="24"/>
              </w:rPr>
            </w:pPr>
            <w:r>
              <w:rPr>
                <w:rFonts w:ascii="Arial" w:hAnsi="Arial" w:cs="Arial"/>
                <w:sz w:val="24"/>
                <w:szCs w:val="24"/>
              </w:rPr>
              <w:t>Commitment to health and safety</w:t>
            </w:r>
          </w:p>
        </w:tc>
        <w:tc>
          <w:tcPr>
            <w:tcW w:w="1297" w:type="dxa"/>
            <w:tcBorders>
              <w:top w:val="dotted" w:sz="4" w:space="0" w:color="auto"/>
              <w:bottom w:val="dotted" w:sz="4" w:space="0" w:color="auto"/>
            </w:tcBorders>
          </w:tcPr>
          <w:p w14:paraId="51200A03" w14:textId="2921D03D" w:rsidR="005E638C" w:rsidRDefault="005E638C"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bottom w:val="dotted" w:sz="4" w:space="0" w:color="auto"/>
            </w:tcBorders>
          </w:tcPr>
          <w:p w14:paraId="552CFE23" w14:textId="1981B21D" w:rsidR="005E638C" w:rsidRDefault="005E638C" w:rsidP="005E638C">
            <w:pPr>
              <w:spacing w:after="120" w:line="240" w:lineRule="auto"/>
              <w:jc w:val="center"/>
              <w:rPr>
                <w:rFonts w:ascii="Arial" w:hAnsi="Arial" w:cs="Arial"/>
                <w:bCs/>
                <w:sz w:val="24"/>
                <w:szCs w:val="24"/>
              </w:rPr>
            </w:pPr>
            <w:r>
              <w:rPr>
                <w:rFonts w:ascii="Arial" w:hAnsi="Arial" w:cs="Arial"/>
                <w:bCs/>
                <w:sz w:val="24"/>
                <w:szCs w:val="24"/>
              </w:rPr>
              <w:t>AF, I</w:t>
            </w:r>
          </w:p>
        </w:tc>
      </w:tr>
      <w:tr w:rsidR="005E638C" w14:paraId="7446FD58" w14:textId="77777777" w:rsidTr="09B83D82">
        <w:tc>
          <w:tcPr>
            <w:tcW w:w="7388" w:type="dxa"/>
            <w:tcBorders>
              <w:top w:val="dotted" w:sz="4" w:space="0" w:color="auto"/>
            </w:tcBorders>
          </w:tcPr>
          <w:p w14:paraId="3DE9D38C" w14:textId="1EF39E66" w:rsidR="005E638C" w:rsidRDefault="005E638C" w:rsidP="005E638C">
            <w:pPr>
              <w:spacing w:after="120" w:line="240" w:lineRule="auto"/>
              <w:rPr>
                <w:rFonts w:ascii="Arial" w:hAnsi="Arial" w:cs="Arial"/>
                <w:b/>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w:t>
            </w:r>
          </w:p>
        </w:tc>
        <w:tc>
          <w:tcPr>
            <w:tcW w:w="1297" w:type="dxa"/>
            <w:tcBorders>
              <w:top w:val="dotted" w:sz="4" w:space="0" w:color="auto"/>
            </w:tcBorders>
          </w:tcPr>
          <w:p w14:paraId="4E656F69" w14:textId="113E8F47" w:rsidR="005E638C" w:rsidRDefault="005E638C" w:rsidP="005E638C">
            <w:pPr>
              <w:spacing w:after="120" w:line="240" w:lineRule="auto"/>
              <w:jc w:val="center"/>
              <w:rPr>
                <w:rFonts w:ascii="Arial" w:hAnsi="Arial" w:cs="Arial"/>
                <w:bCs/>
                <w:sz w:val="24"/>
                <w:szCs w:val="24"/>
              </w:rPr>
            </w:pPr>
            <w:r>
              <w:rPr>
                <w:rFonts w:ascii="Arial" w:hAnsi="Arial" w:cs="Arial"/>
                <w:bCs/>
                <w:sz w:val="24"/>
                <w:szCs w:val="24"/>
              </w:rPr>
              <w:t>E</w:t>
            </w:r>
          </w:p>
        </w:tc>
        <w:tc>
          <w:tcPr>
            <w:tcW w:w="2077" w:type="dxa"/>
            <w:tcBorders>
              <w:top w:val="dotted" w:sz="4" w:space="0" w:color="auto"/>
            </w:tcBorders>
          </w:tcPr>
          <w:p w14:paraId="246FE8E9" w14:textId="3B14A7E5" w:rsidR="005E638C" w:rsidRDefault="005E638C" w:rsidP="005E638C">
            <w:pPr>
              <w:spacing w:after="120" w:line="240" w:lineRule="auto"/>
              <w:jc w:val="center"/>
              <w:rPr>
                <w:rFonts w:ascii="Arial" w:hAnsi="Arial" w:cs="Arial"/>
                <w:bCs/>
                <w:sz w:val="24"/>
                <w:szCs w:val="24"/>
              </w:rPr>
            </w:pPr>
            <w:r>
              <w:rPr>
                <w:rFonts w:ascii="Arial" w:hAnsi="Arial" w:cs="Arial"/>
                <w:bCs/>
                <w:sz w:val="24"/>
                <w:szCs w:val="24"/>
              </w:rPr>
              <w:t>AF, I</w:t>
            </w:r>
          </w:p>
        </w:tc>
      </w:tr>
    </w:tbl>
    <w:p w14:paraId="5D621669" w14:textId="17029CD4" w:rsidR="0049033C" w:rsidRDefault="00306E01" w:rsidP="00087C26">
      <w:pPr>
        <w:tabs>
          <w:tab w:val="left" w:pos="3080"/>
        </w:tabs>
        <w:ind w:firstLine="720"/>
        <w:rPr>
          <w:rFonts w:ascii="Arial" w:hAnsi="Arial" w:cs="Arial"/>
          <w:sz w:val="24"/>
          <w:szCs w:val="24"/>
        </w:rPr>
      </w:pPr>
      <w:r>
        <w:rPr>
          <w:rFonts w:ascii="Arial" w:hAnsi="Arial" w:cs="Arial"/>
          <w:sz w:val="24"/>
          <w:szCs w:val="24"/>
        </w:rPr>
        <w:tab/>
      </w:r>
    </w:p>
    <w:p w14:paraId="5CA2A2AF" w14:textId="01AED197" w:rsidR="00D07715" w:rsidRPr="005E638C" w:rsidRDefault="005E638C" w:rsidP="00FC528C">
      <w:pPr>
        <w:jc w:val="center"/>
        <w:rPr>
          <w:rFonts w:ascii="Arial" w:hAnsi="Arial" w:cs="Arial"/>
          <w:sz w:val="24"/>
          <w:szCs w:val="24"/>
        </w:rPr>
      </w:pPr>
      <w:r>
        <w:rPr>
          <w:rFonts w:ascii="Arial" w:hAnsi="Arial" w:cs="Arial"/>
          <w:sz w:val="24"/>
          <w:szCs w:val="24"/>
        </w:rPr>
        <w:t xml:space="preserve">***Please view the </w:t>
      </w:r>
      <w:r>
        <w:rPr>
          <w:rFonts w:ascii="Arial" w:hAnsi="Arial" w:cs="Arial"/>
          <w:b/>
          <w:bCs/>
          <w:sz w:val="24"/>
          <w:szCs w:val="24"/>
        </w:rPr>
        <w:t xml:space="preserve">Pre-Employment Risk Identification Form </w:t>
      </w:r>
      <w:r>
        <w:rPr>
          <w:rFonts w:ascii="Arial" w:hAnsi="Arial" w:cs="Arial"/>
          <w:sz w:val="24"/>
          <w:szCs w:val="24"/>
        </w:rPr>
        <w:t>for this post***</w:t>
      </w:r>
    </w:p>
    <w:p w14:paraId="2191E19C" w14:textId="6E0E5D6B" w:rsidR="00D07715" w:rsidRPr="00737622" w:rsidRDefault="00D07715">
      <w:pPr>
        <w:spacing w:after="0" w:line="240" w:lineRule="auto"/>
        <w:rPr>
          <w:rFonts w:ascii="Arial" w:hAnsi="Arial" w:cs="Arial"/>
          <w:b/>
          <w:bCs/>
          <w:color w:val="C00000"/>
          <w:sz w:val="24"/>
          <w:szCs w:val="24"/>
        </w:rPr>
      </w:pPr>
    </w:p>
    <w:p w14:paraId="6BCE841E" w14:textId="77777777" w:rsidR="00FC528C" w:rsidRPr="00FC528C" w:rsidRDefault="00FC528C" w:rsidP="00FC528C">
      <w:pPr>
        <w:jc w:val="center"/>
        <w:rPr>
          <w:rFonts w:ascii="Arial" w:hAnsi="Arial" w:cs="Arial"/>
          <w:sz w:val="24"/>
          <w:szCs w:val="24"/>
        </w:rPr>
      </w:pPr>
    </w:p>
    <w:sectPr w:rsidR="00FC528C" w:rsidRPr="00FC528C" w:rsidSect="00F13C00">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B38BD" w14:textId="77777777" w:rsidR="000402D7" w:rsidRDefault="000402D7" w:rsidP="009373D4">
      <w:pPr>
        <w:spacing w:after="0" w:line="240" w:lineRule="auto"/>
      </w:pPr>
      <w:r>
        <w:separator/>
      </w:r>
    </w:p>
  </w:endnote>
  <w:endnote w:type="continuationSeparator" w:id="0">
    <w:p w14:paraId="6EB31C85" w14:textId="77777777" w:rsidR="000402D7" w:rsidRDefault="000402D7"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78EAAF91" w:rsidR="000B5848" w:rsidRPr="00EC26BB" w:rsidRDefault="45A091D5" w:rsidP="0016227C">
    <w:pPr>
      <w:pStyle w:val="Footer"/>
      <w:jc w:val="center"/>
      <w:rPr>
        <w:rFonts w:ascii="Arial" w:hAnsi="Arial" w:cs="Arial"/>
        <w:sz w:val="20"/>
        <w:szCs w:val="20"/>
      </w:rPr>
    </w:pPr>
    <w:r>
      <w:rPr>
        <w:rFonts w:ascii="Arial" w:hAnsi="Arial" w:cs="Arial"/>
        <w:sz w:val="20"/>
        <w:szCs w:val="20"/>
      </w:rPr>
      <w:t>08 September 2025</w:t>
    </w:r>
    <w:r w:rsidR="00FC528C" w:rsidRPr="00EC26BB">
      <w:rPr>
        <w:rFonts w:ascii="Arial" w:hAnsi="Arial" w:cs="Arial"/>
        <w:sz w:val="20"/>
        <w:szCs w:val="20"/>
      </w:rPr>
      <w:ptab w:relativeTo="margin" w:alignment="center" w:leader="none"/>
    </w:r>
    <w:r w:rsidRPr="00EC26BB">
      <w:rPr>
        <w:rFonts w:ascii="Arial" w:hAnsi="Arial" w:cs="Arial"/>
        <w:sz w:val="12"/>
        <w:szCs w:val="12"/>
      </w:rPr>
      <w:t>Final Version _V1.0_15072019_CORPORATEHRTEAM</w:t>
    </w:r>
    <w:r w:rsidRPr="00EC26BB">
      <w:rPr>
        <w:rFonts w:ascii="Arial" w:hAnsi="Arial" w:cs="Arial"/>
        <w:sz w:val="20"/>
        <w:szCs w:val="20"/>
      </w:rPr>
      <w:t xml:space="preserve"> </w:t>
    </w:r>
    <w:r w:rsidR="00FC528C" w:rsidRPr="00EC26BB">
      <w:rPr>
        <w:rFonts w:ascii="Arial" w:hAnsi="Arial" w:cs="Arial"/>
        <w:sz w:val="20"/>
        <w:szCs w:val="20"/>
      </w:rPr>
      <w:ptab w:relativeTo="margin" w:alignment="right" w:leader="none"/>
    </w:r>
    <w:r w:rsidRPr="00EC26BB">
      <w:rPr>
        <w:rFonts w:ascii="Arial" w:hAnsi="Arial" w:cs="Arial"/>
        <w:sz w:val="20"/>
        <w:szCs w:val="20"/>
      </w:rPr>
      <w:t>S</w:t>
    </w:r>
    <w:r>
      <w:rPr>
        <w:rFonts w:ascii="Arial" w:hAnsi="Arial" w:cs="Arial"/>
        <w:sz w:val="20"/>
        <w:szCs w:val="20"/>
      </w:rPr>
      <w:t>&amp;A: Info. &amp; Records Man.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3308" w14:textId="77777777" w:rsidR="000402D7" w:rsidRDefault="000402D7" w:rsidP="009373D4">
      <w:pPr>
        <w:spacing w:after="0" w:line="240" w:lineRule="auto"/>
      </w:pPr>
      <w:r>
        <w:separator/>
      </w:r>
    </w:p>
  </w:footnote>
  <w:footnote w:type="continuationSeparator" w:id="0">
    <w:p w14:paraId="64B7A87B" w14:textId="77777777" w:rsidR="000402D7" w:rsidRDefault="000402D7"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314.9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9D1228"/>
    <w:multiLevelType w:val="hybridMultilevel"/>
    <w:tmpl w:val="B92A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C51EEC"/>
    <w:multiLevelType w:val="hybridMultilevel"/>
    <w:tmpl w:val="130AE82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1"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4022639"/>
    <w:multiLevelType w:val="hybridMultilevel"/>
    <w:tmpl w:val="3F4CD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9D34099"/>
    <w:multiLevelType w:val="hybridMultilevel"/>
    <w:tmpl w:val="019AC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48A4726"/>
    <w:multiLevelType w:val="hybridMultilevel"/>
    <w:tmpl w:val="62E21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20082118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789483">
    <w:abstractNumId w:val="16"/>
  </w:num>
  <w:num w:numId="3" w16cid:durableId="430131953">
    <w:abstractNumId w:val="15"/>
  </w:num>
  <w:num w:numId="4" w16cid:durableId="1146701321">
    <w:abstractNumId w:val="18"/>
  </w:num>
  <w:num w:numId="5" w16cid:durableId="1353527473">
    <w:abstractNumId w:val="8"/>
  </w:num>
  <w:num w:numId="6" w16cid:durableId="1909995130">
    <w:abstractNumId w:val="21"/>
  </w:num>
  <w:num w:numId="7" w16cid:durableId="837622266">
    <w:abstractNumId w:val="10"/>
  </w:num>
  <w:num w:numId="8" w16cid:durableId="48187646">
    <w:abstractNumId w:val="27"/>
  </w:num>
  <w:num w:numId="9" w16cid:durableId="759568265">
    <w:abstractNumId w:val="7"/>
  </w:num>
  <w:num w:numId="10" w16cid:durableId="715589540">
    <w:abstractNumId w:val="11"/>
  </w:num>
  <w:num w:numId="11" w16cid:durableId="1436631831">
    <w:abstractNumId w:val="0"/>
  </w:num>
  <w:num w:numId="12" w16cid:durableId="42220837">
    <w:abstractNumId w:val="12"/>
  </w:num>
  <w:num w:numId="13" w16cid:durableId="1524587547">
    <w:abstractNumId w:val="5"/>
  </w:num>
  <w:num w:numId="14" w16cid:durableId="645819038">
    <w:abstractNumId w:val="6"/>
  </w:num>
  <w:num w:numId="15" w16cid:durableId="1864200926">
    <w:abstractNumId w:val="19"/>
  </w:num>
  <w:num w:numId="16" w16cid:durableId="965476944">
    <w:abstractNumId w:val="26"/>
  </w:num>
  <w:num w:numId="17" w16cid:durableId="1371035068">
    <w:abstractNumId w:val="1"/>
  </w:num>
  <w:num w:numId="18" w16cid:durableId="37315858">
    <w:abstractNumId w:val="17"/>
  </w:num>
  <w:num w:numId="19" w16cid:durableId="506139342">
    <w:abstractNumId w:val="3"/>
  </w:num>
  <w:num w:numId="20" w16cid:durableId="1056122475">
    <w:abstractNumId w:val="13"/>
  </w:num>
  <w:num w:numId="21" w16cid:durableId="427845702">
    <w:abstractNumId w:val="9"/>
  </w:num>
  <w:num w:numId="22" w16cid:durableId="1296134689">
    <w:abstractNumId w:val="4"/>
  </w:num>
  <w:num w:numId="23" w16cid:durableId="1223908212">
    <w:abstractNumId w:val="2"/>
  </w:num>
  <w:num w:numId="24" w16cid:durableId="2063286075">
    <w:abstractNumId w:val="20"/>
  </w:num>
  <w:num w:numId="25" w16cid:durableId="454640271">
    <w:abstractNumId w:val="14"/>
  </w:num>
  <w:num w:numId="26" w16cid:durableId="980040798">
    <w:abstractNumId w:val="25"/>
  </w:num>
  <w:num w:numId="27" w16cid:durableId="938561908">
    <w:abstractNumId w:val="24"/>
  </w:num>
  <w:num w:numId="28" w16cid:durableId="9598001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381D"/>
    <w:rsid w:val="0000481E"/>
    <w:rsid w:val="00013C94"/>
    <w:rsid w:val="00031E87"/>
    <w:rsid w:val="00033BDB"/>
    <w:rsid w:val="000356C3"/>
    <w:rsid w:val="00037915"/>
    <w:rsid w:val="000402D7"/>
    <w:rsid w:val="0004487A"/>
    <w:rsid w:val="000553A7"/>
    <w:rsid w:val="00065BA3"/>
    <w:rsid w:val="00072BDD"/>
    <w:rsid w:val="00077CAB"/>
    <w:rsid w:val="00081256"/>
    <w:rsid w:val="00084A65"/>
    <w:rsid w:val="00087C26"/>
    <w:rsid w:val="00092AA1"/>
    <w:rsid w:val="00093214"/>
    <w:rsid w:val="00093725"/>
    <w:rsid w:val="000973F7"/>
    <w:rsid w:val="000A440E"/>
    <w:rsid w:val="000B5564"/>
    <w:rsid w:val="000B5848"/>
    <w:rsid w:val="000D0F9F"/>
    <w:rsid w:val="000E376A"/>
    <w:rsid w:val="000E45B8"/>
    <w:rsid w:val="000E5A36"/>
    <w:rsid w:val="0011797F"/>
    <w:rsid w:val="0012367F"/>
    <w:rsid w:val="001263A2"/>
    <w:rsid w:val="00127B47"/>
    <w:rsid w:val="001313CF"/>
    <w:rsid w:val="00134ADE"/>
    <w:rsid w:val="00135C57"/>
    <w:rsid w:val="00151981"/>
    <w:rsid w:val="00153DF3"/>
    <w:rsid w:val="0016227C"/>
    <w:rsid w:val="00162E31"/>
    <w:rsid w:val="00166C29"/>
    <w:rsid w:val="00167572"/>
    <w:rsid w:val="00173550"/>
    <w:rsid w:val="00173FCC"/>
    <w:rsid w:val="00174045"/>
    <w:rsid w:val="00174B9A"/>
    <w:rsid w:val="00180B2D"/>
    <w:rsid w:val="00184609"/>
    <w:rsid w:val="001856CC"/>
    <w:rsid w:val="00187435"/>
    <w:rsid w:val="00197DE1"/>
    <w:rsid w:val="001A5DA8"/>
    <w:rsid w:val="001A7954"/>
    <w:rsid w:val="001C133E"/>
    <w:rsid w:val="001E1319"/>
    <w:rsid w:val="001F5F6B"/>
    <w:rsid w:val="00202F39"/>
    <w:rsid w:val="00204EB1"/>
    <w:rsid w:val="00214F90"/>
    <w:rsid w:val="002210B5"/>
    <w:rsid w:val="002318EF"/>
    <w:rsid w:val="00232B12"/>
    <w:rsid w:val="00256580"/>
    <w:rsid w:val="00256FD3"/>
    <w:rsid w:val="00261DB8"/>
    <w:rsid w:val="00265932"/>
    <w:rsid w:val="00270A19"/>
    <w:rsid w:val="00273120"/>
    <w:rsid w:val="00283430"/>
    <w:rsid w:val="002933B8"/>
    <w:rsid w:val="002A2398"/>
    <w:rsid w:val="002A6E7C"/>
    <w:rsid w:val="002B5480"/>
    <w:rsid w:val="002C213F"/>
    <w:rsid w:val="002C2D14"/>
    <w:rsid w:val="002C4129"/>
    <w:rsid w:val="002D03B5"/>
    <w:rsid w:val="002D2480"/>
    <w:rsid w:val="002D61C2"/>
    <w:rsid w:val="002E09C2"/>
    <w:rsid w:val="002E7FA3"/>
    <w:rsid w:val="002F0740"/>
    <w:rsid w:val="002F43C2"/>
    <w:rsid w:val="002F4D13"/>
    <w:rsid w:val="002F4E47"/>
    <w:rsid w:val="002F69F4"/>
    <w:rsid w:val="002F73C8"/>
    <w:rsid w:val="003010A5"/>
    <w:rsid w:val="00304DDE"/>
    <w:rsid w:val="00306E01"/>
    <w:rsid w:val="00314AE2"/>
    <w:rsid w:val="00316031"/>
    <w:rsid w:val="003209D1"/>
    <w:rsid w:val="003258B7"/>
    <w:rsid w:val="0032711C"/>
    <w:rsid w:val="0033646E"/>
    <w:rsid w:val="003410DC"/>
    <w:rsid w:val="003517F1"/>
    <w:rsid w:val="0036538B"/>
    <w:rsid w:val="00384720"/>
    <w:rsid w:val="0039510A"/>
    <w:rsid w:val="003958D8"/>
    <w:rsid w:val="00396422"/>
    <w:rsid w:val="00396BC7"/>
    <w:rsid w:val="003A124E"/>
    <w:rsid w:val="003A17A8"/>
    <w:rsid w:val="003A6D4E"/>
    <w:rsid w:val="003B3C18"/>
    <w:rsid w:val="003B5159"/>
    <w:rsid w:val="003B52C4"/>
    <w:rsid w:val="003B5B49"/>
    <w:rsid w:val="003C0B08"/>
    <w:rsid w:val="003C57AB"/>
    <w:rsid w:val="003D01A7"/>
    <w:rsid w:val="003D2C15"/>
    <w:rsid w:val="003D6C55"/>
    <w:rsid w:val="003E0AC5"/>
    <w:rsid w:val="003E16B3"/>
    <w:rsid w:val="003E7A0E"/>
    <w:rsid w:val="003F7D08"/>
    <w:rsid w:val="00404DE7"/>
    <w:rsid w:val="00407F0C"/>
    <w:rsid w:val="0041559D"/>
    <w:rsid w:val="00422A5F"/>
    <w:rsid w:val="0042788C"/>
    <w:rsid w:val="00427A6A"/>
    <w:rsid w:val="00431200"/>
    <w:rsid w:val="00436D06"/>
    <w:rsid w:val="00441173"/>
    <w:rsid w:val="00454521"/>
    <w:rsid w:val="00460A29"/>
    <w:rsid w:val="004719A7"/>
    <w:rsid w:val="00483CBF"/>
    <w:rsid w:val="00484330"/>
    <w:rsid w:val="00484466"/>
    <w:rsid w:val="0049033C"/>
    <w:rsid w:val="004A4376"/>
    <w:rsid w:val="004B733E"/>
    <w:rsid w:val="004B7DF4"/>
    <w:rsid w:val="004E0A78"/>
    <w:rsid w:val="004E3542"/>
    <w:rsid w:val="004E7E0E"/>
    <w:rsid w:val="004F0FA5"/>
    <w:rsid w:val="004F1515"/>
    <w:rsid w:val="004F3F4A"/>
    <w:rsid w:val="004F4AF1"/>
    <w:rsid w:val="0050043B"/>
    <w:rsid w:val="0050149A"/>
    <w:rsid w:val="00501B78"/>
    <w:rsid w:val="0051122B"/>
    <w:rsid w:val="00523214"/>
    <w:rsid w:val="00534BB6"/>
    <w:rsid w:val="00536E13"/>
    <w:rsid w:val="00547E6F"/>
    <w:rsid w:val="00565A47"/>
    <w:rsid w:val="00583213"/>
    <w:rsid w:val="00591802"/>
    <w:rsid w:val="005971BA"/>
    <w:rsid w:val="005A0127"/>
    <w:rsid w:val="005A5904"/>
    <w:rsid w:val="005A7D5D"/>
    <w:rsid w:val="005B17CE"/>
    <w:rsid w:val="005B45FC"/>
    <w:rsid w:val="005C5B48"/>
    <w:rsid w:val="005D097C"/>
    <w:rsid w:val="005E4780"/>
    <w:rsid w:val="005E638C"/>
    <w:rsid w:val="005F0153"/>
    <w:rsid w:val="005F3AA3"/>
    <w:rsid w:val="006026D2"/>
    <w:rsid w:val="00623E07"/>
    <w:rsid w:val="00625C17"/>
    <w:rsid w:val="00627BBB"/>
    <w:rsid w:val="00627F64"/>
    <w:rsid w:val="00645191"/>
    <w:rsid w:val="006707B4"/>
    <w:rsid w:val="00671F1B"/>
    <w:rsid w:val="006824AF"/>
    <w:rsid w:val="00684461"/>
    <w:rsid w:val="00686894"/>
    <w:rsid w:val="006921AF"/>
    <w:rsid w:val="006A0E17"/>
    <w:rsid w:val="006B25CE"/>
    <w:rsid w:val="006B5443"/>
    <w:rsid w:val="006C2E29"/>
    <w:rsid w:val="006C64F8"/>
    <w:rsid w:val="006D2634"/>
    <w:rsid w:val="006D331F"/>
    <w:rsid w:val="006D46EA"/>
    <w:rsid w:val="006F10A8"/>
    <w:rsid w:val="006F1AC9"/>
    <w:rsid w:val="0070453D"/>
    <w:rsid w:val="007046BD"/>
    <w:rsid w:val="00707013"/>
    <w:rsid w:val="007076FA"/>
    <w:rsid w:val="00707946"/>
    <w:rsid w:val="00707A73"/>
    <w:rsid w:val="007100A9"/>
    <w:rsid w:val="0072181F"/>
    <w:rsid w:val="00725524"/>
    <w:rsid w:val="00725DAB"/>
    <w:rsid w:val="00726923"/>
    <w:rsid w:val="00737622"/>
    <w:rsid w:val="00741A85"/>
    <w:rsid w:val="00746CF0"/>
    <w:rsid w:val="00783CD4"/>
    <w:rsid w:val="00784003"/>
    <w:rsid w:val="0079262E"/>
    <w:rsid w:val="00793C75"/>
    <w:rsid w:val="00795F42"/>
    <w:rsid w:val="007A1CCA"/>
    <w:rsid w:val="007A2612"/>
    <w:rsid w:val="007B562B"/>
    <w:rsid w:val="007C117F"/>
    <w:rsid w:val="007C60AD"/>
    <w:rsid w:val="007D4A7F"/>
    <w:rsid w:val="007D5401"/>
    <w:rsid w:val="007E0A09"/>
    <w:rsid w:val="007F2B0A"/>
    <w:rsid w:val="007F6CCB"/>
    <w:rsid w:val="0080214B"/>
    <w:rsid w:val="0080368C"/>
    <w:rsid w:val="008072A8"/>
    <w:rsid w:val="00811A1E"/>
    <w:rsid w:val="00813B0B"/>
    <w:rsid w:val="00832780"/>
    <w:rsid w:val="00834218"/>
    <w:rsid w:val="00853F6F"/>
    <w:rsid w:val="00854A68"/>
    <w:rsid w:val="00855E4C"/>
    <w:rsid w:val="0086229F"/>
    <w:rsid w:val="00865331"/>
    <w:rsid w:val="0087249B"/>
    <w:rsid w:val="0087424C"/>
    <w:rsid w:val="00875A1B"/>
    <w:rsid w:val="00877FD0"/>
    <w:rsid w:val="00881B6F"/>
    <w:rsid w:val="00883B76"/>
    <w:rsid w:val="008964FA"/>
    <w:rsid w:val="008967A9"/>
    <w:rsid w:val="00897E4C"/>
    <w:rsid w:val="008A023A"/>
    <w:rsid w:val="008A6083"/>
    <w:rsid w:val="008A713D"/>
    <w:rsid w:val="008B0351"/>
    <w:rsid w:val="008B211F"/>
    <w:rsid w:val="008B38C2"/>
    <w:rsid w:val="008B58F6"/>
    <w:rsid w:val="008B6905"/>
    <w:rsid w:val="008C2882"/>
    <w:rsid w:val="008C4479"/>
    <w:rsid w:val="008D004E"/>
    <w:rsid w:val="008D7E8D"/>
    <w:rsid w:val="008E1C34"/>
    <w:rsid w:val="008E4FAB"/>
    <w:rsid w:val="008E50FB"/>
    <w:rsid w:val="008E56EB"/>
    <w:rsid w:val="008E6F52"/>
    <w:rsid w:val="008E779F"/>
    <w:rsid w:val="008F47B2"/>
    <w:rsid w:val="00913B3E"/>
    <w:rsid w:val="00921B79"/>
    <w:rsid w:val="00933597"/>
    <w:rsid w:val="00935715"/>
    <w:rsid w:val="00936A7A"/>
    <w:rsid w:val="009373D4"/>
    <w:rsid w:val="00942209"/>
    <w:rsid w:val="0094645D"/>
    <w:rsid w:val="00946AFC"/>
    <w:rsid w:val="00955CC9"/>
    <w:rsid w:val="00961964"/>
    <w:rsid w:val="00963600"/>
    <w:rsid w:val="0096440C"/>
    <w:rsid w:val="00964A52"/>
    <w:rsid w:val="009722AA"/>
    <w:rsid w:val="00982C43"/>
    <w:rsid w:val="009866B6"/>
    <w:rsid w:val="0099030D"/>
    <w:rsid w:val="00991C1B"/>
    <w:rsid w:val="00994A8A"/>
    <w:rsid w:val="009A03CF"/>
    <w:rsid w:val="009A2E79"/>
    <w:rsid w:val="009A6E53"/>
    <w:rsid w:val="009B6E64"/>
    <w:rsid w:val="009C49D8"/>
    <w:rsid w:val="009D26C7"/>
    <w:rsid w:val="009D27FD"/>
    <w:rsid w:val="009F69AC"/>
    <w:rsid w:val="00A032B0"/>
    <w:rsid w:val="00A03BA9"/>
    <w:rsid w:val="00A14E73"/>
    <w:rsid w:val="00A2473B"/>
    <w:rsid w:val="00A30D84"/>
    <w:rsid w:val="00A326F6"/>
    <w:rsid w:val="00A33B3D"/>
    <w:rsid w:val="00A447BE"/>
    <w:rsid w:val="00A45726"/>
    <w:rsid w:val="00A53CD2"/>
    <w:rsid w:val="00A54C31"/>
    <w:rsid w:val="00A672E0"/>
    <w:rsid w:val="00A72A27"/>
    <w:rsid w:val="00A7451A"/>
    <w:rsid w:val="00A7579B"/>
    <w:rsid w:val="00A76386"/>
    <w:rsid w:val="00A765D5"/>
    <w:rsid w:val="00A83960"/>
    <w:rsid w:val="00A83AB6"/>
    <w:rsid w:val="00A86C7F"/>
    <w:rsid w:val="00A9181C"/>
    <w:rsid w:val="00A94523"/>
    <w:rsid w:val="00A94E9D"/>
    <w:rsid w:val="00AA0B2A"/>
    <w:rsid w:val="00AA6C5F"/>
    <w:rsid w:val="00AB23DE"/>
    <w:rsid w:val="00AB377F"/>
    <w:rsid w:val="00AB5BC5"/>
    <w:rsid w:val="00AC6638"/>
    <w:rsid w:val="00AE46B7"/>
    <w:rsid w:val="00AE6D61"/>
    <w:rsid w:val="00AF224B"/>
    <w:rsid w:val="00AF5F95"/>
    <w:rsid w:val="00AF66D8"/>
    <w:rsid w:val="00B17ADE"/>
    <w:rsid w:val="00B2500B"/>
    <w:rsid w:val="00B33851"/>
    <w:rsid w:val="00B370D2"/>
    <w:rsid w:val="00B40BFD"/>
    <w:rsid w:val="00B43B79"/>
    <w:rsid w:val="00B45889"/>
    <w:rsid w:val="00B50823"/>
    <w:rsid w:val="00B53E11"/>
    <w:rsid w:val="00B54BF9"/>
    <w:rsid w:val="00B64DE9"/>
    <w:rsid w:val="00B71E77"/>
    <w:rsid w:val="00B74FF4"/>
    <w:rsid w:val="00B766A4"/>
    <w:rsid w:val="00B80BCF"/>
    <w:rsid w:val="00B85B83"/>
    <w:rsid w:val="00B860A2"/>
    <w:rsid w:val="00BA269C"/>
    <w:rsid w:val="00BA7FDC"/>
    <w:rsid w:val="00BB5A40"/>
    <w:rsid w:val="00BC131C"/>
    <w:rsid w:val="00BC3803"/>
    <w:rsid w:val="00BC5C69"/>
    <w:rsid w:val="00BD1C6E"/>
    <w:rsid w:val="00BD7B51"/>
    <w:rsid w:val="00BE2257"/>
    <w:rsid w:val="00BE2E0D"/>
    <w:rsid w:val="00BE4095"/>
    <w:rsid w:val="00BE7A35"/>
    <w:rsid w:val="00BE7C1D"/>
    <w:rsid w:val="00BF0D25"/>
    <w:rsid w:val="00BF1C53"/>
    <w:rsid w:val="00BF65A7"/>
    <w:rsid w:val="00C02CB2"/>
    <w:rsid w:val="00C07283"/>
    <w:rsid w:val="00C101FB"/>
    <w:rsid w:val="00C111C2"/>
    <w:rsid w:val="00C13726"/>
    <w:rsid w:val="00C13FD6"/>
    <w:rsid w:val="00C17C20"/>
    <w:rsid w:val="00C26183"/>
    <w:rsid w:val="00C305FA"/>
    <w:rsid w:val="00C30903"/>
    <w:rsid w:val="00C31061"/>
    <w:rsid w:val="00C312EC"/>
    <w:rsid w:val="00C31ED2"/>
    <w:rsid w:val="00C35AB7"/>
    <w:rsid w:val="00C46E00"/>
    <w:rsid w:val="00C54F63"/>
    <w:rsid w:val="00C57047"/>
    <w:rsid w:val="00C62F7A"/>
    <w:rsid w:val="00C62FDE"/>
    <w:rsid w:val="00C81D6C"/>
    <w:rsid w:val="00C836C6"/>
    <w:rsid w:val="00C908E9"/>
    <w:rsid w:val="00C91D94"/>
    <w:rsid w:val="00C94A81"/>
    <w:rsid w:val="00C94E56"/>
    <w:rsid w:val="00C97F7F"/>
    <w:rsid w:val="00CA0FFB"/>
    <w:rsid w:val="00CA2650"/>
    <w:rsid w:val="00CA317A"/>
    <w:rsid w:val="00CB1F6F"/>
    <w:rsid w:val="00CB2D63"/>
    <w:rsid w:val="00CB4F7A"/>
    <w:rsid w:val="00CB5A66"/>
    <w:rsid w:val="00CC1A53"/>
    <w:rsid w:val="00CC26CF"/>
    <w:rsid w:val="00CC31A1"/>
    <w:rsid w:val="00CC6993"/>
    <w:rsid w:val="00CD1484"/>
    <w:rsid w:val="00CD4474"/>
    <w:rsid w:val="00CE75E9"/>
    <w:rsid w:val="00D07715"/>
    <w:rsid w:val="00D07DB8"/>
    <w:rsid w:val="00D16034"/>
    <w:rsid w:val="00D162D3"/>
    <w:rsid w:val="00D362C2"/>
    <w:rsid w:val="00D46FFD"/>
    <w:rsid w:val="00D54FE5"/>
    <w:rsid w:val="00D5682A"/>
    <w:rsid w:val="00D60A93"/>
    <w:rsid w:val="00D64A7D"/>
    <w:rsid w:val="00D64DF6"/>
    <w:rsid w:val="00D657AB"/>
    <w:rsid w:val="00D86AC5"/>
    <w:rsid w:val="00D977B2"/>
    <w:rsid w:val="00DB2B00"/>
    <w:rsid w:val="00DB7EB5"/>
    <w:rsid w:val="00DC307E"/>
    <w:rsid w:val="00DC77BF"/>
    <w:rsid w:val="00DD2DA6"/>
    <w:rsid w:val="00E01E6C"/>
    <w:rsid w:val="00E01F53"/>
    <w:rsid w:val="00E04C36"/>
    <w:rsid w:val="00E14D36"/>
    <w:rsid w:val="00E203C4"/>
    <w:rsid w:val="00E266C2"/>
    <w:rsid w:val="00E40235"/>
    <w:rsid w:val="00E416FC"/>
    <w:rsid w:val="00E446FA"/>
    <w:rsid w:val="00E44A1C"/>
    <w:rsid w:val="00E555CD"/>
    <w:rsid w:val="00E64D77"/>
    <w:rsid w:val="00E74D66"/>
    <w:rsid w:val="00E751B0"/>
    <w:rsid w:val="00E75397"/>
    <w:rsid w:val="00E81493"/>
    <w:rsid w:val="00E81767"/>
    <w:rsid w:val="00E82426"/>
    <w:rsid w:val="00E93F59"/>
    <w:rsid w:val="00E94BEB"/>
    <w:rsid w:val="00EA7A6A"/>
    <w:rsid w:val="00EB4896"/>
    <w:rsid w:val="00EB74C9"/>
    <w:rsid w:val="00EC26BB"/>
    <w:rsid w:val="00EC6B5F"/>
    <w:rsid w:val="00EF68A7"/>
    <w:rsid w:val="00F00014"/>
    <w:rsid w:val="00F07770"/>
    <w:rsid w:val="00F10DDE"/>
    <w:rsid w:val="00F137F7"/>
    <w:rsid w:val="00F13963"/>
    <w:rsid w:val="00F13C00"/>
    <w:rsid w:val="00F20068"/>
    <w:rsid w:val="00F35FE8"/>
    <w:rsid w:val="00F3667F"/>
    <w:rsid w:val="00F41CB7"/>
    <w:rsid w:val="00F5215A"/>
    <w:rsid w:val="00F5735C"/>
    <w:rsid w:val="00F57C5D"/>
    <w:rsid w:val="00F62E3B"/>
    <w:rsid w:val="00F657B3"/>
    <w:rsid w:val="00F7556F"/>
    <w:rsid w:val="00F760F9"/>
    <w:rsid w:val="00F808CB"/>
    <w:rsid w:val="00F872AF"/>
    <w:rsid w:val="00F94E5C"/>
    <w:rsid w:val="00FA1EBA"/>
    <w:rsid w:val="00FA3156"/>
    <w:rsid w:val="00FA4E3F"/>
    <w:rsid w:val="00FB6D25"/>
    <w:rsid w:val="00FB7534"/>
    <w:rsid w:val="00FB7BB1"/>
    <w:rsid w:val="00FC1713"/>
    <w:rsid w:val="00FC528C"/>
    <w:rsid w:val="00FD42DF"/>
    <w:rsid w:val="00FE28E7"/>
    <w:rsid w:val="00FE49D6"/>
    <w:rsid w:val="00FF3102"/>
    <w:rsid w:val="02ACF304"/>
    <w:rsid w:val="049E0189"/>
    <w:rsid w:val="0528D7BE"/>
    <w:rsid w:val="09B83D82"/>
    <w:rsid w:val="0C14D086"/>
    <w:rsid w:val="1022CF51"/>
    <w:rsid w:val="111655C8"/>
    <w:rsid w:val="1663FCA3"/>
    <w:rsid w:val="17DF888F"/>
    <w:rsid w:val="1DD83193"/>
    <w:rsid w:val="1E78B4D5"/>
    <w:rsid w:val="23B2BC6E"/>
    <w:rsid w:val="2727458D"/>
    <w:rsid w:val="27767D66"/>
    <w:rsid w:val="282B3275"/>
    <w:rsid w:val="28352AF4"/>
    <w:rsid w:val="2971BB2E"/>
    <w:rsid w:val="2AE9171F"/>
    <w:rsid w:val="30F18531"/>
    <w:rsid w:val="34A9690A"/>
    <w:rsid w:val="34B31BAB"/>
    <w:rsid w:val="3602650A"/>
    <w:rsid w:val="3B65A637"/>
    <w:rsid w:val="3C91761A"/>
    <w:rsid w:val="4053C9D7"/>
    <w:rsid w:val="4112B70B"/>
    <w:rsid w:val="42D98005"/>
    <w:rsid w:val="45A091D5"/>
    <w:rsid w:val="4B2F9EF7"/>
    <w:rsid w:val="4C2D69B5"/>
    <w:rsid w:val="4C83C35F"/>
    <w:rsid w:val="4CD494F9"/>
    <w:rsid w:val="513AC4E7"/>
    <w:rsid w:val="52BBAFB7"/>
    <w:rsid w:val="5A94B701"/>
    <w:rsid w:val="5C1D10AD"/>
    <w:rsid w:val="655EED43"/>
    <w:rsid w:val="7187F765"/>
    <w:rsid w:val="76ABA8C1"/>
    <w:rsid w:val="7D8C473E"/>
    <w:rsid w:val="7E376B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styleId="BodyText">
    <w:name w:val="Body Text"/>
    <w:basedOn w:val="Normal"/>
    <w:link w:val="BodyTextChar"/>
    <w:uiPriority w:val="99"/>
    <w:semiHidden/>
    <w:unhideWhenUsed/>
    <w:rsid w:val="0087249B"/>
    <w:pPr>
      <w:spacing w:after="120"/>
    </w:pPr>
  </w:style>
  <w:style w:type="character" w:customStyle="1" w:styleId="BodyTextChar">
    <w:name w:val="Body Text Char"/>
    <w:basedOn w:val="DefaultParagraphFont"/>
    <w:link w:val="BodyText"/>
    <w:uiPriority w:val="99"/>
    <w:semiHidden/>
    <w:rsid w:val="0087249B"/>
    <w:rPr>
      <w:sz w:val="22"/>
      <w:szCs w:val="22"/>
    </w:rPr>
  </w:style>
  <w:style w:type="paragraph" w:styleId="Revision">
    <w:name w:val="Revision"/>
    <w:hidden/>
    <w:uiPriority w:val="99"/>
    <w:semiHidden/>
    <w:rsid w:val="00F07770"/>
    <w:rPr>
      <w:sz w:val="22"/>
      <w:szCs w:val="22"/>
    </w:rPr>
  </w:style>
  <w:style w:type="character" w:styleId="UnresolvedMention">
    <w:name w:val="Unresolved Mention"/>
    <w:basedOn w:val="DefaultParagraphFont"/>
    <w:uiPriority w:val="99"/>
    <w:unhideWhenUsed/>
    <w:rsid w:val="00180B2D"/>
    <w:rPr>
      <w:color w:val="605E5C"/>
      <w:shd w:val="clear" w:color="auto" w:fill="E1DFDD"/>
    </w:rPr>
  </w:style>
  <w:style w:type="character" w:styleId="Mention">
    <w:name w:val="Mention"/>
    <w:basedOn w:val="DefaultParagraphFont"/>
    <w:uiPriority w:val="99"/>
    <w:unhideWhenUsed/>
    <w:rsid w:val="00180B2D"/>
    <w:rPr>
      <w:color w:val="2B579A"/>
      <w:shd w:val="clear" w:color="auto" w:fill="E1DFDD"/>
    </w:rPr>
  </w:style>
  <w:style w:type="character" w:customStyle="1" w:styleId="normaltextrun">
    <w:name w:val="normaltextrun"/>
    <w:basedOn w:val="DefaultParagraphFont"/>
    <w:rsid w:val="00E81767"/>
  </w:style>
  <w:style w:type="character" w:customStyle="1" w:styleId="ui-provider">
    <w:name w:val="ui-provider"/>
    <w:basedOn w:val="DefaultParagraphFont"/>
    <w:uiPriority w:val="1"/>
    <w:rsid w:val="09B83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251359431">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565992694">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 w:id="213039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300e07-8bb6-415d-b118-07158be0c5c2">
      <Terms xmlns="http://schemas.microsoft.com/office/infopath/2007/PartnerControls"/>
    </lcf76f155ced4ddcb4097134ff3c332f>
    <TaxCatchAll xmlns="359f0b50-bfd0-4d31-abe2-5e449d8bc00e" xsi:nil="true"/>
    <SharedWithUsers xmlns="359f0b50-bfd0-4d31-abe2-5e449d8bc00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34DC32656D6148B3454C3CBDCDC3A1" ma:contentTypeVersion="17" ma:contentTypeDescription="Create a new document." ma:contentTypeScope="" ma:versionID="6e9146a42165300506cd95c621f7963a">
  <xsd:schema xmlns:xsd="http://www.w3.org/2001/XMLSchema" xmlns:xs="http://www.w3.org/2001/XMLSchema" xmlns:p="http://schemas.microsoft.com/office/2006/metadata/properties" xmlns:ns2="5e300e07-8bb6-415d-b118-07158be0c5c2" xmlns:ns3="359f0b50-bfd0-4d31-abe2-5e449d8bc00e" targetNamespace="http://schemas.microsoft.com/office/2006/metadata/properties" ma:root="true" ma:fieldsID="db4546584706e03c33fb7a78f778c56e" ns2:_="" ns3:_="">
    <xsd:import namespace="5e300e07-8bb6-415d-b118-07158be0c5c2"/>
    <xsd:import namespace="359f0b50-bfd0-4d31-abe2-5e449d8bc0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00e07-8bb6-415d-b118-07158be0c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f0b50-bfd0-4d31-abe2-5e449d8bc0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4bfb56-2c61-4abb-aa0f-14285fb77eca}" ma:internalName="TaxCatchAll" ma:showField="CatchAllData" ma:web="359f0b50-bfd0-4d31-abe2-5e449d8bc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A1B98-A370-4B8B-B7B9-38DD1DE6DC2B}">
  <ds:schemaRefs>
    <ds:schemaRef ds:uri="http://schemas.microsoft.com/sharepoint/v3/contenttype/forms"/>
  </ds:schemaRefs>
</ds:datastoreItem>
</file>

<file path=customXml/itemProps2.xml><?xml version="1.0" encoding="utf-8"?>
<ds:datastoreItem xmlns:ds="http://schemas.openxmlformats.org/officeDocument/2006/customXml" ds:itemID="{BEEE88B4-28B9-4117-ABDD-51E4DBC01748}">
  <ds:schemaRefs>
    <ds:schemaRef ds:uri="http://schemas.microsoft.com/office/2006/metadata/properties"/>
    <ds:schemaRef ds:uri="http://schemas.microsoft.com/office/infopath/2007/PartnerControls"/>
    <ds:schemaRef ds:uri="5e300e07-8bb6-415d-b118-07158be0c5c2"/>
    <ds:schemaRef ds:uri="359f0b50-bfd0-4d31-abe2-5e449d8bc00e"/>
  </ds:schemaRefs>
</ds:datastoreItem>
</file>

<file path=customXml/itemProps3.xml><?xml version="1.0" encoding="utf-8"?>
<ds:datastoreItem xmlns:ds="http://schemas.openxmlformats.org/officeDocument/2006/customXml" ds:itemID="{51A980F8-0091-4F91-8140-ADBEA70C153B}">
  <ds:schemaRefs>
    <ds:schemaRef ds:uri="http://schemas.openxmlformats.org/officeDocument/2006/bibliography"/>
  </ds:schemaRefs>
</ds:datastoreItem>
</file>

<file path=customXml/itemProps4.xml><?xml version="1.0" encoding="utf-8"?>
<ds:datastoreItem xmlns:ds="http://schemas.openxmlformats.org/officeDocument/2006/customXml" ds:itemID="{61D8DC12-80FB-49A0-801F-C6BEB2970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00e07-8bb6-415d-b118-07158be0c5c2"/>
    <ds:schemaRef ds:uri="359f0b50-bfd0-4d31-abe2-5e449d8bc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1217</Words>
  <Characters>6937</Characters>
  <Application>Microsoft Office Word</Application>
  <DocSecurity>0</DocSecurity>
  <Lines>57</Lines>
  <Paragraphs>16</Paragraphs>
  <ScaleCrop>false</ScaleCrop>
  <Company>Lancashire County Council</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Allerton, Elizabeth</cp:lastModifiedBy>
  <cp:revision>2</cp:revision>
  <cp:lastPrinted>2017-11-07T10:18:00Z</cp:lastPrinted>
  <dcterms:created xsi:type="dcterms:W3CDTF">2026-05-21T11:10:00Z</dcterms:created>
  <dcterms:modified xsi:type="dcterms:W3CDTF">2026-05-21T11:10:00Z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0x0101003334DC32656D6148B3454C3CBDCDC3A1</vt:lpwstr>
  </property>
  <property fmtid="{D5CDD505-2E9C-101B-9397-08002B2CF9AE}" pid="3" name="MediaServiceImageTags">
    <vt:lpwstr/>
  </property>
  <property fmtid="{D5CDD505-2E9C-101B-9397-08002B2CF9AE}" pid="4" name="Order">
    <vt:r8>97200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