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186C7" w14:textId="3D217C31" w:rsidR="00946AFC" w:rsidRDefault="00946AFC" w:rsidP="00081256">
      <w:pPr>
        <w:spacing w:after="0"/>
        <w:jc w:val="center"/>
        <w:rPr>
          <w:rFonts w:ascii="Arial" w:hAnsi="Arial" w:cs="Arial"/>
          <w:b/>
          <w:sz w:val="28"/>
          <w:szCs w:val="28"/>
        </w:rPr>
      </w:pPr>
      <w:r>
        <w:rPr>
          <w:rFonts w:ascii="Arial" w:hAnsi="Arial" w:cs="Arial"/>
          <w:b/>
          <w:sz w:val="28"/>
          <w:szCs w:val="28"/>
        </w:rPr>
        <w:t>Job Description</w:t>
      </w:r>
    </w:p>
    <w:p w14:paraId="37D6529E"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838"/>
        <w:gridCol w:w="3402"/>
        <w:gridCol w:w="2835"/>
        <w:gridCol w:w="2687"/>
      </w:tblGrid>
      <w:tr w:rsidR="00883689" w:rsidRPr="00BE7A35" w14:paraId="1E89C615" w14:textId="77777777" w:rsidTr="00103393">
        <w:tc>
          <w:tcPr>
            <w:tcW w:w="1838" w:type="dxa"/>
            <w:shd w:val="clear" w:color="auto" w:fill="A50021"/>
          </w:tcPr>
          <w:p w14:paraId="530808EC" w14:textId="1F8E075A" w:rsidR="00883689" w:rsidRPr="00BE7A35" w:rsidRDefault="00883689" w:rsidP="00BE7A35">
            <w:pPr>
              <w:spacing w:after="0"/>
              <w:rPr>
                <w:rFonts w:ascii="Arial" w:hAnsi="Arial" w:cs="Arial"/>
                <w:b/>
                <w:sz w:val="24"/>
                <w:szCs w:val="24"/>
              </w:rPr>
            </w:pPr>
            <w:r>
              <w:rPr>
                <w:rFonts w:ascii="Arial" w:hAnsi="Arial" w:cs="Arial"/>
                <w:b/>
                <w:sz w:val="24"/>
                <w:szCs w:val="24"/>
              </w:rPr>
              <w:t>Directorate:</w:t>
            </w:r>
          </w:p>
        </w:tc>
        <w:tc>
          <w:tcPr>
            <w:tcW w:w="8924" w:type="dxa"/>
            <w:gridSpan w:val="3"/>
          </w:tcPr>
          <w:p w14:paraId="220B174E" w14:textId="62289F8C" w:rsidR="00883689" w:rsidRPr="003E0AC5" w:rsidRDefault="009D727E" w:rsidP="009A4FE8">
            <w:pPr>
              <w:spacing w:after="0"/>
              <w:rPr>
                <w:rFonts w:ascii="Arial" w:hAnsi="Arial" w:cs="Arial"/>
                <w:sz w:val="24"/>
                <w:szCs w:val="24"/>
              </w:rPr>
            </w:pPr>
            <w:r>
              <w:rPr>
                <w:rFonts w:ascii="Arial" w:hAnsi="Arial" w:cs="Arial"/>
                <w:sz w:val="24"/>
                <w:szCs w:val="24"/>
              </w:rPr>
              <w:t xml:space="preserve">Resources </w:t>
            </w:r>
          </w:p>
        </w:tc>
      </w:tr>
      <w:tr w:rsidR="003E6252" w:rsidRPr="00BE7A35" w14:paraId="4538EAE8" w14:textId="77777777" w:rsidTr="00103393">
        <w:tc>
          <w:tcPr>
            <w:tcW w:w="1838" w:type="dxa"/>
            <w:shd w:val="clear" w:color="auto" w:fill="A50021"/>
          </w:tcPr>
          <w:p w14:paraId="35045E45" w14:textId="255AC80F" w:rsidR="003E6252" w:rsidRPr="00BE7A35" w:rsidRDefault="003E6252" w:rsidP="00BE7A35">
            <w:pPr>
              <w:spacing w:after="0"/>
              <w:rPr>
                <w:rFonts w:ascii="Arial" w:hAnsi="Arial" w:cs="Arial"/>
                <w:b/>
                <w:sz w:val="24"/>
                <w:szCs w:val="24"/>
              </w:rPr>
            </w:pPr>
            <w:r w:rsidRPr="00BE7A35">
              <w:rPr>
                <w:rFonts w:ascii="Arial" w:hAnsi="Arial" w:cs="Arial"/>
                <w:b/>
                <w:sz w:val="24"/>
                <w:szCs w:val="24"/>
              </w:rPr>
              <w:t>Service:</w:t>
            </w:r>
          </w:p>
        </w:tc>
        <w:tc>
          <w:tcPr>
            <w:tcW w:w="8924" w:type="dxa"/>
            <w:gridSpan w:val="3"/>
          </w:tcPr>
          <w:p w14:paraId="4F172024" w14:textId="54878282" w:rsidR="003E6252" w:rsidRPr="003E0AC5" w:rsidRDefault="00EE22AF" w:rsidP="009A4FE8">
            <w:pPr>
              <w:spacing w:after="0"/>
              <w:rPr>
                <w:rFonts w:ascii="Arial" w:hAnsi="Arial" w:cs="Arial"/>
                <w:sz w:val="24"/>
                <w:szCs w:val="24"/>
              </w:rPr>
            </w:pPr>
            <w:r>
              <w:rPr>
                <w:rFonts w:ascii="Arial" w:hAnsi="Arial" w:cs="Arial"/>
                <w:sz w:val="24"/>
                <w:szCs w:val="24"/>
              </w:rPr>
              <w:t xml:space="preserve">Strategic Resourcing &amp; Workforce Planning, </w:t>
            </w:r>
            <w:r w:rsidR="009D727E">
              <w:rPr>
                <w:rFonts w:ascii="Arial" w:hAnsi="Arial" w:cs="Arial"/>
                <w:sz w:val="24"/>
                <w:szCs w:val="24"/>
              </w:rPr>
              <w:t>People Services</w:t>
            </w:r>
          </w:p>
        </w:tc>
      </w:tr>
      <w:tr w:rsidR="00CC31A1" w:rsidRPr="00BE7A35" w14:paraId="0DF918C4" w14:textId="77777777" w:rsidTr="00103393">
        <w:tc>
          <w:tcPr>
            <w:tcW w:w="1838" w:type="dxa"/>
            <w:shd w:val="clear" w:color="auto" w:fill="A50021"/>
          </w:tcPr>
          <w:p w14:paraId="7499CF39" w14:textId="02A8E162" w:rsidR="00CC31A1" w:rsidRPr="00BE7A35" w:rsidRDefault="00CC31A1">
            <w:pPr>
              <w:spacing w:after="0"/>
              <w:rPr>
                <w:rFonts w:ascii="Arial" w:hAnsi="Arial" w:cs="Arial"/>
                <w:b/>
                <w:sz w:val="24"/>
                <w:szCs w:val="24"/>
              </w:rPr>
            </w:pPr>
            <w:r>
              <w:rPr>
                <w:rFonts w:ascii="Arial" w:hAnsi="Arial" w:cs="Arial"/>
                <w:b/>
                <w:sz w:val="24"/>
                <w:szCs w:val="24"/>
              </w:rPr>
              <w:t>Location</w:t>
            </w:r>
            <w:r w:rsidRPr="00BE7A35">
              <w:rPr>
                <w:rFonts w:ascii="Arial" w:hAnsi="Arial" w:cs="Arial"/>
                <w:b/>
                <w:sz w:val="24"/>
                <w:szCs w:val="24"/>
              </w:rPr>
              <w:t>:</w:t>
            </w:r>
          </w:p>
        </w:tc>
        <w:tc>
          <w:tcPr>
            <w:tcW w:w="8924" w:type="dxa"/>
            <w:gridSpan w:val="3"/>
          </w:tcPr>
          <w:p w14:paraId="6B0A8765" w14:textId="469DDBE0" w:rsidR="00CC31A1" w:rsidRPr="00A447BE" w:rsidRDefault="009D727E">
            <w:pPr>
              <w:spacing w:after="0"/>
              <w:rPr>
                <w:rFonts w:ascii="Arial" w:hAnsi="Arial" w:cs="Arial"/>
                <w:sz w:val="24"/>
                <w:szCs w:val="24"/>
              </w:rPr>
            </w:pPr>
            <w:r>
              <w:rPr>
                <w:rFonts w:ascii="Arial" w:hAnsi="Arial" w:cs="Arial"/>
                <w:sz w:val="24"/>
                <w:szCs w:val="24"/>
              </w:rPr>
              <w:t>County Hall</w:t>
            </w:r>
          </w:p>
        </w:tc>
      </w:tr>
      <w:tr w:rsidR="003C57AB" w:rsidRPr="00BE7A35" w14:paraId="36012173" w14:textId="77777777" w:rsidTr="00103393">
        <w:tc>
          <w:tcPr>
            <w:tcW w:w="1838" w:type="dxa"/>
            <w:shd w:val="clear" w:color="auto" w:fill="A50021"/>
          </w:tcPr>
          <w:p w14:paraId="5B01101D" w14:textId="45010C1A" w:rsidR="003C57AB" w:rsidRPr="00BE7A35" w:rsidRDefault="003C57AB" w:rsidP="003C57AB">
            <w:pPr>
              <w:spacing w:after="0"/>
              <w:rPr>
                <w:rFonts w:ascii="Arial" w:hAnsi="Arial" w:cs="Arial"/>
                <w:b/>
                <w:sz w:val="24"/>
                <w:szCs w:val="24"/>
              </w:rPr>
            </w:pPr>
            <w:r>
              <w:rPr>
                <w:rFonts w:ascii="Arial" w:hAnsi="Arial" w:cs="Arial"/>
                <w:b/>
                <w:sz w:val="24"/>
                <w:szCs w:val="24"/>
              </w:rPr>
              <w:t>Salary</w:t>
            </w:r>
            <w:r w:rsidR="00964A52">
              <w:rPr>
                <w:rFonts w:ascii="Arial" w:hAnsi="Arial" w:cs="Arial"/>
                <w:b/>
                <w:sz w:val="24"/>
                <w:szCs w:val="24"/>
              </w:rPr>
              <w:t xml:space="preserve"> r</w:t>
            </w:r>
            <w:r w:rsidR="005F0153">
              <w:rPr>
                <w:rFonts w:ascii="Arial" w:hAnsi="Arial" w:cs="Arial"/>
                <w:b/>
                <w:sz w:val="24"/>
                <w:szCs w:val="24"/>
              </w:rPr>
              <w:t>ange:</w:t>
            </w:r>
          </w:p>
        </w:tc>
        <w:tc>
          <w:tcPr>
            <w:tcW w:w="3402" w:type="dxa"/>
          </w:tcPr>
          <w:p w14:paraId="2F15D1D9" w14:textId="77777777" w:rsidR="00EE22AF" w:rsidRPr="00EE22AF" w:rsidRDefault="00EE22AF" w:rsidP="00EE22AF">
            <w:pPr>
              <w:spacing w:after="0" w:line="259" w:lineRule="auto"/>
              <w:rPr>
                <w:rFonts w:ascii="Arial" w:hAnsi="Arial" w:cs="Arial"/>
                <w:sz w:val="24"/>
                <w:szCs w:val="24"/>
              </w:rPr>
            </w:pPr>
            <w:r w:rsidRPr="00EE22AF">
              <w:rPr>
                <w:rFonts w:ascii="Arial" w:hAnsi="Arial" w:cs="Arial"/>
                <w:sz w:val="24"/>
                <w:szCs w:val="24"/>
              </w:rPr>
              <w:t xml:space="preserve">£25,989 – £28,142   </w:t>
            </w:r>
          </w:p>
          <w:p w14:paraId="52D411E2" w14:textId="732041DA" w:rsidR="003C57AB" w:rsidRPr="00A447BE" w:rsidRDefault="00EE22AF" w:rsidP="00EE22AF">
            <w:pPr>
              <w:spacing w:after="0"/>
              <w:rPr>
                <w:rFonts w:ascii="Arial" w:hAnsi="Arial" w:cs="Arial"/>
                <w:sz w:val="24"/>
                <w:szCs w:val="24"/>
              </w:rPr>
            </w:pPr>
            <w:r w:rsidRPr="00EE22AF">
              <w:rPr>
                <w:rFonts w:ascii="Arial" w:hAnsi="Arial" w:cs="Arial"/>
                <w:sz w:val="24"/>
                <w:szCs w:val="24"/>
              </w:rPr>
              <w:t>SCP6 - SCP11</w:t>
            </w:r>
          </w:p>
        </w:tc>
        <w:tc>
          <w:tcPr>
            <w:tcW w:w="2835" w:type="dxa"/>
            <w:shd w:val="clear" w:color="auto" w:fill="A50021"/>
          </w:tcPr>
          <w:p w14:paraId="2CBEF3C7" w14:textId="67BCCE94" w:rsidR="003C57AB" w:rsidRPr="00BE7A35" w:rsidRDefault="003C57AB" w:rsidP="005F4737">
            <w:pPr>
              <w:spacing w:after="0"/>
              <w:rPr>
                <w:rFonts w:ascii="Arial" w:hAnsi="Arial" w:cs="Arial"/>
                <w:b/>
                <w:sz w:val="24"/>
                <w:szCs w:val="24"/>
              </w:rPr>
            </w:pPr>
            <w:r>
              <w:rPr>
                <w:rFonts w:ascii="Arial" w:hAnsi="Arial" w:cs="Arial"/>
                <w:b/>
                <w:sz w:val="24"/>
                <w:szCs w:val="24"/>
              </w:rPr>
              <w:t>Grade</w:t>
            </w:r>
            <w:r w:rsidRPr="00BE7A35">
              <w:rPr>
                <w:rFonts w:ascii="Arial" w:hAnsi="Arial" w:cs="Arial"/>
                <w:b/>
                <w:sz w:val="24"/>
                <w:szCs w:val="24"/>
              </w:rPr>
              <w:t>:</w:t>
            </w:r>
            <w:r w:rsidR="009A4FE8">
              <w:rPr>
                <w:rFonts w:ascii="Arial" w:hAnsi="Arial" w:cs="Arial"/>
                <w:b/>
                <w:sz w:val="24"/>
                <w:szCs w:val="24"/>
              </w:rPr>
              <w:t xml:space="preserve"> </w:t>
            </w:r>
          </w:p>
        </w:tc>
        <w:tc>
          <w:tcPr>
            <w:tcW w:w="2687" w:type="dxa"/>
          </w:tcPr>
          <w:p w14:paraId="1A48F159" w14:textId="77777777" w:rsidR="001421EE" w:rsidRDefault="001421EE" w:rsidP="003E0AC5">
            <w:pPr>
              <w:spacing w:after="0"/>
              <w:rPr>
                <w:rFonts w:ascii="Arial" w:hAnsi="Arial" w:cs="Arial"/>
                <w:sz w:val="24"/>
                <w:szCs w:val="24"/>
              </w:rPr>
            </w:pPr>
          </w:p>
          <w:p w14:paraId="349AE99E" w14:textId="6001F624" w:rsidR="003C57AB" w:rsidRPr="00BE7A35" w:rsidRDefault="00EE22AF" w:rsidP="003E0AC5">
            <w:pPr>
              <w:spacing w:after="0"/>
              <w:rPr>
                <w:rFonts w:ascii="Arial" w:hAnsi="Arial" w:cs="Arial"/>
                <w:sz w:val="24"/>
                <w:szCs w:val="24"/>
              </w:rPr>
            </w:pPr>
            <w:r>
              <w:rPr>
                <w:rFonts w:ascii="Arial" w:hAnsi="Arial" w:cs="Arial"/>
                <w:sz w:val="24"/>
                <w:szCs w:val="24"/>
              </w:rPr>
              <w:t>5</w:t>
            </w:r>
          </w:p>
        </w:tc>
      </w:tr>
      <w:tr w:rsidR="003C57AB" w:rsidRPr="00BE7A35" w14:paraId="6C7C2E78" w14:textId="77777777" w:rsidTr="00103393">
        <w:tc>
          <w:tcPr>
            <w:tcW w:w="1838" w:type="dxa"/>
            <w:shd w:val="clear" w:color="auto" w:fill="A50021"/>
          </w:tcPr>
          <w:p w14:paraId="6165A2AD" w14:textId="06B0940B" w:rsidR="003C57AB" w:rsidRPr="00BE7A35" w:rsidRDefault="003C57AB" w:rsidP="003C57AB">
            <w:pPr>
              <w:spacing w:after="0"/>
              <w:rPr>
                <w:rFonts w:ascii="Arial" w:hAnsi="Arial" w:cs="Arial"/>
                <w:b/>
                <w:sz w:val="24"/>
                <w:szCs w:val="24"/>
              </w:rPr>
            </w:pPr>
            <w:r>
              <w:rPr>
                <w:rFonts w:ascii="Arial" w:hAnsi="Arial" w:cs="Arial"/>
                <w:b/>
                <w:sz w:val="24"/>
                <w:szCs w:val="24"/>
              </w:rPr>
              <w:t>Reports to</w:t>
            </w:r>
            <w:r w:rsidRPr="00BE7A35">
              <w:rPr>
                <w:rFonts w:ascii="Arial" w:hAnsi="Arial" w:cs="Arial"/>
                <w:b/>
                <w:sz w:val="24"/>
                <w:szCs w:val="24"/>
              </w:rPr>
              <w:t>:</w:t>
            </w:r>
          </w:p>
        </w:tc>
        <w:tc>
          <w:tcPr>
            <w:tcW w:w="3402" w:type="dxa"/>
          </w:tcPr>
          <w:p w14:paraId="201679D7" w14:textId="77777777" w:rsidR="00EE22AF" w:rsidRDefault="00EE22AF" w:rsidP="003C57AB">
            <w:pPr>
              <w:spacing w:after="0"/>
              <w:rPr>
                <w:rFonts w:ascii="Arial" w:hAnsi="Arial" w:cs="Arial"/>
                <w:sz w:val="24"/>
                <w:szCs w:val="24"/>
              </w:rPr>
            </w:pPr>
            <w:r>
              <w:rPr>
                <w:rFonts w:ascii="Arial" w:hAnsi="Arial" w:cs="Arial"/>
                <w:sz w:val="24"/>
                <w:szCs w:val="24"/>
              </w:rPr>
              <w:t>Team Leader</w:t>
            </w:r>
          </w:p>
          <w:p w14:paraId="1ABC3DF4" w14:textId="3D8B3253" w:rsidR="003C57AB" w:rsidRPr="00A447BE" w:rsidRDefault="00EE22AF" w:rsidP="003C57AB">
            <w:pPr>
              <w:spacing w:after="0"/>
              <w:rPr>
                <w:rFonts w:ascii="Arial" w:hAnsi="Arial" w:cs="Arial"/>
                <w:sz w:val="24"/>
                <w:szCs w:val="24"/>
              </w:rPr>
            </w:pPr>
            <w:r>
              <w:rPr>
                <w:rFonts w:ascii="Arial" w:hAnsi="Arial" w:cs="Arial"/>
                <w:sz w:val="24"/>
                <w:szCs w:val="24"/>
              </w:rPr>
              <w:t>Recruitment Team</w:t>
            </w:r>
          </w:p>
        </w:tc>
        <w:tc>
          <w:tcPr>
            <w:tcW w:w="2835" w:type="dxa"/>
            <w:shd w:val="clear" w:color="auto" w:fill="A50021"/>
          </w:tcPr>
          <w:p w14:paraId="42A18671" w14:textId="564ADAA3" w:rsidR="003C57AB" w:rsidRPr="00BE7A35" w:rsidRDefault="003C57AB" w:rsidP="003C57AB">
            <w:pPr>
              <w:spacing w:after="0"/>
              <w:rPr>
                <w:rFonts w:ascii="Arial" w:hAnsi="Arial" w:cs="Arial"/>
                <w:b/>
                <w:sz w:val="24"/>
                <w:szCs w:val="24"/>
              </w:rPr>
            </w:pPr>
            <w:r>
              <w:rPr>
                <w:rFonts w:ascii="Arial" w:hAnsi="Arial" w:cs="Arial"/>
                <w:b/>
                <w:sz w:val="24"/>
                <w:szCs w:val="24"/>
              </w:rPr>
              <w:t>Staff responsible for</w:t>
            </w:r>
            <w:r w:rsidRPr="00BE7A35">
              <w:rPr>
                <w:rFonts w:ascii="Arial" w:hAnsi="Arial" w:cs="Arial"/>
                <w:b/>
                <w:sz w:val="24"/>
                <w:szCs w:val="24"/>
              </w:rPr>
              <w:t>:</w:t>
            </w:r>
          </w:p>
        </w:tc>
        <w:tc>
          <w:tcPr>
            <w:tcW w:w="2687" w:type="dxa"/>
          </w:tcPr>
          <w:p w14:paraId="49AF7DDC" w14:textId="1C87B53E" w:rsidR="003C57AB" w:rsidRPr="00BE7A35" w:rsidRDefault="009D727E" w:rsidP="003C57AB">
            <w:pPr>
              <w:spacing w:after="0"/>
              <w:rPr>
                <w:rFonts w:ascii="Arial" w:hAnsi="Arial" w:cs="Arial"/>
                <w:sz w:val="24"/>
                <w:szCs w:val="24"/>
              </w:rPr>
            </w:pPr>
            <w:r>
              <w:rPr>
                <w:rFonts w:ascii="Arial" w:hAnsi="Arial" w:cs="Arial"/>
                <w:sz w:val="24"/>
                <w:szCs w:val="24"/>
              </w:rPr>
              <w:t>NA</w:t>
            </w:r>
          </w:p>
        </w:tc>
      </w:tr>
    </w:tbl>
    <w:p w14:paraId="589EB884"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784003" w14:paraId="57C9D945" w14:textId="77777777" w:rsidTr="00103393">
        <w:tc>
          <w:tcPr>
            <w:tcW w:w="10773" w:type="dxa"/>
            <w:shd w:val="clear" w:color="auto" w:fill="A50021"/>
          </w:tcPr>
          <w:p w14:paraId="5C1975D2" w14:textId="272C8BFA" w:rsidR="006F10A8" w:rsidRDefault="006F10A8" w:rsidP="00855E4C">
            <w:pPr>
              <w:spacing w:before="120" w:after="120" w:line="240" w:lineRule="auto"/>
              <w:rPr>
                <w:rFonts w:ascii="Arial" w:hAnsi="Arial" w:cs="Arial"/>
                <w:b/>
                <w:sz w:val="24"/>
                <w:szCs w:val="24"/>
              </w:rPr>
            </w:pPr>
            <w:r>
              <w:rPr>
                <w:rFonts w:ascii="Arial" w:hAnsi="Arial" w:cs="Arial"/>
                <w:b/>
                <w:sz w:val="24"/>
                <w:szCs w:val="24"/>
              </w:rPr>
              <w:t xml:space="preserve">Job </w:t>
            </w:r>
            <w:r w:rsidR="00103393">
              <w:rPr>
                <w:rFonts w:ascii="Arial" w:hAnsi="Arial" w:cs="Arial"/>
                <w:b/>
                <w:sz w:val="24"/>
                <w:szCs w:val="24"/>
              </w:rPr>
              <w:t>p</w:t>
            </w:r>
            <w:r>
              <w:rPr>
                <w:rFonts w:ascii="Arial" w:hAnsi="Arial" w:cs="Arial"/>
                <w:b/>
                <w:sz w:val="24"/>
                <w:szCs w:val="24"/>
              </w:rPr>
              <w:t>urpose</w:t>
            </w:r>
            <w:r w:rsidR="00103393">
              <w:rPr>
                <w:rFonts w:ascii="Arial" w:hAnsi="Arial" w:cs="Arial"/>
                <w:b/>
                <w:sz w:val="24"/>
                <w:szCs w:val="24"/>
              </w:rPr>
              <w:t xml:space="preserve"> and scope</w:t>
            </w:r>
          </w:p>
        </w:tc>
      </w:tr>
      <w:tr w:rsidR="002D03B5" w:rsidRPr="00784003" w14:paraId="57672BEF" w14:textId="77777777" w:rsidTr="00BE7A35">
        <w:tc>
          <w:tcPr>
            <w:tcW w:w="10773" w:type="dxa"/>
          </w:tcPr>
          <w:p w14:paraId="762F7AC6" w14:textId="77777777" w:rsidR="0071481F" w:rsidRPr="0071481F" w:rsidRDefault="0071481F" w:rsidP="0071481F">
            <w:pPr>
              <w:spacing w:after="0" w:line="240" w:lineRule="auto"/>
              <w:rPr>
                <w:rFonts w:ascii="Arial" w:hAnsi="Arial" w:cs="Arial"/>
                <w:sz w:val="24"/>
                <w:szCs w:val="24"/>
              </w:rPr>
            </w:pPr>
            <w:r w:rsidRPr="0071481F">
              <w:rPr>
                <w:rFonts w:ascii="Arial" w:hAnsi="Arial" w:cs="Arial"/>
                <w:sz w:val="24"/>
                <w:szCs w:val="24"/>
              </w:rPr>
              <w:t> </w:t>
            </w:r>
          </w:p>
          <w:p w14:paraId="2ADE2E63" w14:textId="34A9A56C" w:rsidR="00EE22AF" w:rsidRPr="00EE22AF" w:rsidRDefault="00EE22AF" w:rsidP="00EE22AF">
            <w:pPr>
              <w:spacing w:after="0" w:line="240" w:lineRule="auto"/>
              <w:rPr>
                <w:rFonts w:ascii="Arial" w:hAnsi="Arial" w:cs="Arial"/>
                <w:noProof/>
                <w:sz w:val="24"/>
                <w:szCs w:val="24"/>
              </w:rPr>
            </w:pPr>
            <w:r w:rsidRPr="00EE22AF">
              <w:rPr>
                <w:rFonts w:ascii="Arial" w:hAnsi="Arial" w:cs="Arial"/>
                <w:noProof/>
                <w:sz w:val="24"/>
                <w:szCs w:val="24"/>
              </w:rPr>
              <w:t>You will be responsible for supporting hiring managers</w:t>
            </w:r>
            <w:r>
              <w:rPr>
                <w:rFonts w:ascii="Arial" w:hAnsi="Arial" w:cs="Arial"/>
                <w:noProof/>
                <w:sz w:val="24"/>
                <w:szCs w:val="24"/>
              </w:rPr>
              <w:t xml:space="preserve">, candidates and colleagues </w:t>
            </w:r>
            <w:r w:rsidRPr="00EE22AF">
              <w:rPr>
                <w:rFonts w:ascii="Arial" w:hAnsi="Arial" w:cs="Arial"/>
                <w:noProof/>
                <w:sz w:val="24"/>
                <w:szCs w:val="24"/>
              </w:rPr>
              <w:t xml:space="preserve">with </w:t>
            </w:r>
            <w:r>
              <w:rPr>
                <w:rFonts w:ascii="Arial" w:hAnsi="Arial" w:cs="Arial"/>
                <w:noProof/>
                <w:sz w:val="24"/>
                <w:szCs w:val="24"/>
              </w:rPr>
              <w:t>c</w:t>
            </w:r>
            <w:r w:rsidRPr="00EE22AF">
              <w:rPr>
                <w:rFonts w:ascii="Arial" w:hAnsi="Arial" w:cs="Arial"/>
                <w:noProof/>
                <w:sz w:val="24"/>
                <w:szCs w:val="24"/>
              </w:rPr>
              <w:t>o-ordination of recruitment activity</w:t>
            </w:r>
            <w:r>
              <w:rPr>
                <w:rFonts w:ascii="Arial" w:hAnsi="Arial" w:cs="Arial"/>
                <w:noProof/>
                <w:sz w:val="24"/>
                <w:szCs w:val="24"/>
              </w:rPr>
              <w:t xml:space="preserve"> and providing clear advice</w:t>
            </w:r>
            <w:r w:rsidRPr="00EE22AF">
              <w:rPr>
                <w:rFonts w:ascii="Arial" w:hAnsi="Arial" w:cs="Arial"/>
                <w:noProof/>
                <w:sz w:val="24"/>
                <w:szCs w:val="24"/>
              </w:rPr>
              <w:t xml:space="preserve"> in accordance with statutory, legislative and contractual obligations.  </w:t>
            </w:r>
          </w:p>
          <w:p w14:paraId="28A653AC" w14:textId="77777777" w:rsidR="00EE22AF" w:rsidRPr="00EE22AF" w:rsidRDefault="00EE22AF" w:rsidP="00EE22AF">
            <w:pPr>
              <w:spacing w:after="0" w:line="240" w:lineRule="auto"/>
              <w:rPr>
                <w:rFonts w:ascii="Arial" w:hAnsi="Arial" w:cs="Arial"/>
                <w:sz w:val="24"/>
                <w:szCs w:val="24"/>
              </w:rPr>
            </w:pPr>
          </w:p>
          <w:p w14:paraId="0FE4C0CF" w14:textId="77777777" w:rsidR="00EE22AF" w:rsidRPr="00EE22AF" w:rsidRDefault="00EE22AF" w:rsidP="00EE22AF">
            <w:pPr>
              <w:spacing w:after="0" w:line="240" w:lineRule="auto"/>
              <w:jc w:val="both"/>
              <w:rPr>
                <w:rFonts w:ascii="Arial" w:hAnsi="Arial" w:cs="Arial"/>
                <w:sz w:val="24"/>
                <w:szCs w:val="24"/>
              </w:rPr>
            </w:pPr>
            <w:r w:rsidRPr="00EE22AF">
              <w:rPr>
                <w:rFonts w:ascii="Arial" w:hAnsi="Arial" w:cs="Arial"/>
                <w:sz w:val="24"/>
                <w:szCs w:val="24"/>
              </w:rPr>
              <w:t>Due to the changing nature of the business, this job description serves as a framework to outline the main areas of responsibility.  It will inevitably change and therefore you will be required to undertake other activities of a similar nature that fall within the remit of your area of work, as directed by service management.</w:t>
            </w:r>
          </w:p>
          <w:p w14:paraId="3DED65CD" w14:textId="073BA7CA" w:rsidR="007A1CCA" w:rsidRPr="00EE22AF" w:rsidRDefault="007A1CCA" w:rsidP="00EE22AF">
            <w:pPr>
              <w:spacing w:after="0" w:line="240" w:lineRule="auto"/>
              <w:rPr>
                <w:rFonts w:ascii="Arial" w:hAnsi="Arial" w:cs="Arial"/>
                <w:sz w:val="24"/>
                <w:szCs w:val="24"/>
              </w:rPr>
            </w:pPr>
          </w:p>
        </w:tc>
      </w:tr>
    </w:tbl>
    <w:p w14:paraId="6D2D14D4"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E31CC" w:rsidRPr="006E31CC" w14:paraId="10FFEE9B" w14:textId="77777777" w:rsidTr="006E31CC">
        <w:tc>
          <w:tcPr>
            <w:tcW w:w="10773" w:type="dxa"/>
            <w:tcBorders>
              <w:top w:val="single" w:sz="4" w:space="0" w:color="auto"/>
              <w:left w:val="single" w:sz="4" w:space="0" w:color="auto"/>
              <w:bottom w:val="single" w:sz="4" w:space="0" w:color="auto"/>
              <w:right w:val="single" w:sz="4" w:space="0" w:color="auto"/>
            </w:tcBorders>
            <w:shd w:val="clear" w:color="auto" w:fill="A50021"/>
          </w:tcPr>
          <w:p w14:paraId="20023D8C" w14:textId="77777777" w:rsidR="006E31CC" w:rsidRPr="006E31CC" w:rsidRDefault="006E31CC">
            <w:pPr>
              <w:spacing w:before="120" w:after="120" w:line="240" w:lineRule="auto"/>
              <w:rPr>
                <w:rFonts w:ascii="Arial" w:hAnsi="Arial" w:cs="Arial"/>
                <w:b/>
                <w:sz w:val="24"/>
                <w:szCs w:val="24"/>
              </w:rPr>
            </w:pPr>
            <w:r w:rsidRPr="006E31CC">
              <w:rPr>
                <w:rFonts w:ascii="Arial" w:hAnsi="Arial" w:cs="Arial"/>
                <w:b/>
                <w:sz w:val="24"/>
                <w:szCs w:val="24"/>
              </w:rPr>
              <w:t>Performance Indicators</w:t>
            </w:r>
          </w:p>
        </w:tc>
      </w:tr>
      <w:tr w:rsidR="006E31CC" w:rsidRPr="00784003" w14:paraId="2C015849" w14:textId="77777777" w:rsidTr="006E31CC">
        <w:tc>
          <w:tcPr>
            <w:tcW w:w="10773" w:type="dxa"/>
            <w:tcBorders>
              <w:top w:val="single" w:sz="4" w:space="0" w:color="auto"/>
              <w:left w:val="single" w:sz="4" w:space="0" w:color="auto"/>
              <w:bottom w:val="single" w:sz="4" w:space="0" w:color="auto"/>
              <w:right w:val="single" w:sz="4" w:space="0" w:color="auto"/>
            </w:tcBorders>
          </w:tcPr>
          <w:p w14:paraId="2F76CF9A" w14:textId="77777777" w:rsidR="006E31CC" w:rsidRPr="006E31CC" w:rsidRDefault="006E31CC" w:rsidP="0071481F">
            <w:pPr>
              <w:pStyle w:val="HayGroup11"/>
              <w:rPr>
                <w:rFonts w:ascii="Arial" w:hAnsi="Arial" w:cs="Arial"/>
                <w:b/>
                <w:sz w:val="24"/>
                <w:lang w:val="en-GB"/>
              </w:rPr>
            </w:pPr>
          </w:p>
          <w:p w14:paraId="0C46DF5A" w14:textId="77777777" w:rsidR="0071481F" w:rsidRPr="0071481F" w:rsidRDefault="0071481F" w:rsidP="0071481F">
            <w:pPr>
              <w:pStyle w:val="HayGroup11"/>
              <w:numPr>
                <w:ilvl w:val="0"/>
                <w:numId w:val="37"/>
              </w:numPr>
              <w:rPr>
                <w:rFonts w:ascii="Arial" w:hAnsi="Arial" w:cs="Arial"/>
                <w:sz w:val="24"/>
              </w:rPr>
            </w:pPr>
            <w:r w:rsidRPr="0071481F">
              <w:rPr>
                <w:rFonts w:ascii="Arial" w:hAnsi="Arial" w:cs="Arial"/>
                <w:sz w:val="24"/>
              </w:rPr>
              <w:t xml:space="preserve">Quality of own work against legal, safety and best practice standards </w:t>
            </w:r>
          </w:p>
          <w:p w14:paraId="64BD3973" w14:textId="1C84A3E6" w:rsidR="0071481F" w:rsidRPr="0071481F" w:rsidRDefault="0071481F" w:rsidP="0071481F">
            <w:pPr>
              <w:pStyle w:val="HayGroup11"/>
              <w:numPr>
                <w:ilvl w:val="0"/>
                <w:numId w:val="37"/>
              </w:numPr>
              <w:rPr>
                <w:rFonts w:ascii="Arial" w:hAnsi="Arial" w:cs="Arial"/>
                <w:sz w:val="24"/>
              </w:rPr>
            </w:pPr>
            <w:r w:rsidRPr="0071481F">
              <w:rPr>
                <w:rFonts w:ascii="Arial" w:hAnsi="Arial" w:cs="Arial"/>
                <w:sz w:val="24"/>
              </w:rPr>
              <w:t xml:space="preserve">Adherence to internal/external quality standards if applicable </w:t>
            </w:r>
          </w:p>
          <w:p w14:paraId="3C9A9233" w14:textId="77777777" w:rsidR="0071481F" w:rsidRPr="0071481F" w:rsidRDefault="0071481F" w:rsidP="0071481F">
            <w:pPr>
              <w:pStyle w:val="HayGroup11"/>
              <w:numPr>
                <w:ilvl w:val="0"/>
                <w:numId w:val="37"/>
              </w:numPr>
              <w:rPr>
                <w:rFonts w:ascii="Arial" w:hAnsi="Arial" w:cs="Arial"/>
                <w:sz w:val="24"/>
              </w:rPr>
            </w:pPr>
            <w:r w:rsidRPr="0071481F">
              <w:rPr>
                <w:rFonts w:ascii="Arial" w:hAnsi="Arial" w:cs="Arial"/>
                <w:sz w:val="24"/>
              </w:rPr>
              <w:t xml:space="preserve">Adherence to policies and procedures </w:t>
            </w:r>
          </w:p>
          <w:p w14:paraId="56628DF6" w14:textId="27907849" w:rsidR="0071481F" w:rsidRPr="0071481F" w:rsidRDefault="0071481F" w:rsidP="0071481F">
            <w:pPr>
              <w:pStyle w:val="HayGroup11"/>
              <w:numPr>
                <w:ilvl w:val="0"/>
                <w:numId w:val="37"/>
              </w:numPr>
              <w:rPr>
                <w:rFonts w:ascii="Arial" w:hAnsi="Arial" w:cs="Arial"/>
                <w:sz w:val="24"/>
              </w:rPr>
            </w:pPr>
            <w:r w:rsidRPr="0071481F">
              <w:rPr>
                <w:rFonts w:ascii="Arial" w:hAnsi="Arial" w:cs="Arial"/>
                <w:sz w:val="24"/>
              </w:rPr>
              <w:t xml:space="preserve">Accuracy and timeliness of information recording and processing </w:t>
            </w:r>
          </w:p>
          <w:p w14:paraId="50E3D8DC" w14:textId="6C63582A" w:rsidR="006E31CC" w:rsidRPr="0071481F" w:rsidRDefault="0071481F" w:rsidP="0071481F">
            <w:pPr>
              <w:pStyle w:val="HayGroup11"/>
              <w:numPr>
                <w:ilvl w:val="0"/>
                <w:numId w:val="37"/>
              </w:numPr>
              <w:rPr>
                <w:rFonts w:ascii="Arial" w:hAnsi="Arial" w:cs="Arial"/>
                <w:sz w:val="24"/>
              </w:rPr>
            </w:pPr>
            <w:r w:rsidRPr="0071481F">
              <w:rPr>
                <w:rFonts w:ascii="Arial" w:hAnsi="Arial" w:cs="Arial"/>
                <w:sz w:val="24"/>
              </w:rPr>
              <w:t>Customer feedback</w:t>
            </w:r>
          </w:p>
          <w:p w14:paraId="6A933266" w14:textId="1DED094F" w:rsidR="0071481F" w:rsidRPr="006E31CC" w:rsidRDefault="0071481F" w:rsidP="00F972E8">
            <w:pPr>
              <w:pStyle w:val="HayGroup11"/>
              <w:ind w:left="360"/>
              <w:rPr>
                <w:rFonts w:ascii="Arial" w:hAnsi="Arial" w:cs="Arial"/>
                <w:b/>
                <w:sz w:val="24"/>
                <w:lang w:val="en-GB"/>
              </w:rPr>
            </w:pPr>
          </w:p>
        </w:tc>
      </w:tr>
    </w:tbl>
    <w:p w14:paraId="2EC761C2" w14:textId="77777777" w:rsidR="00D03D79" w:rsidRDefault="00D03D79"/>
    <w:tbl>
      <w:tblPr>
        <w:tblW w:w="10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8"/>
      </w:tblGrid>
      <w:tr w:rsidR="002D03B5" w:rsidRPr="00784003" w14:paraId="2AAA9145" w14:textId="77777777" w:rsidTr="00D03D79">
        <w:tc>
          <w:tcPr>
            <w:tcW w:w="10808" w:type="dxa"/>
            <w:shd w:val="clear" w:color="auto" w:fill="A50021"/>
          </w:tcPr>
          <w:p w14:paraId="5F21B1B0" w14:textId="77777777" w:rsidR="002D03B5" w:rsidRPr="00784003" w:rsidRDefault="002D03B5" w:rsidP="00855E4C">
            <w:pPr>
              <w:spacing w:before="120" w:after="120" w:line="240" w:lineRule="auto"/>
              <w:rPr>
                <w:rFonts w:ascii="Arial" w:hAnsi="Arial" w:cs="Arial"/>
                <w:sz w:val="24"/>
                <w:szCs w:val="24"/>
              </w:rPr>
            </w:pPr>
            <w:r w:rsidRPr="00784003">
              <w:rPr>
                <w:rFonts w:ascii="Arial" w:hAnsi="Arial" w:cs="Arial"/>
                <w:b/>
                <w:sz w:val="24"/>
                <w:szCs w:val="24"/>
              </w:rPr>
              <w:t>Accountabilities/Responsibilities</w:t>
            </w:r>
          </w:p>
        </w:tc>
      </w:tr>
      <w:tr w:rsidR="00EE22AF" w:rsidRPr="00784003" w14:paraId="367A9DD3" w14:textId="77777777" w:rsidTr="00D03D79">
        <w:trPr>
          <w:trHeight w:val="745"/>
        </w:trPr>
        <w:tc>
          <w:tcPr>
            <w:tcW w:w="10808" w:type="dxa"/>
          </w:tcPr>
          <w:p w14:paraId="613E596E" w14:textId="77777777" w:rsidR="00EE22AF" w:rsidRDefault="00EE22AF" w:rsidP="00EE22AF">
            <w:pPr>
              <w:pStyle w:val="ListParagraph"/>
              <w:spacing w:after="0" w:line="259" w:lineRule="auto"/>
              <w:rPr>
                <w:rFonts w:ascii="Arial" w:hAnsi="Arial" w:cs="Arial"/>
              </w:rPr>
            </w:pPr>
          </w:p>
          <w:p w14:paraId="2FF9C28E" w14:textId="77777777" w:rsidR="00EE22AF" w:rsidRDefault="00EE22AF" w:rsidP="00EE22AF">
            <w:pPr>
              <w:pStyle w:val="ListParagraph"/>
              <w:numPr>
                <w:ilvl w:val="0"/>
                <w:numId w:val="40"/>
              </w:numPr>
              <w:spacing w:after="0" w:line="259" w:lineRule="auto"/>
              <w:rPr>
                <w:rFonts w:ascii="Arial" w:hAnsi="Arial" w:cs="Arial"/>
                <w:sz w:val="24"/>
                <w:szCs w:val="24"/>
              </w:rPr>
            </w:pPr>
            <w:r w:rsidRPr="002401A2">
              <w:rPr>
                <w:rFonts w:ascii="Arial" w:hAnsi="Arial" w:cs="Arial"/>
                <w:sz w:val="24"/>
                <w:szCs w:val="24"/>
              </w:rPr>
              <w:t xml:space="preserve">Establish and sustain strong working relationships, offering clear advice and guidance to </w:t>
            </w:r>
            <w:r>
              <w:rPr>
                <w:rFonts w:ascii="Arial" w:hAnsi="Arial" w:cs="Arial"/>
                <w:sz w:val="24"/>
                <w:szCs w:val="24"/>
              </w:rPr>
              <w:t>our customers</w:t>
            </w:r>
            <w:r w:rsidRPr="002401A2">
              <w:rPr>
                <w:rFonts w:ascii="Arial" w:hAnsi="Arial" w:cs="Arial"/>
                <w:sz w:val="24"/>
                <w:szCs w:val="24"/>
              </w:rPr>
              <w:t xml:space="preserve"> to ensure the delivery of a high-quality recruitment service.</w:t>
            </w:r>
          </w:p>
          <w:p w14:paraId="1BA98327" w14:textId="77777777" w:rsidR="00EE22AF" w:rsidRPr="00C33AA0" w:rsidRDefault="00EE22AF" w:rsidP="00EE22AF">
            <w:pPr>
              <w:pStyle w:val="ListParagraph"/>
              <w:numPr>
                <w:ilvl w:val="0"/>
                <w:numId w:val="40"/>
              </w:numPr>
              <w:spacing w:after="0" w:line="259" w:lineRule="auto"/>
              <w:rPr>
                <w:rFonts w:ascii="Arial" w:hAnsi="Arial" w:cs="Arial"/>
                <w:sz w:val="24"/>
                <w:szCs w:val="24"/>
              </w:rPr>
            </w:pPr>
            <w:r w:rsidRPr="00C33AA0">
              <w:rPr>
                <w:rFonts w:ascii="Arial" w:hAnsi="Arial" w:cs="Arial"/>
                <w:sz w:val="24"/>
                <w:szCs w:val="24"/>
              </w:rPr>
              <w:t>Manage the candidate journey by delivering an engaging and responsive experience from initial contact through to commencement of employment.</w:t>
            </w:r>
          </w:p>
          <w:p w14:paraId="5119202C" w14:textId="77777777" w:rsidR="00EE22AF" w:rsidRPr="002401A2" w:rsidRDefault="00EE22AF" w:rsidP="00EE22AF">
            <w:pPr>
              <w:pStyle w:val="ListParagraph"/>
              <w:numPr>
                <w:ilvl w:val="0"/>
                <w:numId w:val="40"/>
              </w:numPr>
              <w:spacing w:after="0" w:line="259" w:lineRule="auto"/>
              <w:rPr>
                <w:rFonts w:ascii="Arial" w:hAnsi="Arial" w:cs="Arial"/>
                <w:sz w:val="24"/>
                <w:szCs w:val="24"/>
              </w:rPr>
            </w:pPr>
            <w:r>
              <w:rPr>
                <w:rFonts w:ascii="Arial" w:hAnsi="Arial" w:cs="Arial"/>
                <w:sz w:val="24"/>
                <w:szCs w:val="24"/>
              </w:rPr>
              <w:t>Independently manage and t</w:t>
            </w:r>
            <w:r w:rsidRPr="002401A2">
              <w:rPr>
                <w:rFonts w:ascii="Arial" w:hAnsi="Arial" w:cs="Arial"/>
                <w:sz w:val="24"/>
                <w:szCs w:val="24"/>
              </w:rPr>
              <w:t>ake proactive ownership of recruitment activities, ensuring smooth progression and promptly identifying and addressing any delays or issues.</w:t>
            </w:r>
          </w:p>
          <w:p w14:paraId="4BF409E1" w14:textId="77777777" w:rsidR="00EE22AF" w:rsidRPr="006008E5" w:rsidRDefault="00EE22AF" w:rsidP="00EE22AF">
            <w:pPr>
              <w:pStyle w:val="ListParagraph"/>
              <w:numPr>
                <w:ilvl w:val="0"/>
                <w:numId w:val="40"/>
              </w:numPr>
              <w:spacing w:after="0" w:line="259" w:lineRule="auto"/>
              <w:rPr>
                <w:rFonts w:ascii="Arial" w:hAnsi="Arial" w:cs="Arial"/>
                <w:sz w:val="24"/>
                <w:szCs w:val="24"/>
              </w:rPr>
            </w:pPr>
            <w:r w:rsidRPr="002401A2">
              <w:rPr>
                <w:rFonts w:ascii="Arial" w:hAnsi="Arial" w:cs="Arial"/>
                <w:sz w:val="24"/>
                <w:szCs w:val="24"/>
              </w:rPr>
              <w:t>Adapt your approach as needed to ensure the successful completion of a broad range of recruitment tasks</w:t>
            </w:r>
            <w:r>
              <w:rPr>
                <w:rFonts w:ascii="Arial" w:hAnsi="Arial" w:cs="Arial"/>
                <w:sz w:val="24"/>
                <w:szCs w:val="24"/>
              </w:rPr>
              <w:t xml:space="preserve"> and keep accurate and timely records</w:t>
            </w:r>
          </w:p>
          <w:p w14:paraId="6C2BEB08" w14:textId="77777777" w:rsidR="00EE22AF" w:rsidRDefault="00EE22AF" w:rsidP="00EE22AF">
            <w:pPr>
              <w:pStyle w:val="ListParagraph"/>
              <w:numPr>
                <w:ilvl w:val="0"/>
                <w:numId w:val="40"/>
              </w:numPr>
              <w:spacing w:after="0" w:line="259" w:lineRule="auto"/>
              <w:rPr>
                <w:rFonts w:ascii="Arial" w:hAnsi="Arial" w:cs="Arial"/>
                <w:sz w:val="24"/>
                <w:szCs w:val="24"/>
              </w:rPr>
            </w:pPr>
            <w:r w:rsidRPr="0078457E">
              <w:rPr>
                <w:rFonts w:ascii="Arial" w:hAnsi="Arial" w:cs="Arial"/>
                <w:sz w:val="24"/>
                <w:szCs w:val="24"/>
              </w:rPr>
              <w:lastRenderedPageBreak/>
              <w:t>Maintain confidentiality and data protection in accordance with the council's information Governance policies and procedures.</w:t>
            </w:r>
          </w:p>
          <w:p w14:paraId="6BE47A21" w14:textId="77777777" w:rsidR="00EE22AF" w:rsidRPr="0078457E" w:rsidRDefault="00EE22AF" w:rsidP="00EE22AF">
            <w:pPr>
              <w:pStyle w:val="ListParagraph"/>
              <w:numPr>
                <w:ilvl w:val="0"/>
                <w:numId w:val="40"/>
              </w:numPr>
              <w:spacing w:after="0" w:line="259" w:lineRule="auto"/>
              <w:rPr>
                <w:rFonts w:ascii="Arial" w:hAnsi="Arial" w:cs="Arial"/>
                <w:sz w:val="24"/>
                <w:szCs w:val="24"/>
              </w:rPr>
            </w:pPr>
            <w:r w:rsidRPr="0078457E">
              <w:rPr>
                <w:rFonts w:ascii="Arial" w:hAnsi="Arial" w:cs="Arial"/>
                <w:sz w:val="24"/>
                <w:szCs w:val="24"/>
              </w:rPr>
              <w:t xml:space="preserve">Work to meet statutory compliance and </w:t>
            </w:r>
            <w:r>
              <w:rPr>
                <w:rFonts w:ascii="Arial" w:hAnsi="Arial" w:cs="Arial"/>
                <w:sz w:val="24"/>
                <w:szCs w:val="24"/>
              </w:rPr>
              <w:t>c</w:t>
            </w:r>
            <w:r w:rsidRPr="0078457E">
              <w:rPr>
                <w:rFonts w:ascii="Arial" w:hAnsi="Arial" w:cs="Arial"/>
                <w:sz w:val="24"/>
                <w:szCs w:val="24"/>
              </w:rPr>
              <w:t>ontribute to team business planning</w:t>
            </w:r>
            <w:r>
              <w:rPr>
                <w:rFonts w:ascii="Arial" w:hAnsi="Arial" w:cs="Arial"/>
                <w:sz w:val="24"/>
                <w:szCs w:val="24"/>
              </w:rPr>
              <w:t xml:space="preserve">  </w:t>
            </w:r>
            <w:r w:rsidRPr="0078457E">
              <w:rPr>
                <w:rFonts w:ascii="Arial" w:hAnsi="Arial" w:cs="Arial"/>
                <w:sz w:val="24"/>
                <w:szCs w:val="24"/>
              </w:rPr>
              <w:t xml:space="preserve"> contribute to continuous service improvement.</w:t>
            </w:r>
          </w:p>
          <w:p w14:paraId="372E374E" w14:textId="77777777" w:rsidR="00EE22AF" w:rsidRPr="0078457E" w:rsidRDefault="00EE22AF" w:rsidP="00EE22AF">
            <w:pPr>
              <w:pStyle w:val="ListParagraph"/>
              <w:numPr>
                <w:ilvl w:val="0"/>
                <w:numId w:val="40"/>
              </w:numPr>
              <w:spacing w:after="0" w:line="259" w:lineRule="auto"/>
              <w:rPr>
                <w:rFonts w:ascii="Arial" w:hAnsi="Arial" w:cs="Arial"/>
                <w:sz w:val="24"/>
                <w:szCs w:val="24"/>
              </w:rPr>
            </w:pPr>
            <w:r w:rsidRPr="002401A2">
              <w:rPr>
                <w:rFonts w:ascii="Arial" w:hAnsi="Arial" w:cs="Arial"/>
                <w:sz w:val="24"/>
                <w:szCs w:val="24"/>
              </w:rPr>
              <w:t>Take responsibility for achieving key performance indicators (KPIs) in line with service expectations and objectives.</w:t>
            </w:r>
          </w:p>
          <w:p w14:paraId="65BA4875" w14:textId="623132BA" w:rsidR="00EE22AF" w:rsidRPr="00C466DF" w:rsidRDefault="00EE22AF" w:rsidP="00EE22AF">
            <w:pPr>
              <w:pStyle w:val="Default"/>
            </w:pPr>
          </w:p>
        </w:tc>
      </w:tr>
    </w:tbl>
    <w:p w14:paraId="7584F6C8"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03B5" w:rsidRPr="00784003" w14:paraId="0359AF8B" w14:textId="77777777" w:rsidTr="00103393">
        <w:tc>
          <w:tcPr>
            <w:tcW w:w="10773" w:type="dxa"/>
            <w:shd w:val="clear" w:color="auto" w:fill="A50021"/>
          </w:tcPr>
          <w:p w14:paraId="19058205" w14:textId="3092EE6F" w:rsidR="002D03B5" w:rsidRPr="00784003" w:rsidRDefault="00C836C6" w:rsidP="00184609">
            <w:pPr>
              <w:spacing w:before="120" w:after="120" w:line="240" w:lineRule="auto"/>
              <w:rPr>
                <w:rFonts w:ascii="Arial" w:hAnsi="Arial" w:cs="Arial"/>
                <w:sz w:val="24"/>
                <w:szCs w:val="24"/>
              </w:rPr>
            </w:pPr>
            <w:r>
              <w:rPr>
                <w:rFonts w:ascii="Arial" w:hAnsi="Arial" w:cs="Arial"/>
                <w:b/>
                <w:sz w:val="24"/>
                <w:szCs w:val="24"/>
              </w:rPr>
              <w:t>Other</w:t>
            </w:r>
          </w:p>
        </w:tc>
      </w:tr>
      <w:tr w:rsidR="002D03B5" w:rsidRPr="00784003" w14:paraId="1969FBAD" w14:textId="77777777" w:rsidTr="00BE7A35">
        <w:tc>
          <w:tcPr>
            <w:tcW w:w="10773" w:type="dxa"/>
          </w:tcPr>
          <w:p w14:paraId="22B0240A" w14:textId="1420292B" w:rsidR="00946AFC" w:rsidRDefault="00946AFC" w:rsidP="00946AFC">
            <w:pPr>
              <w:pStyle w:val="HayGroup11"/>
              <w:rPr>
                <w:rFonts w:ascii="Arial" w:hAnsi="Arial" w:cs="Arial"/>
                <w:sz w:val="24"/>
                <w:lang w:val="en-GB"/>
              </w:rPr>
            </w:pPr>
          </w:p>
          <w:p w14:paraId="0FD1F098" w14:textId="77777777" w:rsidR="00C836C6" w:rsidRPr="00C836C6" w:rsidRDefault="00C836C6" w:rsidP="00877FD0">
            <w:pPr>
              <w:pStyle w:val="Default"/>
              <w:numPr>
                <w:ilvl w:val="0"/>
                <w:numId w:val="18"/>
              </w:numPr>
              <w:rPr>
                <w:b/>
              </w:rPr>
            </w:pPr>
            <w:r w:rsidRPr="00C836C6">
              <w:rPr>
                <w:b/>
              </w:rPr>
              <w:t>Equal Opportunities</w:t>
            </w:r>
          </w:p>
          <w:p w14:paraId="32129C26" w14:textId="3B7E70E3" w:rsidR="0012367F" w:rsidRDefault="00C836C6" w:rsidP="00C836C6">
            <w:pPr>
              <w:pStyle w:val="Default"/>
              <w:ind w:left="360"/>
            </w:pPr>
            <w:r>
              <w:t>We are committed to achieving equal opportunities in the way we deliver services to the community and in our employment arrangements. We expect all employees to understand and promote this policy in their work</w:t>
            </w:r>
            <w:r w:rsidR="00707A73" w:rsidRPr="00963600">
              <w:t>.</w:t>
            </w:r>
            <w:r w:rsidR="0012367F" w:rsidRPr="00963600">
              <w:t xml:space="preserve"> </w:t>
            </w:r>
          </w:p>
          <w:p w14:paraId="24615A31" w14:textId="77777777" w:rsidR="00A7579B" w:rsidRPr="00963600" w:rsidRDefault="00A7579B" w:rsidP="00C836C6">
            <w:pPr>
              <w:pStyle w:val="Default"/>
              <w:ind w:left="360"/>
            </w:pPr>
          </w:p>
          <w:p w14:paraId="7CBD7773" w14:textId="77777777" w:rsidR="00C836C6" w:rsidRPr="00C836C6" w:rsidRDefault="00C836C6" w:rsidP="00877FD0">
            <w:pPr>
              <w:pStyle w:val="Default"/>
              <w:numPr>
                <w:ilvl w:val="0"/>
                <w:numId w:val="18"/>
              </w:numPr>
              <w:rPr>
                <w:b/>
              </w:rPr>
            </w:pPr>
            <w:r w:rsidRPr="00C836C6">
              <w:rPr>
                <w:b/>
              </w:rPr>
              <w:t>Health and safety</w:t>
            </w:r>
          </w:p>
          <w:p w14:paraId="0EFD3300" w14:textId="55D494F4" w:rsidR="0012367F" w:rsidRDefault="00C836C6" w:rsidP="00C836C6">
            <w:pPr>
              <w:pStyle w:val="Default"/>
              <w:ind w:left="360"/>
            </w:pPr>
            <w:r>
              <w:t>All employees have a responsibility for their own health and safety and that of others when carrying out their duties and must help us to apply our general statement of health and safety policy</w:t>
            </w:r>
            <w:r w:rsidR="00963600" w:rsidRPr="00963600">
              <w:t>.</w:t>
            </w:r>
            <w:r w:rsidR="0012367F" w:rsidRPr="00963600">
              <w:t xml:space="preserve"> </w:t>
            </w:r>
          </w:p>
          <w:p w14:paraId="11D7F1BB" w14:textId="77777777" w:rsidR="00A7579B" w:rsidRPr="00963600" w:rsidRDefault="00A7579B" w:rsidP="00C836C6">
            <w:pPr>
              <w:pStyle w:val="Default"/>
              <w:ind w:left="360"/>
            </w:pPr>
          </w:p>
          <w:p w14:paraId="22DC0CDB" w14:textId="623F54FE" w:rsidR="00B45889" w:rsidRPr="00C836C6" w:rsidRDefault="00B45889" w:rsidP="00B45889">
            <w:pPr>
              <w:pStyle w:val="Default"/>
              <w:numPr>
                <w:ilvl w:val="0"/>
                <w:numId w:val="18"/>
              </w:numPr>
              <w:rPr>
                <w:b/>
              </w:rPr>
            </w:pPr>
            <w:r>
              <w:rPr>
                <w:b/>
              </w:rPr>
              <w:t>Customer Focused</w:t>
            </w:r>
          </w:p>
          <w:p w14:paraId="6EE5FE67" w14:textId="6ED8FD3C" w:rsidR="00B45889" w:rsidRDefault="00B45889" w:rsidP="00B45889">
            <w:pPr>
              <w:pStyle w:val="Default"/>
              <w:ind w:left="360"/>
            </w:pPr>
            <w:r>
              <w:t xml:space="preserve">We put our customers' needs and expectations at the heart of all that we do. We expect our employees to have a full understanding of those needs and expectations so that we can provide high quality, appropriate services </w:t>
            </w:r>
            <w:proofErr w:type="gramStart"/>
            <w:r>
              <w:t>at all times</w:t>
            </w:r>
            <w:proofErr w:type="gramEnd"/>
            <w:r>
              <w:t>.</w:t>
            </w:r>
          </w:p>
          <w:p w14:paraId="7AE7A8D3" w14:textId="77777777" w:rsidR="00883689" w:rsidRDefault="00883689" w:rsidP="00883689">
            <w:pPr>
              <w:pStyle w:val="Default"/>
              <w:ind w:left="360"/>
              <w:rPr>
                <w:b/>
              </w:rPr>
            </w:pPr>
          </w:p>
          <w:p w14:paraId="317318F1" w14:textId="0957731C" w:rsidR="00883689" w:rsidRPr="00CA6258" w:rsidRDefault="00883689" w:rsidP="00883689">
            <w:pPr>
              <w:pStyle w:val="Default"/>
              <w:numPr>
                <w:ilvl w:val="0"/>
                <w:numId w:val="18"/>
              </w:numPr>
              <w:rPr>
                <w:b/>
              </w:rPr>
            </w:pPr>
            <w:r w:rsidRPr="00CA6258">
              <w:rPr>
                <w:b/>
              </w:rPr>
              <w:t>Safeguarding Commitment</w:t>
            </w:r>
          </w:p>
          <w:p w14:paraId="27909F95" w14:textId="77777777" w:rsidR="00883689" w:rsidRDefault="00883689" w:rsidP="00883689">
            <w:pPr>
              <w:pStyle w:val="Default"/>
              <w:ind w:left="360"/>
            </w:pPr>
            <w:r>
              <w:t>We are committed to protecting and promoting the welfare of children, young people and vulnerable adults.</w:t>
            </w:r>
          </w:p>
          <w:p w14:paraId="7246DC49" w14:textId="77777777" w:rsidR="00883689" w:rsidRDefault="00883689" w:rsidP="00883689">
            <w:pPr>
              <w:pStyle w:val="Default"/>
              <w:ind w:left="360"/>
            </w:pPr>
          </w:p>
          <w:p w14:paraId="237DCF76" w14:textId="77777777" w:rsidR="00883689" w:rsidRPr="00CA6258" w:rsidRDefault="00883689" w:rsidP="00883689">
            <w:pPr>
              <w:pStyle w:val="Default"/>
              <w:numPr>
                <w:ilvl w:val="0"/>
                <w:numId w:val="18"/>
              </w:numPr>
              <w:rPr>
                <w:b/>
              </w:rPr>
            </w:pPr>
            <w:r w:rsidRPr="00CA6258">
              <w:rPr>
                <w:b/>
              </w:rPr>
              <w:t>Skills Pledge</w:t>
            </w:r>
          </w:p>
          <w:p w14:paraId="2C8CADEC" w14:textId="77777777" w:rsidR="00883689" w:rsidRDefault="00883689" w:rsidP="00883689">
            <w:pPr>
              <w:pStyle w:val="Default"/>
              <w:ind w:left="360"/>
            </w:pPr>
            <w:r>
              <w:t>We are committed to developing the skills of our workforce. All employees will be supported to work towards a level 2 qualification in literacy and numeracy if they do not have one already.</w:t>
            </w:r>
          </w:p>
          <w:p w14:paraId="39660210" w14:textId="77777777" w:rsidR="00946AFC" w:rsidRPr="00784003" w:rsidRDefault="00946AFC" w:rsidP="003E0AC5">
            <w:pPr>
              <w:pStyle w:val="Default"/>
              <w:ind w:left="360"/>
            </w:pPr>
          </w:p>
        </w:tc>
      </w:tr>
    </w:tbl>
    <w:p w14:paraId="08FC5AE9" w14:textId="77777777" w:rsidR="00103393" w:rsidRDefault="00103393"/>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2D61C2" w:rsidRPr="00784003" w14:paraId="4E66AD9C" w14:textId="77777777" w:rsidTr="00103393">
        <w:tc>
          <w:tcPr>
            <w:tcW w:w="10773" w:type="dxa"/>
            <w:shd w:val="clear" w:color="auto" w:fill="A50021"/>
          </w:tcPr>
          <w:p w14:paraId="74893296" w14:textId="0A959EFE" w:rsidR="002D61C2" w:rsidRPr="002D61C2" w:rsidRDefault="002D61C2" w:rsidP="002D61C2">
            <w:pPr>
              <w:pStyle w:val="HayGroup11"/>
              <w:spacing w:before="120" w:after="120"/>
              <w:rPr>
                <w:rFonts w:ascii="Arial" w:hAnsi="Arial" w:cs="Arial"/>
                <w:b/>
                <w:sz w:val="24"/>
                <w:lang w:val="en-GB"/>
              </w:rPr>
            </w:pPr>
            <w:r w:rsidRPr="002D61C2">
              <w:rPr>
                <w:rFonts w:ascii="Arial" w:hAnsi="Arial" w:cs="Arial"/>
                <w:b/>
                <w:sz w:val="24"/>
                <w:lang w:val="en-GB"/>
              </w:rPr>
              <w:t>Our Values</w:t>
            </w:r>
          </w:p>
        </w:tc>
      </w:tr>
      <w:tr w:rsidR="002D61C2" w:rsidRPr="00784003" w14:paraId="326DCD55" w14:textId="77777777" w:rsidTr="00BE7A35">
        <w:tc>
          <w:tcPr>
            <w:tcW w:w="10773" w:type="dxa"/>
          </w:tcPr>
          <w:p w14:paraId="1D1444B5" w14:textId="6D625721" w:rsidR="002D61C2" w:rsidRDefault="002D61C2" w:rsidP="002D61C2">
            <w:pPr>
              <w:pStyle w:val="Default"/>
              <w:ind w:left="360"/>
              <w:rPr>
                <w:b/>
              </w:rPr>
            </w:pPr>
          </w:p>
          <w:p w14:paraId="19BA1532" w14:textId="322E5A4D" w:rsidR="002D61C2" w:rsidRDefault="002D61C2" w:rsidP="002D61C2">
            <w:pPr>
              <w:pStyle w:val="Default"/>
              <w:rPr>
                <w:b/>
              </w:rPr>
            </w:pPr>
            <w:r>
              <w:rPr>
                <w:b/>
              </w:rPr>
              <w:t>We expect all our employees to demonstrate and promote our values:</w:t>
            </w:r>
          </w:p>
          <w:p w14:paraId="12CBDEC8" w14:textId="77777777" w:rsidR="002D61C2" w:rsidRDefault="002D61C2" w:rsidP="002D61C2">
            <w:pPr>
              <w:pStyle w:val="Default"/>
              <w:ind w:left="360"/>
              <w:rPr>
                <w:b/>
              </w:rPr>
            </w:pPr>
          </w:p>
          <w:p w14:paraId="0E2B0708" w14:textId="69363184" w:rsidR="002D61C2" w:rsidRPr="00C836C6" w:rsidRDefault="002D61C2" w:rsidP="002D61C2">
            <w:pPr>
              <w:pStyle w:val="Default"/>
              <w:numPr>
                <w:ilvl w:val="0"/>
                <w:numId w:val="18"/>
              </w:numPr>
              <w:rPr>
                <w:b/>
              </w:rPr>
            </w:pPr>
            <w:r>
              <w:rPr>
                <w:b/>
              </w:rPr>
              <w:t>Supportive</w:t>
            </w:r>
          </w:p>
          <w:p w14:paraId="39651B28" w14:textId="77777777" w:rsidR="002D61C2" w:rsidRPr="005F0153" w:rsidRDefault="002D61C2" w:rsidP="002D61C2">
            <w:pPr>
              <w:pStyle w:val="Default"/>
              <w:ind w:left="360"/>
              <w:rPr>
                <w:color w:val="auto"/>
              </w:rPr>
            </w:pPr>
            <w:r w:rsidRPr="005F0153">
              <w:rPr>
                <w:color w:val="auto"/>
              </w:rPr>
              <w:t>We are supportive of our customers and colleagues, recognising their contributions and making the best of their strengths to enable our communities to flourish.</w:t>
            </w:r>
          </w:p>
          <w:p w14:paraId="15944D5C" w14:textId="77777777" w:rsidR="002D61C2" w:rsidRDefault="002D61C2" w:rsidP="002D61C2">
            <w:pPr>
              <w:pStyle w:val="Default"/>
              <w:ind w:left="360"/>
              <w:rPr>
                <w:color w:val="333333"/>
              </w:rPr>
            </w:pPr>
          </w:p>
          <w:p w14:paraId="23B976EE" w14:textId="021CC2A1" w:rsidR="002D61C2" w:rsidRPr="002D61C2" w:rsidRDefault="002D61C2" w:rsidP="002D61C2">
            <w:pPr>
              <w:pStyle w:val="Default"/>
              <w:numPr>
                <w:ilvl w:val="0"/>
                <w:numId w:val="18"/>
              </w:numPr>
              <w:rPr>
                <w:b/>
              </w:rPr>
            </w:pPr>
            <w:r w:rsidRPr="002D61C2">
              <w:rPr>
                <w:b/>
              </w:rPr>
              <w:t>Innovative</w:t>
            </w:r>
          </w:p>
          <w:p w14:paraId="246346B3" w14:textId="3899847F" w:rsidR="002D61C2" w:rsidRPr="005F0153" w:rsidRDefault="002D61C2" w:rsidP="002D61C2">
            <w:pPr>
              <w:pStyle w:val="Default"/>
              <w:ind w:left="360"/>
              <w:rPr>
                <w:color w:val="auto"/>
              </w:rPr>
            </w:pPr>
            <w:r w:rsidRPr="005F0153">
              <w:rPr>
                <w:color w:val="auto"/>
              </w:rPr>
              <w:lastRenderedPageBreak/>
              <w:t>We deliver the best services we possibly can, always looking for creative ways to do things better, putting the customer at the heart of our thinking, and being ambitious and focused on how we can deliver the best services now and in the future.</w:t>
            </w:r>
          </w:p>
          <w:p w14:paraId="747CC3C4" w14:textId="77777777" w:rsidR="002D61C2" w:rsidRDefault="002D61C2" w:rsidP="002D61C2">
            <w:pPr>
              <w:pStyle w:val="Default"/>
              <w:ind w:left="360"/>
              <w:rPr>
                <w:color w:val="333333"/>
              </w:rPr>
            </w:pPr>
          </w:p>
          <w:p w14:paraId="716F28EA" w14:textId="77777777" w:rsidR="002D61C2" w:rsidRPr="002D61C2" w:rsidRDefault="002D61C2" w:rsidP="002D61C2">
            <w:pPr>
              <w:pStyle w:val="Default"/>
              <w:numPr>
                <w:ilvl w:val="0"/>
                <w:numId w:val="18"/>
              </w:numPr>
              <w:rPr>
                <w:b/>
              </w:rPr>
            </w:pPr>
            <w:r w:rsidRPr="002D61C2">
              <w:rPr>
                <w:b/>
              </w:rPr>
              <w:t>Respectful</w:t>
            </w:r>
          </w:p>
          <w:p w14:paraId="443370E5" w14:textId="5BA4E5C4" w:rsidR="002D61C2" w:rsidRPr="005F0153" w:rsidRDefault="002D61C2" w:rsidP="002D61C2">
            <w:pPr>
              <w:pStyle w:val="Default"/>
              <w:ind w:left="360"/>
              <w:rPr>
                <w:color w:val="auto"/>
              </w:rPr>
            </w:pPr>
            <w:r w:rsidRPr="005F0153">
              <w:rPr>
                <w:color w:val="auto"/>
              </w:rPr>
              <w:t>We treat colleagues, customers and partners with respect, listening to their views, empathising and valuing their diverse needs and perspectives, to be fair, open and honest in all that we do.</w:t>
            </w:r>
          </w:p>
          <w:p w14:paraId="600F8550" w14:textId="77777777" w:rsidR="002D61C2" w:rsidRDefault="002D61C2" w:rsidP="002D61C2">
            <w:pPr>
              <w:pStyle w:val="Default"/>
              <w:ind w:left="360"/>
              <w:rPr>
                <w:color w:val="333333"/>
              </w:rPr>
            </w:pPr>
          </w:p>
          <w:p w14:paraId="4E7A4A98" w14:textId="77777777" w:rsidR="002D61C2" w:rsidRPr="002D61C2" w:rsidRDefault="002D61C2" w:rsidP="002D61C2">
            <w:pPr>
              <w:pStyle w:val="Default"/>
              <w:numPr>
                <w:ilvl w:val="0"/>
                <w:numId w:val="18"/>
              </w:numPr>
              <w:rPr>
                <w:b/>
              </w:rPr>
            </w:pPr>
            <w:r w:rsidRPr="002D61C2">
              <w:rPr>
                <w:b/>
              </w:rPr>
              <w:t>Collaborative</w:t>
            </w:r>
          </w:p>
          <w:p w14:paraId="7C2688FD" w14:textId="59868C1D" w:rsidR="002D61C2" w:rsidRPr="005F0153" w:rsidRDefault="002D61C2" w:rsidP="002D61C2">
            <w:pPr>
              <w:pStyle w:val="Default"/>
              <w:ind w:left="360"/>
              <w:rPr>
                <w:color w:val="auto"/>
              </w:rPr>
            </w:pPr>
            <w:r w:rsidRPr="005F0153">
              <w:rPr>
                <w:color w:val="auto"/>
              </w:rPr>
              <w:t>We listen to, engage with, learn from and work with colleagues, partners and customers to help achieve the best outcomes for everyone.</w:t>
            </w:r>
          </w:p>
          <w:p w14:paraId="465127B9" w14:textId="77777777" w:rsidR="002D61C2" w:rsidRPr="002D61C2" w:rsidRDefault="002D61C2" w:rsidP="002D61C2">
            <w:pPr>
              <w:pStyle w:val="HayGroup11"/>
              <w:spacing w:before="120" w:after="120"/>
              <w:rPr>
                <w:rFonts w:ascii="Arial" w:hAnsi="Arial" w:cs="Arial"/>
                <w:b/>
                <w:sz w:val="24"/>
                <w:lang w:val="en-GB"/>
              </w:rPr>
            </w:pPr>
          </w:p>
        </w:tc>
      </w:tr>
    </w:tbl>
    <w:p w14:paraId="01473DD6" w14:textId="77732896" w:rsidR="0087424C" w:rsidRPr="00881BC8" w:rsidRDefault="0087424C" w:rsidP="00881BC8">
      <w:pPr>
        <w:tabs>
          <w:tab w:val="left" w:pos="960"/>
        </w:tabs>
        <w:rPr>
          <w:sz w:val="23"/>
          <w:szCs w:val="23"/>
        </w:rPr>
      </w:pPr>
      <w:r>
        <w:rPr>
          <w:rFonts w:ascii="Arial" w:hAnsi="Arial" w:cs="Arial"/>
          <w:sz w:val="24"/>
          <w:szCs w:val="24"/>
        </w:rPr>
        <w:lastRenderedPageBreak/>
        <w:br w:type="page"/>
      </w:r>
      <w:r>
        <w:rPr>
          <w:rFonts w:ascii="Arial" w:hAnsi="Arial" w:cs="Arial"/>
          <w:b/>
          <w:sz w:val="28"/>
          <w:szCs w:val="28"/>
        </w:rPr>
        <w:lastRenderedPageBreak/>
        <w:t>Person Specification</w:t>
      </w:r>
    </w:p>
    <w:p w14:paraId="3A3B7B47" w14:textId="77777777" w:rsidR="0087424C" w:rsidRPr="00093214" w:rsidRDefault="0087424C" w:rsidP="0087424C">
      <w:pPr>
        <w:spacing w:after="0" w:line="240" w:lineRule="auto"/>
        <w:jc w:val="center"/>
        <w:rPr>
          <w:rFonts w:ascii="Arial" w:hAnsi="Arial" w:cs="Arial"/>
          <w:b/>
          <w:sz w:val="24"/>
          <w:szCs w:val="24"/>
        </w:rPr>
      </w:pPr>
    </w:p>
    <w:p w14:paraId="69D40FA6" w14:textId="1C1D5D29" w:rsidR="00093214" w:rsidRDefault="00093214" w:rsidP="000D74C9">
      <w:pPr>
        <w:spacing w:after="0" w:line="240" w:lineRule="auto"/>
        <w:ind w:left="142"/>
        <w:rPr>
          <w:rFonts w:ascii="Arial" w:hAnsi="Arial" w:cs="Arial"/>
          <w:sz w:val="24"/>
          <w:szCs w:val="24"/>
        </w:rPr>
      </w:pPr>
      <w:r>
        <w:rPr>
          <w:rFonts w:ascii="Arial" w:hAnsi="Arial" w:cs="Arial"/>
          <w:sz w:val="24"/>
          <w:szCs w:val="24"/>
        </w:rPr>
        <w:t>All the following requirements are e</w:t>
      </w:r>
      <w:r w:rsidR="00501B78">
        <w:rPr>
          <w:rFonts w:ascii="Arial" w:hAnsi="Arial" w:cs="Arial"/>
          <w:sz w:val="24"/>
          <w:szCs w:val="24"/>
        </w:rPr>
        <w:t>ssential unless otherwise indicated by *</w:t>
      </w:r>
    </w:p>
    <w:p w14:paraId="66C8DAAA" w14:textId="77777777" w:rsidR="00C111C2" w:rsidRDefault="00C111C2" w:rsidP="000D74C9">
      <w:pPr>
        <w:spacing w:after="0" w:line="240" w:lineRule="auto"/>
        <w:ind w:left="142"/>
        <w:rPr>
          <w:rFonts w:ascii="Arial" w:hAnsi="Arial" w:cs="Arial"/>
          <w:sz w:val="24"/>
          <w:szCs w:val="24"/>
        </w:rPr>
      </w:pPr>
    </w:p>
    <w:p w14:paraId="2D8BA425" w14:textId="3C7C7EED" w:rsidR="00C111C2" w:rsidRDefault="00C111C2" w:rsidP="000D74C9">
      <w:pPr>
        <w:spacing w:after="0" w:line="240" w:lineRule="auto"/>
        <w:ind w:left="142"/>
        <w:rPr>
          <w:rFonts w:ascii="Arial" w:hAnsi="Arial" w:cs="Arial"/>
          <w:sz w:val="24"/>
          <w:szCs w:val="24"/>
        </w:rPr>
      </w:pPr>
      <w:r>
        <w:rPr>
          <w:rFonts w:ascii="Arial" w:hAnsi="Arial" w:cs="Arial"/>
          <w:sz w:val="24"/>
          <w:szCs w:val="24"/>
        </w:rPr>
        <w:t>Your ability to meet the job requirements will initially be assessed by the information provided on your application but further assessment will be undertaken at interview and, in some cases, by using other types of assessment</w:t>
      </w:r>
      <w:r w:rsidR="00BC131C">
        <w:rPr>
          <w:rFonts w:ascii="Arial" w:hAnsi="Arial" w:cs="Arial"/>
          <w:sz w:val="24"/>
          <w:szCs w:val="24"/>
        </w:rPr>
        <w:t>(s)</w:t>
      </w:r>
      <w:r>
        <w:rPr>
          <w:rFonts w:ascii="Arial" w:hAnsi="Arial" w:cs="Arial"/>
          <w:sz w:val="24"/>
          <w:szCs w:val="24"/>
        </w:rPr>
        <w:t>.</w:t>
      </w:r>
    </w:p>
    <w:p w14:paraId="5333D694" w14:textId="77777777" w:rsidR="00FA1EBA" w:rsidRPr="00093214" w:rsidRDefault="00FA1EBA" w:rsidP="000D74C9">
      <w:pPr>
        <w:spacing w:after="0" w:line="240" w:lineRule="auto"/>
        <w:ind w:left="142"/>
        <w:rPr>
          <w:rFonts w:ascii="Arial" w:hAnsi="Arial" w:cs="Arial"/>
          <w:b/>
          <w:sz w:val="24"/>
          <w:szCs w:val="24"/>
        </w:rPr>
      </w:pPr>
    </w:p>
    <w:tbl>
      <w:tblPr>
        <w:tblStyle w:val="TableGrid"/>
        <w:tblpPr w:leftFromText="180" w:rightFromText="180" w:vertAnchor="text" w:horzAnchor="margin" w:tblpX="116" w:tblpY="28"/>
        <w:tblW w:w="10495" w:type="dxa"/>
        <w:tblLook w:val="04A0" w:firstRow="1" w:lastRow="0" w:firstColumn="1" w:lastColumn="0" w:noHBand="0" w:noVBand="1"/>
      </w:tblPr>
      <w:tblGrid>
        <w:gridCol w:w="10495"/>
      </w:tblGrid>
      <w:tr w:rsidR="0087424C" w:rsidRPr="00F511C1" w14:paraId="5688E6F4"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16F52B40" w14:textId="77777777" w:rsidR="0087424C" w:rsidRPr="00F511C1" w:rsidRDefault="0087424C" w:rsidP="00093214">
            <w:pPr>
              <w:spacing w:before="120" w:after="120"/>
              <w:rPr>
                <w:rFonts w:ascii="Arial" w:hAnsi="Arial" w:cs="Arial"/>
                <w:b/>
                <w:sz w:val="24"/>
                <w:szCs w:val="24"/>
              </w:rPr>
            </w:pPr>
            <w:r>
              <w:rPr>
                <w:rFonts w:ascii="Arial" w:hAnsi="Arial" w:cs="Arial"/>
                <w:b/>
                <w:sz w:val="24"/>
                <w:szCs w:val="24"/>
              </w:rPr>
              <w:t>Qualifications</w:t>
            </w:r>
          </w:p>
        </w:tc>
      </w:tr>
      <w:tr w:rsidR="0087424C" w:rsidRPr="00F511C1" w14:paraId="6F7B13F5" w14:textId="77777777" w:rsidTr="00093214">
        <w:tc>
          <w:tcPr>
            <w:tcW w:w="10495" w:type="dxa"/>
            <w:tcBorders>
              <w:top w:val="single" w:sz="4" w:space="0" w:color="auto"/>
              <w:left w:val="single" w:sz="4" w:space="0" w:color="auto"/>
              <w:bottom w:val="nil"/>
              <w:right w:val="single" w:sz="4" w:space="0" w:color="auto"/>
            </w:tcBorders>
          </w:tcPr>
          <w:p w14:paraId="5D10FB07" w14:textId="1EF83B44" w:rsidR="0088457C" w:rsidRPr="00EE22AF" w:rsidRDefault="009D727E" w:rsidP="00EE22AF">
            <w:pPr>
              <w:pStyle w:val="ListParagraph"/>
              <w:numPr>
                <w:ilvl w:val="1"/>
                <w:numId w:val="44"/>
              </w:numPr>
              <w:spacing w:beforeLines="120" w:before="288" w:afterLines="120" w:after="288" w:line="240" w:lineRule="auto"/>
              <w:jc w:val="both"/>
              <w:rPr>
                <w:rFonts w:ascii="Arial" w:hAnsi="Arial" w:cs="Arial"/>
                <w:sz w:val="24"/>
                <w:szCs w:val="24"/>
              </w:rPr>
            </w:pPr>
            <w:r w:rsidRPr="00EE22AF">
              <w:rPr>
                <w:rFonts w:ascii="Arial" w:hAnsi="Arial" w:cs="Arial"/>
                <w:sz w:val="24"/>
                <w:szCs w:val="24"/>
              </w:rPr>
              <w:t>GCSE or equivalent in Maths and English</w:t>
            </w:r>
          </w:p>
        </w:tc>
      </w:tr>
      <w:tr w:rsidR="0087424C" w:rsidRPr="00C80087" w14:paraId="04C52709"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0459D175" w14:textId="1579C554" w:rsidR="0087424C" w:rsidRPr="0087424C" w:rsidRDefault="0087424C" w:rsidP="00093214">
            <w:pPr>
              <w:spacing w:before="120" w:after="120"/>
              <w:rPr>
                <w:rFonts w:ascii="Arial" w:hAnsi="Arial" w:cs="Arial"/>
                <w:b/>
                <w:sz w:val="24"/>
                <w:szCs w:val="24"/>
              </w:rPr>
            </w:pPr>
            <w:r w:rsidRPr="0087424C">
              <w:rPr>
                <w:rFonts w:ascii="Arial" w:hAnsi="Arial" w:cs="Arial"/>
                <w:b/>
                <w:sz w:val="24"/>
                <w:szCs w:val="24"/>
              </w:rPr>
              <w:t xml:space="preserve">Experience </w:t>
            </w:r>
          </w:p>
        </w:tc>
      </w:tr>
      <w:tr w:rsidR="0087424C" w:rsidRPr="00C80087" w14:paraId="6B0147CA" w14:textId="77777777" w:rsidTr="00093214">
        <w:tc>
          <w:tcPr>
            <w:tcW w:w="10495" w:type="dxa"/>
            <w:tcBorders>
              <w:top w:val="nil"/>
              <w:left w:val="single" w:sz="4" w:space="0" w:color="auto"/>
              <w:bottom w:val="nil"/>
              <w:right w:val="single" w:sz="4" w:space="0" w:color="auto"/>
            </w:tcBorders>
          </w:tcPr>
          <w:p w14:paraId="577C2676" w14:textId="77777777" w:rsidR="009D727E" w:rsidRDefault="009D727E" w:rsidP="009D727E">
            <w:pPr>
              <w:pStyle w:val="ListParagraph"/>
              <w:spacing w:after="0" w:line="240" w:lineRule="auto"/>
              <w:ind w:left="360"/>
              <w:rPr>
                <w:rFonts w:ascii="Arial" w:hAnsi="Arial" w:cs="Arial"/>
                <w:sz w:val="24"/>
                <w:szCs w:val="24"/>
              </w:rPr>
            </w:pPr>
          </w:p>
          <w:p w14:paraId="61BB8DAF" w14:textId="77777777" w:rsidR="00D00EFE" w:rsidRPr="00D00EFE" w:rsidRDefault="00D00EFE" w:rsidP="00D00EFE">
            <w:pPr>
              <w:spacing w:after="0" w:line="240" w:lineRule="auto"/>
              <w:rPr>
                <w:rFonts w:ascii="Arial" w:hAnsi="Arial" w:cs="Arial"/>
                <w:sz w:val="24"/>
                <w:szCs w:val="24"/>
              </w:rPr>
            </w:pPr>
          </w:p>
          <w:p w14:paraId="17AD4028" w14:textId="56B10C43" w:rsidR="00D00EFE" w:rsidRDefault="00EE22AF" w:rsidP="00EE22AF">
            <w:pPr>
              <w:pStyle w:val="ListParagraph"/>
              <w:numPr>
                <w:ilvl w:val="1"/>
                <w:numId w:val="43"/>
              </w:numPr>
              <w:spacing w:after="0" w:line="240" w:lineRule="auto"/>
              <w:rPr>
                <w:rFonts w:ascii="Arial" w:hAnsi="Arial" w:cs="Arial"/>
                <w:sz w:val="24"/>
                <w:szCs w:val="24"/>
              </w:rPr>
            </w:pPr>
            <w:r>
              <w:rPr>
                <w:rFonts w:ascii="Arial" w:hAnsi="Arial" w:cs="Arial"/>
                <w:sz w:val="24"/>
                <w:szCs w:val="24"/>
              </w:rPr>
              <w:t>Working in a customer focused environment</w:t>
            </w:r>
            <w:r w:rsidR="00D00EFE" w:rsidRPr="00D00EFE">
              <w:rPr>
                <w:rFonts w:ascii="Arial" w:hAnsi="Arial" w:cs="Arial"/>
                <w:sz w:val="24"/>
                <w:szCs w:val="24"/>
              </w:rPr>
              <w:t>, delivering excellent customer service through effective communication and proactive support</w:t>
            </w:r>
          </w:p>
          <w:p w14:paraId="0CFC1E05" w14:textId="0AA3200A" w:rsidR="00EE22AF" w:rsidRPr="00C33AA0" w:rsidRDefault="00EE22AF" w:rsidP="00EE22AF">
            <w:pPr>
              <w:pStyle w:val="ListParagraph"/>
              <w:numPr>
                <w:ilvl w:val="1"/>
                <w:numId w:val="43"/>
              </w:numPr>
              <w:spacing w:after="0" w:line="240" w:lineRule="auto"/>
              <w:rPr>
                <w:rFonts w:ascii="Arial" w:hAnsi="Arial" w:cs="Arial"/>
                <w:sz w:val="24"/>
                <w:szCs w:val="24"/>
              </w:rPr>
            </w:pPr>
            <w:r w:rsidRPr="00C33AA0">
              <w:rPr>
                <w:rFonts w:ascii="Arial" w:hAnsi="Arial" w:cs="Arial"/>
                <w:sz w:val="24"/>
                <w:szCs w:val="24"/>
              </w:rPr>
              <w:t>Maintain</w:t>
            </w:r>
            <w:r>
              <w:rPr>
                <w:rFonts w:ascii="Arial" w:hAnsi="Arial" w:cs="Arial"/>
                <w:sz w:val="24"/>
                <w:szCs w:val="24"/>
              </w:rPr>
              <w:t>ing</w:t>
            </w:r>
            <w:r w:rsidRPr="00C33AA0">
              <w:rPr>
                <w:rFonts w:ascii="Arial" w:hAnsi="Arial" w:cs="Arial"/>
                <w:sz w:val="24"/>
                <w:szCs w:val="24"/>
              </w:rPr>
              <w:t xml:space="preserve"> accurate digital and manual records to effectively manage, monitor, and report on recruitment data </w:t>
            </w:r>
          </w:p>
          <w:p w14:paraId="3F18571F" w14:textId="0314C20B" w:rsidR="00EE22AF" w:rsidRPr="00135925" w:rsidRDefault="00EE22AF" w:rsidP="00EE22AF">
            <w:pPr>
              <w:pStyle w:val="ListParagraph"/>
              <w:numPr>
                <w:ilvl w:val="1"/>
                <w:numId w:val="43"/>
              </w:numPr>
              <w:spacing w:after="0" w:line="240" w:lineRule="auto"/>
              <w:rPr>
                <w:rFonts w:ascii="Arial" w:hAnsi="Arial" w:cs="Arial"/>
                <w:sz w:val="24"/>
                <w:szCs w:val="24"/>
              </w:rPr>
            </w:pPr>
            <w:r w:rsidRPr="00C33AA0">
              <w:rPr>
                <w:rFonts w:ascii="Arial" w:hAnsi="Arial" w:cs="Arial"/>
                <w:noProof/>
                <w:sz w:val="24"/>
                <w:szCs w:val="24"/>
              </w:rPr>
              <w:t>Proficien</w:t>
            </w:r>
            <w:r>
              <w:rPr>
                <w:rFonts w:ascii="Arial" w:hAnsi="Arial" w:cs="Arial"/>
                <w:noProof/>
                <w:sz w:val="24"/>
                <w:szCs w:val="24"/>
              </w:rPr>
              <w:t>cy</w:t>
            </w:r>
            <w:r w:rsidRPr="00C33AA0">
              <w:rPr>
                <w:rFonts w:ascii="Arial" w:hAnsi="Arial" w:cs="Arial"/>
                <w:noProof/>
                <w:sz w:val="24"/>
                <w:szCs w:val="24"/>
              </w:rPr>
              <w:t xml:space="preserve"> in using ICT-based applications, including Microsoft Office</w:t>
            </w:r>
          </w:p>
          <w:p w14:paraId="46286A36" w14:textId="77777777" w:rsidR="00EE22AF" w:rsidRPr="00EE22AF" w:rsidRDefault="00EE22AF" w:rsidP="00EE22AF">
            <w:pPr>
              <w:spacing w:after="0" w:line="240" w:lineRule="auto"/>
              <w:rPr>
                <w:rFonts w:ascii="Arial" w:hAnsi="Arial" w:cs="Arial"/>
                <w:sz w:val="24"/>
                <w:szCs w:val="24"/>
              </w:rPr>
            </w:pPr>
          </w:p>
          <w:p w14:paraId="1A773A38" w14:textId="11876265" w:rsidR="006E31CC" w:rsidRPr="0088457C" w:rsidRDefault="006E31CC" w:rsidP="00F972E8">
            <w:pPr>
              <w:pStyle w:val="ListParagraph"/>
              <w:spacing w:after="0" w:line="240" w:lineRule="auto"/>
              <w:ind w:left="360"/>
              <w:rPr>
                <w:rFonts w:ascii="Arial" w:hAnsi="Arial" w:cs="Arial"/>
                <w:sz w:val="24"/>
                <w:szCs w:val="24"/>
              </w:rPr>
            </w:pPr>
          </w:p>
        </w:tc>
      </w:tr>
      <w:tr w:rsidR="0087424C" w:rsidRPr="00F511C1" w14:paraId="0C436738" w14:textId="77777777" w:rsidTr="00103393">
        <w:tc>
          <w:tcPr>
            <w:tcW w:w="10495" w:type="dxa"/>
            <w:tcBorders>
              <w:top w:val="single" w:sz="4" w:space="0" w:color="auto"/>
              <w:left w:val="single" w:sz="4" w:space="0" w:color="auto"/>
              <w:bottom w:val="single" w:sz="4" w:space="0" w:color="auto"/>
              <w:right w:val="single" w:sz="4" w:space="0" w:color="auto"/>
            </w:tcBorders>
            <w:shd w:val="clear" w:color="auto" w:fill="A50021"/>
          </w:tcPr>
          <w:p w14:paraId="5B2096BB" w14:textId="6E4F8E0A" w:rsidR="0087424C" w:rsidRPr="00F511C1" w:rsidRDefault="003C57AB" w:rsidP="00093214">
            <w:pPr>
              <w:spacing w:before="120" w:after="120"/>
              <w:rPr>
                <w:rFonts w:ascii="Arial" w:hAnsi="Arial" w:cs="Arial"/>
                <w:b/>
                <w:sz w:val="24"/>
                <w:szCs w:val="24"/>
              </w:rPr>
            </w:pPr>
            <w:r>
              <w:rPr>
                <w:rFonts w:ascii="Arial" w:hAnsi="Arial" w:cs="Arial"/>
                <w:b/>
                <w:sz w:val="24"/>
                <w:szCs w:val="24"/>
              </w:rPr>
              <w:t>Essential k</w:t>
            </w:r>
            <w:r w:rsidR="0087424C">
              <w:rPr>
                <w:rFonts w:ascii="Arial" w:hAnsi="Arial" w:cs="Arial"/>
                <w:b/>
                <w:sz w:val="24"/>
                <w:szCs w:val="24"/>
              </w:rPr>
              <w:t>nowledge</w:t>
            </w:r>
            <w:r w:rsidR="00C836C6">
              <w:rPr>
                <w:rFonts w:ascii="Arial" w:hAnsi="Arial" w:cs="Arial"/>
                <w:b/>
                <w:sz w:val="24"/>
                <w:szCs w:val="24"/>
              </w:rPr>
              <w:t>, s</w:t>
            </w:r>
            <w:r w:rsidR="0087424C">
              <w:rPr>
                <w:rFonts w:ascii="Arial" w:hAnsi="Arial" w:cs="Arial"/>
                <w:b/>
                <w:sz w:val="24"/>
                <w:szCs w:val="24"/>
              </w:rPr>
              <w:t>kills</w:t>
            </w:r>
            <w:r w:rsidR="00C836C6">
              <w:rPr>
                <w:rFonts w:ascii="Arial" w:hAnsi="Arial" w:cs="Arial"/>
                <w:b/>
                <w:sz w:val="24"/>
                <w:szCs w:val="24"/>
              </w:rPr>
              <w:t xml:space="preserve"> &amp; abilities</w:t>
            </w:r>
          </w:p>
        </w:tc>
      </w:tr>
      <w:tr w:rsidR="0087424C" w:rsidRPr="00F511C1" w14:paraId="2EACA40B" w14:textId="77777777" w:rsidTr="00093214">
        <w:tc>
          <w:tcPr>
            <w:tcW w:w="10495" w:type="dxa"/>
            <w:tcBorders>
              <w:top w:val="nil"/>
              <w:left w:val="single" w:sz="4" w:space="0" w:color="auto"/>
              <w:bottom w:val="nil"/>
              <w:right w:val="single" w:sz="4" w:space="0" w:color="auto"/>
            </w:tcBorders>
          </w:tcPr>
          <w:p w14:paraId="6415E74B" w14:textId="77777777" w:rsidR="00EE22AF" w:rsidRPr="00EE22AF" w:rsidRDefault="00EE22AF" w:rsidP="00EE22AF">
            <w:pPr>
              <w:spacing w:before="120" w:after="120" w:line="360" w:lineRule="auto"/>
              <w:ind w:left="360"/>
              <w:rPr>
                <w:rFonts w:ascii="Arial" w:hAnsi="Arial" w:cs="Arial"/>
                <w:sz w:val="24"/>
                <w:szCs w:val="24"/>
              </w:rPr>
            </w:pPr>
          </w:p>
          <w:p w14:paraId="7E6B57DF" w14:textId="32F7B635" w:rsidR="00EE22AF" w:rsidRPr="006008E5" w:rsidRDefault="00EE22AF" w:rsidP="00EE22AF">
            <w:pPr>
              <w:pStyle w:val="ListParagraph"/>
              <w:numPr>
                <w:ilvl w:val="0"/>
                <w:numId w:val="42"/>
              </w:numPr>
              <w:spacing w:before="120" w:after="120" w:line="360" w:lineRule="auto"/>
              <w:rPr>
                <w:rFonts w:ascii="Arial" w:hAnsi="Arial" w:cs="Arial"/>
                <w:sz w:val="24"/>
                <w:szCs w:val="24"/>
              </w:rPr>
            </w:pPr>
            <w:r w:rsidRPr="006008E5">
              <w:rPr>
                <w:rFonts w:ascii="Arial" w:hAnsi="Arial" w:cs="Arial"/>
                <w:sz w:val="24"/>
                <w:szCs w:val="24"/>
              </w:rPr>
              <w:t>Ability to develop working relationships with hiring managers, candidates, and colleagues to ensure a smooth recruitment and onboarding experience.</w:t>
            </w:r>
          </w:p>
          <w:p w14:paraId="7716FF51" w14:textId="77777777" w:rsidR="00EE22AF" w:rsidRPr="006008E5" w:rsidRDefault="00EE22AF" w:rsidP="00EE22AF">
            <w:pPr>
              <w:pStyle w:val="ListParagraph"/>
              <w:numPr>
                <w:ilvl w:val="0"/>
                <w:numId w:val="42"/>
              </w:numPr>
              <w:spacing w:before="120" w:after="120" w:line="360" w:lineRule="auto"/>
              <w:rPr>
                <w:rFonts w:ascii="Arial" w:hAnsi="Arial" w:cs="Arial"/>
                <w:sz w:val="24"/>
                <w:szCs w:val="24"/>
              </w:rPr>
            </w:pPr>
            <w:r w:rsidRPr="006008E5">
              <w:rPr>
                <w:rFonts w:ascii="Arial" w:hAnsi="Arial" w:cs="Arial"/>
                <w:sz w:val="24"/>
                <w:szCs w:val="24"/>
              </w:rPr>
              <w:t xml:space="preserve">Ability to independently manage and prioritise own workload </w:t>
            </w:r>
            <w:r w:rsidRPr="006008E5">
              <w:rPr>
                <w:rFonts w:ascii="Arial" w:hAnsi="Arial" w:cs="Arial"/>
                <w:b/>
                <w:bCs/>
                <w:sz w:val="24"/>
                <w:szCs w:val="24"/>
              </w:rPr>
              <w:t xml:space="preserve">to </w:t>
            </w:r>
            <w:r w:rsidRPr="006008E5">
              <w:rPr>
                <w:rFonts w:ascii="Arial" w:hAnsi="Arial" w:cs="Arial"/>
                <w:sz w:val="24"/>
                <w:szCs w:val="24"/>
              </w:rPr>
              <w:t xml:space="preserve">meet deadlines and service objectives.  </w:t>
            </w:r>
          </w:p>
          <w:p w14:paraId="484DC9A0" w14:textId="77777777" w:rsidR="00EE22AF" w:rsidRPr="006008E5" w:rsidRDefault="00EE22AF" w:rsidP="00EE22AF">
            <w:pPr>
              <w:pStyle w:val="ListParagraph"/>
              <w:numPr>
                <w:ilvl w:val="0"/>
                <w:numId w:val="42"/>
              </w:numPr>
              <w:spacing w:before="120" w:after="120" w:line="360" w:lineRule="auto"/>
              <w:rPr>
                <w:rFonts w:ascii="Arial" w:hAnsi="Arial" w:cs="Arial"/>
                <w:sz w:val="24"/>
                <w:szCs w:val="24"/>
              </w:rPr>
            </w:pPr>
            <w:r w:rsidRPr="006008E5">
              <w:rPr>
                <w:rFonts w:ascii="Arial" w:hAnsi="Arial" w:cs="Arial"/>
                <w:sz w:val="24"/>
                <w:szCs w:val="24"/>
              </w:rPr>
              <w:t>Ability to actively listen, communicate effectively to candidates and stakeholders.</w:t>
            </w:r>
          </w:p>
          <w:p w14:paraId="6B3CDB0F" w14:textId="77777777" w:rsidR="00EE22AF" w:rsidRPr="006008E5" w:rsidRDefault="00EE22AF" w:rsidP="00EE22AF">
            <w:pPr>
              <w:pStyle w:val="ListParagraph"/>
              <w:numPr>
                <w:ilvl w:val="0"/>
                <w:numId w:val="42"/>
              </w:numPr>
              <w:spacing w:before="120" w:after="120" w:line="360" w:lineRule="auto"/>
              <w:rPr>
                <w:rFonts w:ascii="Arial" w:hAnsi="Arial" w:cs="Arial"/>
                <w:sz w:val="24"/>
                <w:szCs w:val="24"/>
              </w:rPr>
            </w:pPr>
            <w:r w:rsidRPr="006008E5">
              <w:rPr>
                <w:rFonts w:ascii="Arial" w:hAnsi="Arial" w:cs="Arial"/>
                <w:sz w:val="24"/>
                <w:szCs w:val="24"/>
              </w:rPr>
              <w:t>Ensure accuracy in documentation, compliance checks, and candidate data management.</w:t>
            </w:r>
          </w:p>
          <w:p w14:paraId="18ACC9C9" w14:textId="77777777" w:rsidR="00EE22AF" w:rsidRPr="00C2580C" w:rsidRDefault="00EE22AF" w:rsidP="00EE22AF">
            <w:pPr>
              <w:pStyle w:val="ListParagraph"/>
              <w:numPr>
                <w:ilvl w:val="0"/>
                <w:numId w:val="42"/>
              </w:numPr>
              <w:spacing w:before="120" w:after="120" w:line="360" w:lineRule="auto"/>
              <w:rPr>
                <w:rFonts w:ascii="Arial" w:hAnsi="Arial" w:cs="Arial"/>
                <w:sz w:val="24"/>
                <w:szCs w:val="24"/>
              </w:rPr>
            </w:pPr>
            <w:r w:rsidRPr="006008E5">
              <w:rPr>
                <w:rFonts w:ascii="Arial" w:hAnsi="Arial" w:cs="Arial"/>
                <w:sz w:val="24"/>
                <w:szCs w:val="24"/>
              </w:rPr>
              <w:t>Comfortable working in a fast-paced, changing environment and adjusting processes to meet evolving needs.</w:t>
            </w:r>
          </w:p>
          <w:p w14:paraId="37C5D6E6" w14:textId="77777777" w:rsidR="00EE22AF" w:rsidRPr="00135925" w:rsidRDefault="00EE22AF" w:rsidP="00EE22AF">
            <w:pPr>
              <w:pStyle w:val="ListParagraph"/>
              <w:numPr>
                <w:ilvl w:val="0"/>
                <w:numId w:val="42"/>
              </w:numPr>
              <w:spacing w:line="360" w:lineRule="auto"/>
              <w:rPr>
                <w:rFonts w:ascii="Arial" w:hAnsi="Arial" w:cs="Arial"/>
                <w:noProof/>
                <w:sz w:val="24"/>
                <w:szCs w:val="24"/>
              </w:rPr>
            </w:pPr>
            <w:r w:rsidRPr="00135925">
              <w:rPr>
                <w:rFonts w:ascii="Arial" w:hAnsi="Arial" w:cs="Arial"/>
                <w:noProof/>
                <w:sz w:val="24"/>
                <w:szCs w:val="24"/>
              </w:rPr>
              <w:t xml:space="preserve">Understand the significance of data integrity and security in a business environment and work to the Information Governance policies and procedures.   </w:t>
            </w:r>
          </w:p>
          <w:p w14:paraId="3BD1F5D8" w14:textId="77777777" w:rsidR="00EE22AF" w:rsidRPr="00135925" w:rsidRDefault="00EE22AF" w:rsidP="00EE22AF">
            <w:pPr>
              <w:pStyle w:val="ListParagraph"/>
              <w:numPr>
                <w:ilvl w:val="0"/>
                <w:numId w:val="42"/>
              </w:numPr>
              <w:spacing w:before="120" w:after="120" w:line="360" w:lineRule="auto"/>
              <w:rPr>
                <w:rFonts w:ascii="Arial" w:hAnsi="Arial" w:cs="Arial"/>
                <w:sz w:val="24"/>
                <w:szCs w:val="24"/>
              </w:rPr>
            </w:pPr>
            <w:r w:rsidRPr="00135925">
              <w:rPr>
                <w:rFonts w:ascii="Arial" w:hAnsi="Arial" w:cs="Arial"/>
                <w:sz w:val="24"/>
                <w:szCs w:val="24"/>
              </w:rPr>
              <w:t>Ability to embrace change, contribute to business planning and apply to working practices.</w:t>
            </w:r>
          </w:p>
          <w:p w14:paraId="55801B85" w14:textId="2FE86722" w:rsidR="0087424C" w:rsidRPr="0004487A" w:rsidRDefault="0087424C" w:rsidP="009A4FE8">
            <w:pPr>
              <w:pStyle w:val="ListParagraph"/>
              <w:spacing w:before="120" w:after="120" w:line="240" w:lineRule="auto"/>
              <w:ind w:left="360"/>
              <w:rPr>
                <w:rFonts w:ascii="Arial" w:hAnsi="Arial" w:cs="Arial"/>
                <w:b/>
                <w:sz w:val="24"/>
                <w:szCs w:val="24"/>
              </w:rPr>
            </w:pPr>
          </w:p>
        </w:tc>
      </w:tr>
      <w:tr w:rsidR="0087424C" w:rsidRPr="00F511C1" w14:paraId="402A0A5D" w14:textId="77777777" w:rsidTr="00103393">
        <w:tc>
          <w:tcPr>
            <w:tcW w:w="10495" w:type="dxa"/>
            <w:tcBorders>
              <w:top w:val="single" w:sz="4" w:space="0" w:color="auto"/>
              <w:bottom w:val="single" w:sz="4" w:space="0" w:color="auto"/>
            </w:tcBorders>
            <w:shd w:val="clear" w:color="auto" w:fill="A50021"/>
          </w:tcPr>
          <w:p w14:paraId="4138EEB2" w14:textId="77777777" w:rsidR="0087424C" w:rsidRPr="00F511C1" w:rsidRDefault="0087424C" w:rsidP="00093214">
            <w:pPr>
              <w:spacing w:before="120" w:after="120"/>
              <w:rPr>
                <w:rFonts w:ascii="Arial" w:hAnsi="Arial" w:cs="Arial"/>
                <w:b/>
                <w:sz w:val="24"/>
                <w:szCs w:val="24"/>
              </w:rPr>
            </w:pPr>
            <w:r w:rsidRPr="00F511C1">
              <w:rPr>
                <w:rFonts w:ascii="Arial" w:hAnsi="Arial" w:cs="Arial"/>
                <w:b/>
                <w:sz w:val="24"/>
                <w:szCs w:val="24"/>
              </w:rPr>
              <w:lastRenderedPageBreak/>
              <w:t xml:space="preserve">Other </w:t>
            </w:r>
            <w:r>
              <w:rPr>
                <w:rFonts w:ascii="Arial" w:hAnsi="Arial" w:cs="Arial"/>
                <w:b/>
                <w:sz w:val="24"/>
                <w:szCs w:val="24"/>
              </w:rPr>
              <w:t>essential requirements</w:t>
            </w:r>
          </w:p>
        </w:tc>
      </w:tr>
      <w:tr w:rsidR="0087424C" w:rsidRPr="00F511C1" w14:paraId="505890EE" w14:textId="77777777" w:rsidTr="00093214">
        <w:tc>
          <w:tcPr>
            <w:tcW w:w="10495" w:type="dxa"/>
            <w:tcBorders>
              <w:top w:val="single" w:sz="4" w:space="0" w:color="auto"/>
              <w:bottom w:val="nil"/>
            </w:tcBorders>
          </w:tcPr>
          <w:p w14:paraId="27DC7A9D" w14:textId="7B0F3E70" w:rsidR="0087424C" w:rsidRPr="00B2478F" w:rsidRDefault="0087424C" w:rsidP="00093214">
            <w:pPr>
              <w:pStyle w:val="ListParagraph"/>
              <w:numPr>
                <w:ilvl w:val="0"/>
                <w:numId w:val="19"/>
              </w:numPr>
              <w:spacing w:before="120" w:after="120" w:line="240" w:lineRule="auto"/>
              <w:rPr>
                <w:rFonts w:ascii="Arial" w:hAnsi="Arial" w:cs="Arial"/>
                <w:sz w:val="24"/>
                <w:szCs w:val="24"/>
              </w:rPr>
            </w:pPr>
            <w:r w:rsidRPr="00B2478F">
              <w:rPr>
                <w:rFonts w:ascii="Arial" w:hAnsi="Arial" w:cs="Arial"/>
                <w:sz w:val="24"/>
                <w:szCs w:val="24"/>
              </w:rPr>
              <w:t>Commi</w:t>
            </w:r>
            <w:r w:rsidR="00256580">
              <w:rPr>
                <w:rFonts w:ascii="Arial" w:hAnsi="Arial" w:cs="Arial"/>
                <w:sz w:val="24"/>
                <w:szCs w:val="24"/>
              </w:rPr>
              <w:t>tment to equality and diversity</w:t>
            </w:r>
            <w:r w:rsidR="005F0153">
              <w:rPr>
                <w:rFonts w:ascii="Arial" w:hAnsi="Arial" w:cs="Arial"/>
                <w:sz w:val="24"/>
                <w:szCs w:val="24"/>
              </w:rPr>
              <w:t>.</w:t>
            </w:r>
          </w:p>
        </w:tc>
      </w:tr>
      <w:tr w:rsidR="0087424C" w:rsidRPr="00F511C1" w14:paraId="1A0EFE48" w14:textId="77777777" w:rsidTr="00093214">
        <w:tc>
          <w:tcPr>
            <w:tcW w:w="10495" w:type="dxa"/>
            <w:tcBorders>
              <w:top w:val="nil"/>
              <w:bottom w:val="nil"/>
            </w:tcBorders>
          </w:tcPr>
          <w:p w14:paraId="70BCE7A1" w14:textId="12DB5B7B" w:rsidR="0087424C" w:rsidRPr="00B2478F" w:rsidRDefault="00256580" w:rsidP="00093214">
            <w:pPr>
              <w:pStyle w:val="ListParagraph"/>
              <w:numPr>
                <w:ilvl w:val="0"/>
                <w:numId w:val="19"/>
              </w:numPr>
              <w:spacing w:before="120" w:after="120" w:line="240" w:lineRule="auto"/>
              <w:rPr>
                <w:rFonts w:ascii="Arial" w:hAnsi="Arial" w:cs="Arial"/>
                <w:sz w:val="24"/>
                <w:szCs w:val="24"/>
              </w:rPr>
            </w:pPr>
            <w:r>
              <w:rPr>
                <w:rFonts w:ascii="Arial" w:hAnsi="Arial" w:cs="Arial"/>
                <w:sz w:val="24"/>
                <w:szCs w:val="24"/>
              </w:rPr>
              <w:t>Commitment to health and safety</w:t>
            </w:r>
            <w:r w:rsidR="005F0153">
              <w:rPr>
                <w:rFonts w:ascii="Arial" w:hAnsi="Arial" w:cs="Arial"/>
                <w:sz w:val="24"/>
                <w:szCs w:val="24"/>
              </w:rPr>
              <w:t>.</w:t>
            </w:r>
          </w:p>
        </w:tc>
      </w:tr>
      <w:tr w:rsidR="0087424C" w:rsidRPr="00F511C1" w14:paraId="7A195D6A" w14:textId="77777777" w:rsidTr="00093214">
        <w:tc>
          <w:tcPr>
            <w:tcW w:w="10495" w:type="dxa"/>
            <w:tcBorders>
              <w:top w:val="nil"/>
              <w:bottom w:val="nil"/>
            </w:tcBorders>
          </w:tcPr>
          <w:p w14:paraId="4C3DCE1F" w14:textId="04513CDA" w:rsidR="0087424C" w:rsidRPr="00B2478F" w:rsidRDefault="0087424C" w:rsidP="00093214">
            <w:pPr>
              <w:pStyle w:val="ListParagraph"/>
              <w:numPr>
                <w:ilvl w:val="0"/>
                <w:numId w:val="19"/>
              </w:numPr>
              <w:spacing w:before="120" w:after="120" w:line="240" w:lineRule="auto"/>
              <w:rPr>
                <w:rFonts w:ascii="Arial" w:hAnsi="Arial" w:cs="Arial"/>
                <w:sz w:val="24"/>
                <w:szCs w:val="24"/>
              </w:rPr>
            </w:pPr>
            <w:proofErr w:type="gramStart"/>
            <w:r w:rsidRPr="00B2478F">
              <w:rPr>
                <w:rFonts w:ascii="Arial" w:hAnsi="Arial" w:cs="Arial"/>
                <w:sz w:val="24"/>
                <w:szCs w:val="24"/>
              </w:rPr>
              <w:t>Display the LCC values and behaviours at all times</w:t>
            </w:r>
            <w:proofErr w:type="gramEnd"/>
            <w:r w:rsidRPr="00B2478F">
              <w:rPr>
                <w:rFonts w:ascii="Arial" w:hAnsi="Arial" w:cs="Arial"/>
                <w:sz w:val="24"/>
                <w:szCs w:val="24"/>
              </w:rPr>
              <w:t xml:space="preserve"> and </w:t>
            </w:r>
            <w:r w:rsidR="00256580">
              <w:rPr>
                <w:rFonts w:ascii="Arial" w:hAnsi="Arial" w:cs="Arial"/>
                <w:sz w:val="24"/>
                <w:szCs w:val="24"/>
              </w:rPr>
              <w:t>actively promote them in others</w:t>
            </w:r>
            <w:r w:rsidR="005F0153">
              <w:rPr>
                <w:rFonts w:ascii="Arial" w:hAnsi="Arial" w:cs="Arial"/>
                <w:sz w:val="24"/>
                <w:szCs w:val="24"/>
              </w:rPr>
              <w:t>.</w:t>
            </w:r>
          </w:p>
        </w:tc>
      </w:tr>
      <w:tr w:rsidR="0087424C" w:rsidRPr="00F511C1" w14:paraId="4DAFDB7C" w14:textId="77777777" w:rsidTr="00093214">
        <w:tc>
          <w:tcPr>
            <w:tcW w:w="10495" w:type="dxa"/>
            <w:tcBorders>
              <w:top w:val="nil"/>
            </w:tcBorders>
          </w:tcPr>
          <w:p w14:paraId="387A7A3A" w14:textId="31090887" w:rsidR="0087424C" w:rsidRPr="009D727E" w:rsidRDefault="0087424C" w:rsidP="009D727E">
            <w:pPr>
              <w:spacing w:before="120" w:after="120"/>
              <w:rPr>
                <w:rFonts w:ascii="Arial" w:hAnsi="Arial" w:cs="Arial"/>
                <w:i/>
                <w:sz w:val="24"/>
                <w:szCs w:val="24"/>
              </w:rPr>
            </w:pPr>
          </w:p>
        </w:tc>
      </w:tr>
    </w:tbl>
    <w:p w14:paraId="6E840AC5" w14:textId="563BB1FC" w:rsidR="0087424C" w:rsidRPr="00F511C1" w:rsidRDefault="0087424C" w:rsidP="0087424C">
      <w:pPr>
        <w:rPr>
          <w:rFonts w:ascii="Arial" w:hAnsi="Arial" w:cs="Arial"/>
          <w:sz w:val="24"/>
          <w:szCs w:val="24"/>
        </w:rPr>
      </w:pPr>
    </w:p>
    <w:sectPr w:rsidR="0087424C" w:rsidRPr="00F511C1" w:rsidSect="00F13C00">
      <w:headerReference w:type="default" r:id="rId11"/>
      <w:footerReference w:type="default" r:id="rId1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6D0A2" w14:textId="77777777" w:rsidR="00D30D9C" w:rsidRDefault="00D30D9C" w:rsidP="009373D4">
      <w:pPr>
        <w:spacing w:after="0" w:line="240" w:lineRule="auto"/>
      </w:pPr>
      <w:r>
        <w:separator/>
      </w:r>
    </w:p>
  </w:endnote>
  <w:endnote w:type="continuationSeparator" w:id="0">
    <w:p w14:paraId="3A824932" w14:textId="77777777" w:rsidR="00D30D9C" w:rsidRDefault="00D30D9C"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14AEA" w14:textId="78724730" w:rsidR="00944F09" w:rsidRPr="00883689" w:rsidRDefault="00EE22AF" w:rsidP="00944F09">
    <w:pPr>
      <w:pStyle w:val="Footer"/>
      <w:rPr>
        <w:rFonts w:ascii="Arial" w:hAnsi="Arial" w:cs="Arial"/>
        <w:sz w:val="20"/>
        <w:szCs w:val="20"/>
      </w:rPr>
    </w:pPr>
    <w:r>
      <w:rPr>
        <w:rFonts w:ascii="Arial" w:hAnsi="Arial" w:cs="Arial"/>
        <w:sz w:val="20"/>
        <w:szCs w:val="20"/>
      </w:rPr>
      <w:t>Recruitment Officer G5 JDPS 21.10.2025</w:t>
    </w:r>
    <w:r w:rsidR="00944F09">
      <w:rPr>
        <w:rFonts w:ascii="Arial" w:hAnsi="Arial" w:cs="Arial"/>
        <w:sz w:val="20"/>
        <w:szCs w:val="20"/>
      </w:rPr>
      <w:tab/>
    </w:r>
  </w:p>
  <w:p w14:paraId="581EACA4" w14:textId="380B69CD" w:rsidR="000B5848" w:rsidRPr="0016227C" w:rsidRDefault="000B5848" w:rsidP="0016227C">
    <w:pPr>
      <w:pStyle w:val="Footer"/>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856A6" w14:textId="77777777" w:rsidR="00D30D9C" w:rsidRDefault="00D30D9C" w:rsidP="009373D4">
      <w:pPr>
        <w:spacing w:after="0" w:line="240" w:lineRule="auto"/>
      </w:pPr>
      <w:r>
        <w:separator/>
      </w:r>
    </w:p>
  </w:footnote>
  <w:footnote w:type="continuationSeparator" w:id="0">
    <w:p w14:paraId="5AF213BF" w14:textId="77777777" w:rsidR="00D30D9C" w:rsidRDefault="00D30D9C"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804"/>
      <w:gridCol w:w="1973"/>
    </w:tblGrid>
    <w:tr w:rsidR="00883689" w14:paraId="00CA1912" w14:textId="77777777" w:rsidTr="00883689">
      <w:tc>
        <w:tcPr>
          <w:tcW w:w="1985" w:type="dxa"/>
        </w:tcPr>
        <w:p w14:paraId="6DEBD431" w14:textId="77777777" w:rsidR="00883689" w:rsidRDefault="00883689" w:rsidP="00883689">
          <w:pPr>
            <w:pStyle w:val="Header"/>
          </w:pPr>
        </w:p>
      </w:tc>
      <w:tc>
        <w:tcPr>
          <w:tcW w:w="6804" w:type="dxa"/>
        </w:tcPr>
        <w:p w14:paraId="71B7415B" w14:textId="34BDB40B" w:rsidR="00883689" w:rsidRDefault="00EE22AF" w:rsidP="00883689">
          <w:pPr>
            <w:pStyle w:val="Header"/>
            <w:spacing w:before="120" w:after="120"/>
            <w:jc w:val="center"/>
            <w:rPr>
              <w:rFonts w:ascii="Arial" w:hAnsi="Arial" w:cs="Arial"/>
              <w:b/>
              <w:sz w:val="28"/>
              <w:szCs w:val="28"/>
            </w:rPr>
          </w:pPr>
          <w:r>
            <w:rPr>
              <w:rFonts w:ascii="Arial" w:hAnsi="Arial" w:cs="Arial"/>
              <w:b/>
              <w:sz w:val="28"/>
              <w:szCs w:val="28"/>
            </w:rPr>
            <w:t>Recruitment</w:t>
          </w:r>
          <w:r w:rsidR="005348E2">
            <w:rPr>
              <w:rFonts w:ascii="Arial" w:hAnsi="Arial" w:cs="Arial"/>
              <w:b/>
              <w:sz w:val="28"/>
              <w:szCs w:val="28"/>
            </w:rPr>
            <w:t xml:space="preserve"> Officer</w:t>
          </w:r>
        </w:p>
        <w:p w14:paraId="0B384DD8" w14:textId="3020ECAF" w:rsidR="005348E2" w:rsidRPr="00904FB9" w:rsidRDefault="005348E2" w:rsidP="005348E2">
          <w:pPr>
            <w:pStyle w:val="Header"/>
            <w:spacing w:before="120" w:after="120"/>
            <w:rPr>
              <w:rFonts w:ascii="Arial" w:hAnsi="Arial" w:cs="Arial"/>
              <w:b/>
              <w:sz w:val="28"/>
              <w:szCs w:val="28"/>
            </w:rPr>
          </w:pPr>
        </w:p>
      </w:tc>
      <w:tc>
        <w:tcPr>
          <w:tcW w:w="1973" w:type="dxa"/>
        </w:tcPr>
        <w:p w14:paraId="0A0F1CA2" w14:textId="77777777" w:rsidR="00883689" w:rsidRDefault="00883689" w:rsidP="00883689">
          <w:pPr>
            <w:pStyle w:val="Header"/>
            <w:jc w:val="right"/>
          </w:pPr>
          <w:r>
            <w:rPr>
              <w:noProof/>
            </w:rPr>
            <w:drawing>
              <wp:inline distT="0" distB="0" distL="0" distR="0" wp14:anchorId="64306D14" wp14:editId="30D5722F">
                <wp:extent cx="876300" cy="417612"/>
                <wp:effectExtent l="0" t="0" r="0" b="1905"/>
                <wp:docPr id="2" name="Picture 2"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tc>
    </w:tr>
  </w:tbl>
  <w:p w14:paraId="6E36E591" w14:textId="078A32D2" w:rsidR="00CE75E9" w:rsidRPr="0016227C" w:rsidRDefault="00CE75E9" w:rsidP="000B5848">
    <w:pPr>
      <w:pStyle w:val="Header"/>
      <w:jc w:val="righ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7.65pt;height:314.95pt" o:bullet="t">
        <v:imagedata r:id="rId1" o:title="Arrow"/>
      </v:shape>
    </w:pict>
  </w:numPicBullet>
  <w:abstractNum w:abstractNumId="0" w15:restartNumberingAfterBreak="0">
    <w:nsid w:val="020067BA"/>
    <w:multiLevelType w:val="hybridMultilevel"/>
    <w:tmpl w:val="1FE2AB9A"/>
    <w:lvl w:ilvl="0" w:tplc="08090001">
      <w:start w:val="1"/>
      <w:numFmt w:val="bullet"/>
      <w:lvlText w:val=""/>
      <w:lvlJc w:val="left"/>
      <w:pPr>
        <w:ind w:left="340"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038F8"/>
    <w:multiLevelType w:val="hybridMultilevel"/>
    <w:tmpl w:val="5D5AD3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D473E5"/>
    <w:multiLevelType w:val="hybridMultilevel"/>
    <w:tmpl w:val="F9164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242B8"/>
    <w:multiLevelType w:val="hybridMultilevel"/>
    <w:tmpl w:val="BF62A18A"/>
    <w:lvl w:ilvl="0" w:tplc="3DAEABEE">
      <w:start w:val="1"/>
      <w:numFmt w:val="bullet"/>
      <w:lvlText w:val=""/>
      <w:lvlJc w:val="left"/>
      <w:pPr>
        <w:ind w:left="456" w:hanging="360"/>
      </w:pPr>
      <w:rPr>
        <w:rFonts w:ascii="Symbol" w:hAnsi="Symbol" w:hint="default"/>
        <w:color w:val="E6008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D1AE8"/>
    <w:multiLevelType w:val="hybridMultilevel"/>
    <w:tmpl w:val="E3A8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116933"/>
    <w:multiLevelType w:val="hybridMultilevel"/>
    <w:tmpl w:val="0AEC77F0"/>
    <w:lvl w:ilvl="0" w:tplc="57942D4E">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81EB8"/>
    <w:multiLevelType w:val="hybridMultilevel"/>
    <w:tmpl w:val="5E183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F090143"/>
    <w:multiLevelType w:val="hybridMultilevel"/>
    <w:tmpl w:val="17128F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A3507F"/>
    <w:multiLevelType w:val="hybridMultilevel"/>
    <w:tmpl w:val="37CCF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24E7541"/>
    <w:multiLevelType w:val="hybridMultilevel"/>
    <w:tmpl w:val="93A4A3C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672574C"/>
    <w:multiLevelType w:val="hybridMultilevel"/>
    <w:tmpl w:val="6EA082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EE6C82"/>
    <w:multiLevelType w:val="hybridMultilevel"/>
    <w:tmpl w:val="10305D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7CE7CCD"/>
    <w:multiLevelType w:val="hybridMultilevel"/>
    <w:tmpl w:val="2F44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945D6F"/>
    <w:multiLevelType w:val="hybridMultilevel"/>
    <w:tmpl w:val="8A3ED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6640BE"/>
    <w:multiLevelType w:val="hybridMultilevel"/>
    <w:tmpl w:val="3B64FA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E43304D"/>
    <w:multiLevelType w:val="hybridMultilevel"/>
    <w:tmpl w:val="81A40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E71137C"/>
    <w:multiLevelType w:val="hybridMultilevel"/>
    <w:tmpl w:val="258A9CE2"/>
    <w:lvl w:ilvl="0" w:tplc="B86A719E">
      <w:start w:val="1"/>
      <w:numFmt w:val="bullet"/>
      <w:lvlText w:val=""/>
      <w:lvlJc w:val="left"/>
      <w:pPr>
        <w:ind w:left="340" w:hanging="34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CE7E91"/>
    <w:multiLevelType w:val="hybridMultilevel"/>
    <w:tmpl w:val="BE4264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5DB0B36"/>
    <w:multiLevelType w:val="hybridMultilevel"/>
    <w:tmpl w:val="A02A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6D0742"/>
    <w:multiLevelType w:val="hybridMultilevel"/>
    <w:tmpl w:val="21BC8C16"/>
    <w:lvl w:ilvl="0" w:tplc="3DAEABEE">
      <w:start w:val="1"/>
      <w:numFmt w:val="bullet"/>
      <w:lvlText w:val=""/>
      <w:lvlJc w:val="left"/>
      <w:pPr>
        <w:ind w:left="720" w:hanging="360"/>
      </w:pPr>
      <w:rPr>
        <w:rFonts w:ascii="Symbol" w:hAnsi="Symbol" w:hint="default"/>
        <w:color w:val="E6008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34758"/>
    <w:multiLevelType w:val="hybridMultilevel"/>
    <w:tmpl w:val="9796C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105A7"/>
    <w:multiLevelType w:val="multilevel"/>
    <w:tmpl w:val="317C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ED0009"/>
    <w:multiLevelType w:val="hybridMultilevel"/>
    <w:tmpl w:val="BC06A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5E95B99"/>
    <w:multiLevelType w:val="hybridMultilevel"/>
    <w:tmpl w:val="E228A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FB0B0F"/>
    <w:multiLevelType w:val="hybridMultilevel"/>
    <w:tmpl w:val="2A2651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69B1564"/>
    <w:multiLevelType w:val="hybridMultilevel"/>
    <w:tmpl w:val="8A1E00E6"/>
    <w:lvl w:ilvl="0" w:tplc="F5B859E6">
      <w:start w:val="1"/>
      <w:numFmt w:val="decimal"/>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3B055FF1"/>
    <w:multiLevelType w:val="hybridMultilevel"/>
    <w:tmpl w:val="CF2AFB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BF26A28"/>
    <w:multiLevelType w:val="hybridMultilevel"/>
    <w:tmpl w:val="BCA457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C444C6C"/>
    <w:multiLevelType w:val="hybridMultilevel"/>
    <w:tmpl w:val="029A2E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3913BC"/>
    <w:multiLevelType w:val="hybridMultilevel"/>
    <w:tmpl w:val="7F42AFC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4F7F125F"/>
    <w:multiLevelType w:val="hybridMultilevel"/>
    <w:tmpl w:val="FD9E36EA"/>
    <w:lvl w:ilvl="0" w:tplc="3DAEABEE">
      <w:start w:val="1"/>
      <w:numFmt w:val="bullet"/>
      <w:lvlText w:val=""/>
      <w:lvlJc w:val="left"/>
      <w:pPr>
        <w:ind w:left="360" w:hanging="360"/>
      </w:pPr>
      <w:rPr>
        <w:rFonts w:ascii="Symbol" w:hAnsi="Symbol" w:hint="default"/>
        <w:color w:val="E6008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0226D40"/>
    <w:multiLevelType w:val="hybridMultilevel"/>
    <w:tmpl w:val="F6B05CA4"/>
    <w:lvl w:ilvl="0" w:tplc="51FC969A">
      <w:numFmt w:val="bullet"/>
      <w:lvlText w:val=""/>
      <w:lvlJc w:val="left"/>
      <w:pPr>
        <w:ind w:left="470" w:hanging="342"/>
      </w:pPr>
      <w:rPr>
        <w:rFonts w:ascii="Wingdings" w:eastAsia="Wingdings" w:hAnsi="Wingdings" w:cs="Wingdings" w:hint="default"/>
        <w:w w:val="100"/>
        <w:sz w:val="24"/>
        <w:szCs w:val="24"/>
        <w:lang w:val="en-US" w:eastAsia="en-US" w:bidi="ar-SA"/>
      </w:rPr>
    </w:lvl>
    <w:lvl w:ilvl="1" w:tplc="01D220CA">
      <w:numFmt w:val="bullet"/>
      <w:lvlText w:val="•"/>
      <w:lvlJc w:val="left"/>
      <w:pPr>
        <w:ind w:left="1329" w:hanging="342"/>
      </w:pPr>
      <w:rPr>
        <w:rFonts w:hint="default"/>
        <w:lang w:val="en-US" w:eastAsia="en-US" w:bidi="ar-SA"/>
      </w:rPr>
    </w:lvl>
    <w:lvl w:ilvl="2" w:tplc="4D0C3E56">
      <w:numFmt w:val="bullet"/>
      <w:lvlText w:val="•"/>
      <w:lvlJc w:val="left"/>
      <w:pPr>
        <w:ind w:left="2179" w:hanging="342"/>
      </w:pPr>
      <w:rPr>
        <w:rFonts w:hint="default"/>
        <w:lang w:val="en-US" w:eastAsia="en-US" w:bidi="ar-SA"/>
      </w:rPr>
    </w:lvl>
    <w:lvl w:ilvl="3" w:tplc="C1069AEA">
      <w:numFmt w:val="bullet"/>
      <w:lvlText w:val="•"/>
      <w:lvlJc w:val="left"/>
      <w:pPr>
        <w:ind w:left="3028" w:hanging="342"/>
      </w:pPr>
      <w:rPr>
        <w:rFonts w:hint="default"/>
        <w:lang w:val="en-US" w:eastAsia="en-US" w:bidi="ar-SA"/>
      </w:rPr>
    </w:lvl>
    <w:lvl w:ilvl="4" w:tplc="A95A8BC4">
      <w:numFmt w:val="bullet"/>
      <w:lvlText w:val="•"/>
      <w:lvlJc w:val="left"/>
      <w:pPr>
        <w:ind w:left="3878" w:hanging="342"/>
      </w:pPr>
      <w:rPr>
        <w:rFonts w:hint="default"/>
        <w:lang w:val="en-US" w:eastAsia="en-US" w:bidi="ar-SA"/>
      </w:rPr>
    </w:lvl>
    <w:lvl w:ilvl="5" w:tplc="7488E3AE">
      <w:numFmt w:val="bullet"/>
      <w:lvlText w:val="•"/>
      <w:lvlJc w:val="left"/>
      <w:pPr>
        <w:ind w:left="4727" w:hanging="342"/>
      </w:pPr>
      <w:rPr>
        <w:rFonts w:hint="default"/>
        <w:lang w:val="en-US" w:eastAsia="en-US" w:bidi="ar-SA"/>
      </w:rPr>
    </w:lvl>
    <w:lvl w:ilvl="6" w:tplc="0D04A10E">
      <w:numFmt w:val="bullet"/>
      <w:lvlText w:val="•"/>
      <w:lvlJc w:val="left"/>
      <w:pPr>
        <w:ind w:left="5577" w:hanging="342"/>
      </w:pPr>
      <w:rPr>
        <w:rFonts w:hint="default"/>
        <w:lang w:val="en-US" w:eastAsia="en-US" w:bidi="ar-SA"/>
      </w:rPr>
    </w:lvl>
    <w:lvl w:ilvl="7" w:tplc="34ECA0E8">
      <w:numFmt w:val="bullet"/>
      <w:lvlText w:val="•"/>
      <w:lvlJc w:val="left"/>
      <w:pPr>
        <w:ind w:left="6426" w:hanging="342"/>
      </w:pPr>
      <w:rPr>
        <w:rFonts w:hint="default"/>
        <w:lang w:val="en-US" w:eastAsia="en-US" w:bidi="ar-SA"/>
      </w:rPr>
    </w:lvl>
    <w:lvl w:ilvl="8" w:tplc="96B64798">
      <w:numFmt w:val="bullet"/>
      <w:lvlText w:val="•"/>
      <w:lvlJc w:val="left"/>
      <w:pPr>
        <w:ind w:left="7276" w:hanging="342"/>
      </w:pPr>
      <w:rPr>
        <w:rFonts w:hint="default"/>
        <w:lang w:val="en-US" w:eastAsia="en-US" w:bidi="ar-SA"/>
      </w:rPr>
    </w:lvl>
  </w:abstractNum>
  <w:abstractNum w:abstractNumId="32" w15:restartNumberingAfterBreak="0">
    <w:nsid w:val="51A9125F"/>
    <w:multiLevelType w:val="hybridMultilevel"/>
    <w:tmpl w:val="03786596"/>
    <w:lvl w:ilvl="0" w:tplc="B546C138">
      <w:start w:val="1"/>
      <w:numFmt w:val="bullet"/>
      <w:lvlText w:val=""/>
      <w:lvlJc w:val="left"/>
      <w:pPr>
        <w:tabs>
          <w:tab w:val="num" w:pos="397"/>
        </w:tabs>
        <w:ind w:left="360" w:hanging="360"/>
      </w:pPr>
      <w:rPr>
        <w:rFonts w:ascii="Wingdings" w:hAnsi="Wingdings" w:hint="default"/>
        <w:color w:val="auto"/>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550B4F47"/>
    <w:multiLevelType w:val="hybridMultilevel"/>
    <w:tmpl w:val="22BA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4358A4"/>
    <w:multiLevelType w:val="hybridMultilevel"/>
    <w:tmpl w:val="94CCE6E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5" w15:restartNumberingAfterBreak="0">
    <w:nsid w:val="5B063B1C"/>
    <w:multiLevelType w:val="hybridMultilevel"/>
    <w:tmpl w:val="DB887D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CF856A7"/>
    <w:multiLevelType w:val="hybridMultilevel"/>
    <w:tmpl w:val="177E86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62F819B7"/>
    <w:multiLevelType w:val="hybridMultilevel"/>
    <w:tmpl w:val="CE7AC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564E5A"/>
    <w:multiLevelType w:val="hybridMultilevel"/>
    <w:tmpl w:val="46F6D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91351D"/>
    <w:multiLevelType w:val="hybridMultilevel"/>
    <w:tmpl w:val="FAEE3ECC"/>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0" w15:restartNumberingAfterBreak="0">
    <w:nsid w:val="6F391B15"/>
    <w:multiLevelType w:val="hybridMultilevel"/>
    <w:tmpl w:val="5A42E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9309B5"/>
    <w:multiLevelType w:val="hybridMultilevel"/>
    <w:tmpl w:val="51D00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451DCD"/>
    <w:multiLevelType w:val="hybridMultilevel"/>
    <w:tmpl w:val="FD066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F62435"/>
    <w:multiLevelType w:val="hybridMultilevel"/>
    <w:tmpl w:val="6D90C67E"/>
    <w:lvl w:ilvl="0" w:tplc="08090001">
      <w:start w:val="1"/>
      <w:numFmt w:val="bullet"/>
      <w:lvlText w:val=""/>
      <w:lvlJc w:val="left"/>
      <w:pPr>
        <w:ind w:left="437" w:hanging="360"/>
      </w:pPr>
      <w:rPr>
        <w:rFonts w:ascii="Symbol" w:hAnsi="Symbol" w:hint="default"/>
      </w:rPr>
    </w:lvl>
    <w:lvl w:ilvl="1" w:tplc="08090003" w:tentative="1">
      <w:start w:val="1"/>
      <w:numFmt w:val="bullet"/>
      <w:lvlText w:val="o"/>
      <w:lvlJc w:val="left"/>
      <w:pPr>
        <w:ind w:left="1157" w:hanging="360"/>
      </w:pPr>
      <w:rPr>
        <w:rFonts w:ascii="Courier New" w:hAnsi="Courier New" w:cs="Courier New" w:hint="default"/>
      </w:rPr>
    </w:lvl>
    <w:lvl w:ilvl="2" w:tplc="08090005" w:tentative="1">
      <w:start w:val="1"/>
      <w:numFmt w:val="bullet"/>
      <w:lvlText w:val=""/>
      <w:lvlJc w:val="left"/>
      <w:pPr>
        <w:ind w:left="1877" w:hanging="360"/>
      </w:pPr>
      <w:rPr>
        <w:rFonts w:ascii="Wingdings" w:hAnsi="Wingdings" w:hint="default"/>
      </w:rPr>
    </w:lvl>
    <w:lvl w:ilvl="3" w:tplc="08090001" w:tentative="1">
      <w:start w:val="1"/>
      <w:numFmt w:val="bullet"/>
      <w:lvlText w:val=""/>
      <w:lvlJc w:val="left"/>
      <w:pPr>
        <w:ind w:left="2597" w:hanging="360"/>
      </w:pPr>
      <w:rPr>
        <w:rFonts w:ascii="Symbol" w:hAnsi="Symbol" w:hint="default"/>
      </w:rPr>
    </w:lvl>
    <w:lvl w:ilvl="4" w:tplc="08090003" w:tentative="1">
      <w:start w:val="1"/>
      <w:numFmt w:val="bullet"/>
      <w:lvlText w:val="o"/>
      <w:lvlJc w:val="left"/>
      <w:pPr>
        <w:ind w:left="3317" w:hanging="360"/>
      </w:pPr>
      <w:rPr>
        <w:rFonts w:ascii="Courier New" w:hAnsi="Courier New" w:cs="Courier New" w:hint="default"/>
      </w:rPr>
    </w:lvl>
    <w:lvl w:ilvl="5" w:tplc="08090005" w:tentative="1">
      <w:start w:val="1"/>
      <w:numFmt w:val="bullet"/>
      <w:lvlText w:val=""/>
      <w:lvlJc w:val="left"/>
      <w:pPr>
        <w:ind w:left="4037" w:hanging="360"/>
      </w:pPr>
      <w:rPr>
        <w:rFonts w:ascii="Wingdings" w:hAnsi="Wingdings" w:hint="default"/>
      </w:rPr>
    </w:lvl>
    <w:lvl w:ilvl="6" w:tplc="08090001" w:tentative="1">
      <w:start w:val="1"/>
      <w:numFmt w:val="bullet"/>
      <w:lvlText w:val=""/>
      <w:lvlJc w:val="left"/>
      <w:pPr>
        <w:ind w:left="4757" w:hanging="360"/>
      </w:pPr>
      <w:rPr>
        <w:rFonts w:ascii="Symbol" w:hAnsi="Symbol" w:hint="default"/>
      </w:rPr>
    </w:lvl>
    <w:lvl w:ilvl="7" w:tplc="08090003" w:tentative="1">
      <w:start w:val="1"/>
      <w:numFmt w:val="bullet"/>
      <w:lvlText w:val="o"/>
      <w:lvlJc w:val="left"/>
      <w:pPr>
        <w:ind w:left="5477" w:hanging="360"/>
      </w:pPr>
      <w:rPr>
        <w:rFonts w:ascii="Courier New" w:hAnsi="Courier New" w:cs="Courier New" w:hint="default"/>
      </w:rPr>
    </w:lvl>
    <w:lvl w:ilvl="8" w:tplc="08090005" w:tentative="1">
      <w:start w:val="1"/>
      <w:numFmt w:val="bullet"/>
      <w:lvlText w:val=""/>
      <w:lvlJc w:val="left"/>
      <w:pPr>
        <w:ind w:left="6197" w:hanging="360"/>
      </w:pPr>
      <w:rPr>
        <w:rFonts w:ascii="Wingdings" w:hAnsi="Wingdings" w:hint="default"/>
      </w:rPr>
    </w:lvl>
  </w:abstractNum>
  <w:num w:numId="1" w16cid:durableId="43852488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1935142">
    <w:abstractNumId w:val="25"/>
  </w:num>
  <w:num w:numId="3" w16cid:durableId="439031600">
    <w:abstractNumId w:val="23"/>
  </w:num>
  <w:num w:numId="4" w16cid:durableId="1363550396">
    <w:abstractNumId w:val="27"/>
  </w:num>
  <w:num w:numId="5" w16cid:durableId="1447702445">
    <w:abstractNumId w:val="13"/>
  </w:num>
  <w:num w:numId="6" w16cid:durableId="1491292271">
    <w:abstractNumId w:val="29"/>
  </w:num>
  <w:num w:numId="7" w16cid:durableId="1089616268">
    <w:abstractNumId w:val="16"/>
  </w:num>
  <w:num w:numId="8" w16cid:durableId="585697795">
    <w:abstractNumId w:val="43"/>
  </w:num>
  <w:num w:numId="9" w16cid:durableId="1784493513">
    <w:abstractNumId w:val="11"/>
  </w:num>
  <w:num w:numId="10" w16cid:durableId="1631083330">
    <w:abstractNumId w:val="17"/>
  </w:num>
  <w:num w:numId="11" w16cid:durableId="1299872964">
    <w:abstractNumId w:val="0"/>
  </w:num>
  <w:num w:numId="12" w16cid:durableId="23404164">
    <w:abstractNumId w:val="20"/>
  </w:num>
  <w:num w:numId="13" w16cid:durableId="1019772408">
    <w:abstractNumId w:val="9"/>
  </w:num>
  <w:num w:numId="14" w16cid:durableId="55473651">
    <w:abstractNumId w:val="10"/>
  </w:num>
  <w:num w:numId="15" w16cid:durableId="283196743">
    <w:abstractNumId w:val="28"/>
  </w:num>
  <w:num w:numId="16" w16cid:durableId="2094737737">
    <w:abstractNumId w:val="38"/>
  </w:num>
  <w:num w:numId="17" w16cid:durableId="1721592948">
    <w:abstractNumId w:val="4"/>
  </w:num>
  <w:num w:numId="18" w16cid:durableId="994576094">
    <w:abstractNumId w:val="26"/>
  </w:num>
  <w:num w:numId="19" w16cid:durableId="363560435">
    <w:abstractNumId w:val="6"/>
  </w:num>
  <w:num w:numId="20" w16cid:durableId="705523551">
    <w:abstractNumId w:val="22"/>
  </w:num>
  <w:num w:numId="21" w16cid:durableId="138695120">
    <w:abstractNumId w:val="14"/>
  </w:num>
  <w:num w:numId="22" w16cid:durableId="576091220">
    <w:abstractNumId w:val="7"/>
  </w:num>
  <w:num w:numId="23" w16cid:durableId="2055427743">
    <w:abstractNumId w:val="5"/>
  </w:num>
  <w:num w:numId="24" w16cid:durableId="1650359097">
    <w:abstractNumId w:val="37"/>
  </w:num>
  <w:num w:numId="25" w16cid:durableId="2101634239">
    <w:abstractNumId w:val="19"/>
  </w:num>
  <w:num w:numId="26" w16cid:durableId="1079402475">
    <w:abstractNumId w:val="3"/>
  </w:num>
  <w:num w:numId="27" w16cid:durableId="1110510433">
    <w:abstractNumId w:val="40"/>
  </w:num>
  <w:num w:numId="28" w16cid:durableId="149449392">
    <w:abstractNumId w:val="18"/>
  </w:num>
  <w:num w:numId="29" w16cid:durableId="191921037">
    <w:abstractNumId w:val="12"/>
  </w:num>
  <w:num w:numId="30" w16cid:durableId="414323861">
    <w:abstractNumId w:val="41"/>
  </w:num>
  <w:num w:numId="31" w16cid:durableId="1670523958">
    <w:abstractNumId w:val="42"/>
  </w:num>
  <w:num w:numId="32" w16cid:durableId="451871796">
    <w:abstractNumId w:val="30"/>
  </w:num>
  <w:num w:numId="33" w16cid:durableId="1462067653">
    <w:abstractNumId w:val="1"/>
  </w:num>
  <w:num w:numId="34" w16cid:durableId="265230552">
    <w:abstractNumId w:val="31"/>
  </w:num>
  <w:num w:numId="35" w16cid:durableId="1943605129">
    <w:abstractNumId w:val="21"/>
  </w:num>
  <w:num w:numId="36" w16cid:durableId="1890527059">
    <w:abstractNumId w:val="36"/>
  </w:num>
  <w:num w:numId="37" w16cid:durableId="1472747018">
    <w:abstractNumId w:val="2"/>
  </w:num>
  <w:num w:numId="38" w16cid:durableId="933128935">
    <w:abstractNumId w:val="35"/>
  </w:num>
  <w:num w:numId="39" w16cid:durableId="1576549880">
    <w:abstractNumId w:val="15"/>
  </w:num>
  <w:num w:numId="40" w16cid:durableId="745422809">
    <w:abstractNumId w:val="24"/>
  </w:num>
  <w:num w:numId="41" w16cid:durableId="727151860">
    <w:abstractNumId w:val="8"/>
  </w:num>
  <w:num w:numId="42" w16cid:durableId="1788543050">
    <w:abstractNumId w:val="33"/>
  </w:num>
  <w:num w:numId="43" w16cid:durableId="1354110176">
    <w:abstractNumId w:val="39"/>
  </w:num>
  <w:num w:numId="44" w16cid:durableId="13538052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13C94"/>
    <w:rsid w:val="0004487A"/>
    <w:rsid w:val="00065BA3"/>
    <w:rsid w:val="00077CAB"/>
    <w:rsid w:val="00081256"/>
    <w:rsid w:val="00084A65"/>
    <w:rsid w:val="00087C26"/>
    <w:rsid w:val="00092AA1"/>
    <w:rsid w:val="00093214"/>
    <w:rsid w:val="000933AF"/>
    <w:rsid w:val="000973F7"/>
    <w:rsid w:val="000B5848"/>
    <w:rsid w:val="000C6794"/>
    <w:rsid w:val="000D74C9"/>
    <w:rsid w:val="000E376A"/>
    <w:rsid w:val="00103393"/>
    <w:rsid w:val="00116360"/>
    <w:rsid w:val="0012367F"/>
    <w:rsid w:val="001263A2"/>
    <w:rsid w:val="00134ADE"/>
    <w:rsid w:val="001421EE"/>
    <w:rsid w:val="0016227C"/>
    <w:rsid w:val="00167572"/>
    <w:rsid w:val="00173FCC"/>
    <w:rsid w:val="00184609"/>
    <w:rsid w:val="001A5E99"/>
    <w:rsid w:val="001A7954"/>
    <w:rsid w:val="001E1319"/>
    <w:rsid w:val="001F5F6B"/>
    <w:rsid w:val="002210B5"/>
    <w:rsid w:val="002318EF"/>
    <w:rsid w:val="00232B12"/>
    <w:rsid w:val="00234274"/>
    <w:rsid w:val="00256580"/>
    <w:rsid w:val="002A2398"/>
    <w:rsid w:val="002D03B5"/>
    <w:rsid w:val="002D61C2"/>
    <w:rsid w:val="002E7FA3"/>
    <w:rsid w:val="002F69F4"/>
    <w:rsid w:val="003010A5"/>
    <w:rsid w:val="00304DDE"/>
    <w:rsid w:val="00306E01"/>
    <w:rsid w:val="00314AE2"/>
    <w:rsid w:val="00316031"/>
    <w:rsid w:val="00346459"/>
    <w:rsid w:val="00357058"/>
    <w:rsid w:val="0038078F"/>
    <w:rsid w:val="003958D8"/>
    <w:rsid w:val="00396422"/>
    <w:rsid w:val="003A124E"/>
    <w:rsid w:val="003B3C18"/>
    <w:rsid w:val="003B5159"/>
    <w:rsid w:val="003C0B08"/>
    <w:rsid w:val="003C57AB"/>
    <w:rsid w:val="003D01A7"/>
    <w:rsid w:val="003D6C55"/>
    <w:rsid w:val="003E0AC5"/>
    <w:rsid w:val="003E16B3"/>
    <w:rsid w:val="003E6252"/>
    <w:rsid w:val="003E7A0E"/>
    <w:rsid w:val="0042788C"/>
    <w:rsid w:val="00431200"/>
    <w:rsid w:val="00436D06"/>
    <w:rsid w:val="00454521"/>
    <w:rsid w:val="00460A29"/>
    <w:rsid w:val="004719A7"/>
    <w:rsid w:val="00483CBF"/>
    <w:rsid w:val="0049033C"/>
    <w:rsid w:val="004B158B"/>
    <w:rsid w:val="004B7DF4"/>
    <w:rsid w:val="004E0A78"/>
    <w:rsid w:val="004E7E0E"/>
    <w:rsid w:val="004F0FA5"/>
    <w:rsid w:val="004F1515"/>
    <w:rsid w:val="0050043B"/>
    <w:rsid w:val="00501B78"/>
    <w:rsid w:val="0052075E"/>
    <w:rsid w:val="005348E2"/>
    <w:rsid w:val="00534BB6"/>
    <w:rsid w:val="00536E13"/>
    <w:rsid w:val="00591802"/>
    <w:rsid w:val="005971BA"/>
    <w:rsid w:val="005A0127"/>
    <w:rsid w:val="005A5904"/>
    <w:rsid w:val="005B45FC"/>
    <w:rsid w:val="005C5B48"/>
    <w:rsid w:val="005E4780"/>
    <w:rsid w:val="005F0153"/>
    <w:rsid w:val="005F4737"/>
    <w:rsid w:val="006026D2"/>
    <w:rsid w:val="006071E9"/>
    <w:rsid w:val="00625C17"/>
    <w:rsid w:val="00627BBB"/>
    <w:rsid w:val="00627F64"/>
    <w:rsid w:val="00645191"/>
    <w:rsid w:val="00686894"/>
    <w:rsid w:val="006B25CE"/>
    <w:rsid w:val="006B5443"/>
    <w:rsid w:val="006C5432"/>
    <w:rsid w:val="006D331F"/>
    <w:rsid w:val="006D46EA"/>
    <w:rsid w:val="006E31CC"/>
    <w:rsid w:val="006F10A8"/>
    <w:rsid w:val="0070453D"/>
    <w:rsid w:val="007046BD"/>
    <w:rsid w:val="00707946"/>
    <w:rsid w:val="00707A73"/>
    <w:rsid w:val="0071481F"/>
    <w:rsid w:val="0072181F"/>
    <w:rsid w:val="00725524"/>
    <w:rsid w:val="00725DAB"/>
    <w:rsid w:val="00741729"/>
    <w:rsid w:val="007420E7"/>
    <w:rsid w:val="00746CF0"/>
    <w:rsid w:val="007672C8"/>
    <w:rsid w:val="00783CD4"/>
    <w:rsid w:val="00784003"/>
    <w:rsid w:val="0079262E"/>
    <w:rsid w:val="00793C75"/>
    <w:rsid w:val="007A1CCA"/>
    <w:rsid w:val="007A2612"/>
    <w:rsid w:val="007B562B"/>
    <w:rsid w:val="007C117F"/>
    <w:rsid w:val="007C5E21"/>
    <w:rsid w:val="007E00BB"/>
    <w:rsid w:val="008127D5"/>
    <w:rsid w:val="00832780"/>
    <w:rsid w:val="00834218"/>
    <w:rsid w:val="00852CBC"/>
    <w:rsid w:val="00854A68"/>
    <w:rsid w:val="00855E4C"/>
    <w:rsid w:val="00873616"/>
    <w:rsid w:val="0087424C"/>
    <w:rsid w:val="00877FD0"/>
    <w:rsid w:val="00881BC8"/>
    <w:rsid w:val="00883689"/>
    <w:rsid w:val="0088457C"/>
    <w:rsid w:val="00897E4C"/>
    <w:rsid w:val="008A6083"/>
    <w:rsid w:val="008B38C2"/>
    <w:rsid w:val="008C3AD4"/>
    <w:rsid w:val="008E50FB"/>
    <w:rsid w:val="008E6F52"/>
    <w:rsid w:val="008E779F"/>
    <w:rsid w:val="00913B3E"/>
    <w:rsid w:val="00933597"/>
    <w:rsid w:val="00936A7A"/>
    <w:rsid w:val="009373D4"/>
    <w:rsid w:val="00942209"/>
    <w:rsid w:val="00944F09"/>
    <w:rsid w:val="0094645D"/>
    <w:rsid w:val="00946AFC"/>
    <w:rsid w:val="00955CC9"/>
    <w:rsid w:val="00961964"/>
    <w:rsid w:val="00963600"/>
    <w:rsid w:val="0096440C"/>
    <w:rsid w:val="00964A52"/>
    <w:rsid w:val="00994A8A"/>
    <w:rsid w:val="009A03CF"/>
    <w:rsid w:val="009A2E79"/>
    <w:rsid w:val="009A4FE8"/>
    <w:rsid w:val="009B2491"/>
    <w:rsid w:val="009B6E64"/>
    <w:rsid w:val="009C49D8"/>
    <w:rsid w:val="009D26C7"/>
    <w:rsid w:val="009D27FD"/>
    <w:rsid w:val="009D727E"/>
    <w:rsid w:val="00A032B0"/>
    <w:rsid w:val="00A14E73"/>
    <w:rsid w:val="00A30D84"/>
    <w:rsid w:val="00A447BE"/>
    <w:rsid w:val="00A45726"/>
    <w:rsid w:val="00A54C31"/>
    <w:rsid w:val="00A72A27"/>
    <w:rsid w:val="00A7451A"/>
    <w:rsid w:val="00A7579B"/>
    <w:rsid w:val="00A765D5"/>
    <w:rsid w:val="00A86C7F"/>
    <w:rsid w:val="00AA0B2A"/>
    <w:rsid w:val="00AB23DE"/>
    <w:rsid w:val="00AB377F"/>
    <w:rsid w:val="00AC6638"/>
    <w:rsid w:val="00AE37FD"/>
    <w:rsid w:val="00AE46B7"/>
    <w:rsid w:val="00AE6D61"/>
    <w:rsid w:val="00B17ADE"/>
    <w:rsid w:val="00B370D2"/>
    <w:rsid w:val="00B45889"/>
    <w:rsid w:val="00B53E11"/>
    <w:rsid w:val="00B54BF9"/>
    <w:rsid w:val="00B80BCF"/>
    <w:rsid w:val="00B83958"/>
    <w:rsid w:val="00B85B83"/>
    <w:rsid w:val="00B860A2"/>
    <w:rsid w:val="00BA7FDC"/>
    <w:rsid w:val="00BC131C"/>
    <w:rsid w:val="00BC5C69"/>
    <w:rsid w:val="00BD1C6E"/>
    <w:rsid w:val="00BE2257"/>
    <w:rsid w:val="00BE7A35"/>
    <w:rsid w:val="00C111C2"/>
    <w:rsid w:val="00C26183"/>
    <w:rsid w:val="00C31061"/>
    <w:rsid w:val="00C312EC"/>
    <w:rsid w:val="00C31ED2"/>
    <w:rsid w:val="00C466DF"/>
    <w:rsid w:val="00C54F63"/>
    <w:rsid w:val="00C57047"/>
    <w:rsid w:val="00C62F7A"/>
    <w:rsid w:val="00C836C6"/>
    <w:rsid w:val="00C94A81"/>
    <w:rsid w:val="00C94BDC"/>
    <w:rsid w:val="00C97F7F"/>
    <w:rsid w:val="00CA6F0D"/>
    <w:rsid w:val="00CB1F6F"/>
    <w:rsid w:val="00CB2D63"/>
    <w:rsid w:val="00CB4F7A"/>
    <w:rsid w:val="00CB5A66"/>
    <w:rsid w:val="00CC1A53"/>
    <w:rsid w:val="00CC31A1"/>
    <w:rsid w:val="00CC6993"/>
    <w:rsid w:val="00CE75E9"/>
    <w:rsid w:val="00D00EFE"/>
    <w:rsid w:val="00D03D79"/>
    <w:rsid w:val="00D162D3"/>
    <w:rsid w:val="00D30D9C"/>
    <w:rsid w:val="00D41721"/>
    <w:rsid w:val="00D46FFD"/>
    <w:rsid w:val="00D53F19"/>
    <w:rsid w:val="00D5682A"/>
    <w:rsid w:val="00D64A7D"/>
    <w:rsid w:val="00D977B2"/>
    <w:rsid w:val="00DA7946"/>
    <w:rsid w:val="00DB2B00"/>
    <w:rsid w:val="00DC307E"/>
    <w:rsid w:val="00DC77BF"/>
    <w:rsid w:val="00DD2DA6"/>
    <w:rsid w:val="00E416FC"/>
    <w:rsid w:val="00E555CD"/>
    <w:rsid w:val="00E66975"/>
    <w:rsid w:val="00E751B0"/>
    <w:rsid w:val="00E75397"/>
    <w:rsid w:val="00E97F2A"/>
    <w:rsid w:val="00EB74C9"/>
    <w:rsid w:val="00EE22AF"/>
    <w:rsid w:val="00F00014"/>
    <w:rsid w:val="00F13963"/>
    <w:rsid w:val="00F13C00"/>
    <w:rsid w:val="00F5215A"/>
    <w:rsid w:val="00F7556F"/>
    <w:rsid w:val="00F808CB"/>
    <w:rsid w:val="00F972E8"/>
    <w:rsid w:val="00FA1EBA"/>
    <w:rsid w:val="00FA4E3F"/>
    <w:rsid w:val="00FB0192"/>
    <w:rsid w:val="00FB6D25"/>
    <w:rsid w:val="00FB7534"/>
    <w:rsid w:val="00FB7BB1"/>
    <w:rsid w:val="00FE49D6"/>
    <w:rsid w:val="00FF31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50560"/>
  <w15:docId w15:val="{21D428FE-6D91-4E95-8E15-2A479EB0C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paragraph" w:customStyle="1" w:styleId="TableParagraph">
    <w:name w:val="Table Paragraph"/>
    <w:basedOn w:val="Normal"/>
    <w:uiPriority w:val="1"/>
    <w:qFormat/>
    <w:rsid w:val="00F972E8"/>
    <w:pPr>
      <w:widowControl w:val="0"/>
      <w:autoSpaceDE w:val="0"/>
      <w:autoSpaceDN w:val="0"/>
      <w:spacing w:after="0" w:line="240" w:lineRule="auto"/>
      <w:ind w:left="109"/>
    </w:pPr>
    <w:rPr>
      <w:rFonts w:ascii="Arial MT" w:eastAsia="Arial MT" w:hAnsi="Arial MT" w:cs="Arial M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08891">
      <w:bodyDiv w:val="1"/>
      <w:marLeft w:val="0"/>
      <w:marRight w:val="0"/>
      <w:marTop w:val="0"/>
      <w:marBottom w:val="0"/>
      <w:divBdr>
        <w:top w:val="none" w:sz="0" w:space="0" w:color="auto"/>
        <w:left w:val="none" w:sz="0" w:space="0" w:color="auto"/>
        <w:bottom w:val="none" w:sz="0" w:space="0" w:color="auto"/>
        <w:right w:val="none" w:sz="0" w:space="0" w:color="auto"/>
      </w:divBdr>
      <w:divsChild>
        <w:div w:id="136577919">
          <w:marLeft w:val="0"/>
          <w:marRight w:val="0"/>
          <w:marTop w:val="0"/>
          <w:marBottom w:val="0"/>
          <w:divBdr>
            <w:top w:val="none" w:sz="0" w:space="0" w:color="auto"/>
            <w:left w:val="none" w:sz="0" w:space="0" w:color="auto"/>
            <w:bottom w:val="none" w:sz="0" w:space="0" w:color="auto"/>
            <w:right w:val="none" w:sz="0" w:space="0" w:color="auto"/>
          </w:divBdr>
        </w:div>
        <w:div w:id="520901821">
          <w:marLeft w:val="0"/>
          <w:marRight w:val="0"/>
          <w:marTop w:val="0"/>
          <w:marBottom w:val="0"/>
          <w:divBdr>
            <w:top w:val="none" w:sz="0" w:space="0" w:color="auto"/>
            <w:left w:val="none" w:sz="0" w:space="0" w:color="auto"/>
            <w:bottom w:val="none" w:sz="0" w:space="0" w:color="auto"/>
            <w:right w:val="none" w:sz="0" w:space="0" w:color="auto"/>
          </w:divBdr>
        </w:div>
        <w:div w:id="616256366">
          <w:marLeft w:val="0"/>
          <w:marRight w:val="0"/>
          <w:marTop w:val="0"/>
          <w:marBottom w:val="0"/>
          <w:divBdr>
            <w:top w:val="none" w:sz="0" w:space="0" w:color="auto"/>
            <w:left w:val="none" w:sz="0" w:space="0" w:color="auto"/>
            <w:bottom w:val="none" w:sz="0" w:space="0" w:color="auto"/>
            <w:right w:val="none" w:sz="0" w:space="0" w:color="auto"/>
          </w:divBdr>
        </w:div>
        <w:div w:id="685443700">
          <w:marLeft w:val="0"/>
          <w:marRight w:val="0"/>
          <w:marTop w:val="0"/>
          <w:marBottom w:val="0"/>
          <w:divBdr>
            <w:top w:val="none" w:sz="0" w:space="0" w:color="auto"/>
            <w:left w:val="none" w:sz="0" w:space="0" w:color="auto"/>
            <w:bottom w:val="none" w:sz="0" w:space="0" w:color="auto"/>
            <w:right w:val="none" w:sz="0" w:space="0" w:color="auto"/>
          </w:divBdr>
        </w:div>
        <w:div w:id="1087729612">
          <w:marLeft w:val="0"/>
          <w:marRight w:val="0"/>
          <w:marTop w:val="0"/>
          <w:marBottom w:val="0"/>
          <w:divBdr>
            <w:top w:val="none" w:sz="0" w:space="0" w:color="auto"/>
            <w:left w:val="none" w:sz="0" w:space="0" w:color="auto"/>
            <w:bottom w:val="none" w:sz="0" w:space="0" w:color="auto"/>
            <w:right w:val="none" w:sz="0" w:space="0" w:color="auto"/>
          </w:divBdr>
        </w:div>
      </w:divsChild>
    </w:div>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839075821">
      <w:bodyDiv w:val="1"/>
      <w:marLeft w:val="0"/>
      <w:marRight w:val="0"/>
      <w:marTop w:val="0"/>
      <w:marBottom w:val="0"/>
      <w:divBdr>
        <w:top w:val="none" w:sz="0" w:space="0" w:color="auto"/>
        <w:left w:val="none" w:sz="0" w:space="0" w:color="auto"/>
        <w:bottom w:val="none" w:sz="0" w:space="0" w:color="auto"/>
        <w:right w:val="none" w:sz="0" w:space="0" w:color="auto"/>
      </w:divBdr>
    </w:div>
    <w:div w:id="87419550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393963818">
      <w:bodyDiv w:val="1"/>
      <w:marLeft w:val="0"/>
      <w:marRight w:val="0"/>
      <w:marTop w:val="0"/>
      <w:marBottom w:val="0"/>
      <w:divBdr>
        <w:top w:val="none" w:sz="0" w:space="0" w:color="auto"/>
        <w:left w:val="none" w:sz="0" w:space="0" w:color="auto"/>
        <w:bottom w:val="none" w:sz="0" w:space="0" w:color="auto"/>
        <w:right w:val="none" w:sz="0" w:space="0" w:color="auto"/>
      </w:divBdr>
      <w:divsChild>
        <w:div w:id="635918578">
          <w:marLeft w:val="0"/>
          <w:marRight w:val="0"/>
          <w:marTop w:val="0"/>
          <w:marBottom w:val="0"/>
          <w:divBdr>
            <w:top w:val="none" w:sz="0" w:space="0" w:color="auto"/>
            <w:left w:val="none" w:sz="0" w:space="0" w:color="auto"/>
            <w:bottom w:val="none" w:sz="0" w:space="0" w:color="auto"/>
            <w:right w:val="none" w:sz="0" w:space="0" w:color="auto"/>
          </w:divBdr>
        </w:div>
        <w:div w:id="649091064">
          <w:marLeft w:val="0"/>
          <w:marRight w:val="0"/>
          <w:marTop w:val="0"/>
          <w:marBottom w:val="0"/>
          <w:divBdr>
            <w:top w:val="none" w:sz="0" w:space="0" w:color="auto"/>
            <w:left w:val="none" w:sz="0" w:space="0" w:color="auto"/>
            <w:bottom w:val="none" w:sz="0" w:space="0" w:color="auto"/>
            <w:right w:val="none" w:sz="0" w:space="0" w:color="auto"/>
          </w:divBdr>
        </w:div>
        <w:div w:id="791291474">
          <w:marLeft w:val="0"/>
          <w:marRight w:val="0"/>
          <w:marTop w:val="0"/>
          <w:marBottom w:val="0"/>
          <w:divBdr>
            <w:top w:val="none" w:sz="0" w:space="0" w:color="auto"/>
            <w:left w:val="none" w:sz="0" w:space="0" w:color="auto"/>
            <w:bottom w:val="none" w:sz="0" w:space="0" w:color="auto"/>
            <w:right w:val="none" w:sz="0" w:space="0" w:color="auto"/>
          </w:divBdr>
        </w:div>
        <w:div w:id="1495024192">
          <w:marLeft w:val="0"/>
          <w:marRight w:val="0"/>
          <w:marTop w:val="0"/>
          <w:marBottom w:val="0"/>
          <w:divBdr>
            <w:top w:val="none" w:sz="0" w:space="0" w:color="auto"/>
            <w:left w:val="none" w:sz="0" w:space="0" w:color="auto"/>
            <w:bottom w:val="none" w:sz="0" w:space="0" w:color="auto"/>
            <w:right w:val="none" w:sz="0" w:space="0" w:color="auto"/>
          </w:divBdr>
        </w:div>
        <w:div w:id="1941404475">
          <w:marLeft w:val="0"/>
          <w:marRight w:val="0"/>
          <w:marTop w:val="0"/>
          <w:marBottom w:val="0"/>
          <w:divBdr>
            <w:top w:val="none" w:sz="0" w:space="0" w:color="auto"/>
            <w:left w:val="none" w:sz="0" w:space="0" w:color="auto"/>
            <w:bottom w:val="none" w:sz="0" w:space="0" w:color="auto"/>
            <w:right w:val="none" w:sz="0" w:space="0" w:color="auto"/>
          </w:divBdr>
        </w:div>
      </w:divsChild>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573FCD3E1E75940A1FB29A7592389D8" ma:contentTypeVersion="3" ma:contentTypeDescription="Create a new document." ma:contentTypeScope="" ma:versionID="6d782053c44ba9772dd7d4e7a34378af">
  <xsd:schema xmlns:xsd="http://www.w3.org/2001/XMLSchema" xmlns:xs="http://www.w3.org/2001/XMLSchema" xmlns:p="http://schemas.microsoft.com/office/2006/metadata/properties" xmlns:ns2="b9c45bfc-f0c0-4a3a-88fd-90e42e76502c" targetNamespace="http://schemas.microsoft.com/office/2006/metadata/properties" ma:root="true" ma:fieldsID="bf8dcd5bdf6a3a16bbe48727c6c24cb2" ns2:_="">
    <xsd:import namespace="b9c45bfc-f0c0-4a3a-88fd-90e42e76502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45bfc-f0c0-4a3a-88fd-90e42e765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389C48-07E4-49EE-8E07-8383BBDBCB1C}">
  <ds:schemaRefs>
    <ds:schemaRef ds:uri="http://schemas.microsoft.com/sharepoint/v3/contenttype/forms"/>
  </ds:schemaRefs>
</ds:datastoreItem>
</file>

<file path=customXml/itemProps2.xml><?xml version="1.0" encoding="utf-8"?>
<ds:datastoreItem xmlns:ds="http://schemas.openxmlformats.org/officeDocument/2006/customXml" ds:itemID="{F35A52E1-EE45-4965-832A-223646FD0E05}">
  <ds:schemaRefs>
    <ds:schemaRef ds:uri="http://schemas.openxmlformats.org/officeDocument/2006/bibliography"/>
  </ds:schemaRefs>
</ds:datastoreItem>
</file>

<file path=customXml/itemProps3.xml><?xml version="1.0" encoding="utf-8"?>
<ds:datastoreItem xmlns:ds="http://schemas.openxmlformats.org/officeDocument/2006/customXml" ds:itemID="{1CF386E4-400A-42DC-8476-321A9F775F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62D3F8-BC78-4F70-9884-E1CDE14C3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45bfc-f0c0-4a3a-88fd-90e42e765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f683e26-d8b9-4609-9ec4-e1a36e4bb4d2}" enabled="0" method="" siteId="{9f683e26-d8b9-4609-9ec4-e1a36e4bb4d2}"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5</Pages>
  <Words>828</Words>
  <Characters>4917</Characters>
  <Application>Microsoft Office Word</Application>
  <DocSecurity>0</DocSecurity>
  <Lines>147</Lines>
  <Paragraphs>76</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dc:description/>
  <cp:lastModifiedBy>Birkbeck, Sharon</cp:lastModifiedBy>
  <cp:revision>1</cp:revision>
  <cp:lastPrinted>2017-11-07T10:18:00Z</cp:lastPrinted>
  <dcterms:created xsi:type="dcterms:W3CDTF">2025-10-21T15:04:00Z</dcterms:created>
  <dcterms:modified xsi:type="dcterms:W3CDTF">2025-10-22T07:28:00Z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0x0101001573FCD3E1E75940A1FB29A7592389D8</vt:lpwstr>
  </property>
  <property fmtid="{D5CDD505-2E9C-101B-9397-08002B2CF9AE}" pid="3" name="docLang">
    <vt:lpwstr>en</vt:lpwstr>
  </property>
</Properties>
</file>