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DB70" w14:textId="7905095D" w:rsidR="00946AFC" w:rsidRPr="00F359FA" w:rsidRDefault="00946AFC" w:rsidP="00081256">
      <w:pPr>
        <w:spacing w:after="0"/>
        <w:jc w:val="center"/>
        <w:rPr>
          <w:rFonts w:ascii="Arial" w:hAnsi="Arial" w:cs="Arial"/>
          <w:b/>
          <w:color w:val="FF0000"/>
          <w:sz w:val="28"/>
          <w:szCs w:val="28"/>
        </w:rPr>
      </w:pPr>
      <w:r>
        <w:rPr>
          <w:rFonts w:ascii="Arial" w:hAnsi="Arial" w:cs="Arial"/>
          <w:b/>
          <w:sz w:val="28"/>
          <w:szCs w:val="28"/>
        </w:rPr>
        <w:t>Job Description</w:t>
      </w:r>
      <w:r w:rsidR="00E77D98">
        <w:rPr>
          <w:rFonts w:ascii="Arial" w:hAnsi="Arial" w:cs="Arial"/>
          <w:b/>
          <w:sz w:val="28"/>
          <w:szCs w:val="28"/>
        </w:rPr>
        <w:t xml:space="preserve"> </w:t>
      </w:r>
    </w:p>
    <w:p w14:paraId="266046CF" w14:textId="65B3249E" w:rsidR="00BE7A35" w:rsidRPr="00E95C16" w:rsidRDefault="00E95C16" w:rsidP="00BE7A35">
      <w:pPr>
        <w:spacing w:after="0"/>
        <w:jc w:val="center"/>
        <w:rPr>
          <w:rFonts w:ascii="Arial" w:hAnsi="Arial" w:cs="Arial"/>
          <w:b/>
          <w:sz w:val="28"/>
          <w:szCs w:val="28"/>
        </w:rPr>
      </w:pPr>
      <w:r w:rsidRPr="00E95C16">
        <w:rPr>
          <w:rFonts w:ascii="Arial" w:hAnsi="Arial" w:cs="Arial"/>
          <w:b/>
          <w:sz w:val="28"/>
          <w:szCs w:val="28"/>
        </w:rPr>
        <w:t xml:space="preserve">Road Safety </w:t>
      </w:r>
      <w:r w:rsidR="00F156C0">
        <w:rPr>
          <w:rFonts w:ascii="Arial" w:hAnsi="Arial" w:cs="Arial"/>
          <w:b/>
          <w:sz w:val="28"/>
          <w:szCs w:val="28"/>
        </w:rPr>
        <w:t>B</w:t>
      </w:r>
      <w:r w:rsidR="00A213C7">
        <w:rPr>
          <w:rFonts w:ascii="Arial" w:hAnsi="Arial" w:cs="Arial"/>
          <w:b/>
          <w:sz w:val="28"/>
          <w:szCs w:val="28"/>
        </w:rPr>
        <w:t xml:space="preserve">ikeability </w:t>
      </w:r>
      <w:r w:rsidRPr="00E95C16">
        <w:rPr>
          <w:rFonts w:ascii="Arial" w:hAnsi="Arial" w:cs="Arial"/>
          <w:b/>
          <w:sz w:val="28"/>
          <w:szCs w:val="28"/>
        </w:rPr>
        <w:t>Officer</w:t>
      </w:r>
      <w:r w:rsidR="00CF1477">
        <w:rPr>
          <w:rFonts w:ascii="Arial" w:hAnsi="Arial" w:cs="Arial"/>
          <w:b/>
          <w:sz w:val="28"/>
          <w:szCs w:val="28"/>
        </w:rPr>
        <w:t xml:space="preserve"> </w:t>
      </w:r>
    </w:p>
    <w:p w14:paraId="5689350F"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3603FD34" w14:textId="77777777" w:rsidTr="00CC31A1">
        <w:tc>
          <w:tcPr>
            <w:tcW w:w="1555" w:type="dxa"/>
          </w:tcPr>
          <w:p w14:paraId="68C573B0" w14:textId="77777777"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79F40EB6" w14:textId="77777777" w:rsidR="00BE7A35" w:rsidRPr="00BE7A35" w:rsidRDefault="00E61460" w:rsidP="00BE7A35">
            <w:pPr>
              <w:spacing w:after="0"/>
              <w:rPr>
                <w:rFonts w:ascii="Arial" w:hAnsi="Arial" w:cs="Arial"/>
                <w:sz w:val="24"/>
                <w:szCs w:val="24"/>
              </w:rPr>
            </w:pPr>
            <w:r>
              <w:rPr>
                <w:rFonts w:ascii="Arial" w:hAnsi="Arial" w:cs="Arial"/>
                <w:sz w:val="24"/>
                <w:szCs w:val="24"/>
              </w:rPr>
              <w:t>Highways</w:t>
            </w:r>
          </w:p>
        </w:tc>
        <w:tc>
          <w:tcPr>
            <w:tcW w:w="1134" w:type="dxa"/>
          </w:tcPr>
          <w:p w14:paraId="22E54BEA" w14:textId="77777777"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519E03C8" w14:textId="1C8F2D48" w:rsidR="00BE7A35" w:rsidRPr="003E0AC5" w:rsidRDefault="00C7733A" w:rsidP="00BE7A35">
            <w:pPr>
              <w:spacing w:after="0"/>
              <w:rPr>
                <w:rFonts w:ascii="Arial" w:hAnsi="Arial" w:cs="Arial"/>
                <w:sz w:val="24"/>
                <w:szCs w:val="24"/>
              </w:rPr>
            </w:pPr>
            <w:r>
              <w:rPr>
                <w:rFonts w:ascii="Arial" w:hAnsi="Arial" w:cs="Arial"/>
                <w:sz w:val="24"/>
                <w:szCs w:val="24"/>
              </w:rPr>
              <w:t>Road Safety</w:t>
            </w:r>
          </w:p>
        </w:tc>
      </w:tr>
      <w:tr w:rsidR="00CC31A1" w:rsidRPr="00BE7A35" w14:paraId="3DBF6869" w14:textId="77777777" w:rsidTr="00CC31A1">
        <w:tc>
          <w:tcPr>
            <w:tcW w:w="1555" w:type="dxa"/>
          </w:tcPr>
          <w:p w14:paraId="52157CCC" w14:textId="77777777"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1D616DD6" w14:textId="77777777" w:rsidR="00CC31A1" w:rsidRPr="00A447BE" w:rsidRDefault="00E61460" w:rsidP="005E7B78">
            <w:pPr>
              <w:spacing w:after="0"/>
              <w:rPr>
                <w:rFonts w:ascii="Arial" w:hAnsi="Arial" w:cs="Arial"/>
                <w:sz w:val="24"/>
                <w:szCs w:val="24"/>
              </w:rPr>
            </w:pPr>
            <w:r>
              <w:rPr>
                <w:rFonts w:ascii="Arial" w:hAnsi="Arial" w:cs="Arial"/>
                <w:sz w:val="24"/>
                <w:szCs w:val="24"/>
              </w:rPr>
              <w:t>Countywide</w:t>
            </w:r>
          </w:p>
        </w:tc>
      </w:tr>
      <w:tr w:rsidR="003C57AB" w:rsidRPr="00BE7A35" w14:paraId="37614404" w14:textId="77777777" w:rsidTr="00CC31A1">
        <w:tc>
          <w:tcPr>
            <w:tcW w:w="1555" w:type="dxa"/>
          </w:tcPr>
          <w:p w14:paraId="73154A6D" w14:textId="77777777"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12D51FFA" w14:textId="7987C3EB" w:rsidR="003C57AB" w:rsidRPr="00A447BE" w:rsidRDefault="00E95C16" w:rsidP="002D61C2">
            <w:pPr>
              <w:spacing w:after="0"/>
              <w:rPr>
                <w:rFonts w:ascii="Arial" w:hAnsi="Arial" w:cs="Arial"/>
                <w:sz w:val="24"/>
                <w:szCs w:val="24"/>
              </w:rPr>
            </w:pPr>
            <w:r>
              <w:rPr>
                <w:rFonts w:ascii="Arial" w:hAnsi="Arial" w:cs="Arial"/>
                <w:sz w:val="24"/>
                <w:szCs w:val="24"/>
              </w:rPr>
              <w:t>£2</w:t>
            </w:r>
            <w:r w:rsidR="00236C48">
              <w:rPr>
                <w:rFonts w:ascii="Arial" w:hAnsi="Arial" w:cs="Arial"/>
                <w:sz w:val="24"/>
                <w:szCs w:val="24"/>
              </w:rPr>
              <w:t>5</w:t>
            </w:r>
            <w:r w:rsidR="005072FC">
              <w:rPr>
                <w:rFonts w:ascii="Arial" w:hAnsi="Arial" w:cs="Arial"/>
                <w:sz w:val="24"/>
                <w:szCs w:val="24"/>
              </w:rPr>
              <w:t>,</w:t>
            </w:r>
            <w:r w:rsidR="00236C48">
              <w:rPr>
                <w:rFonts w:ascii="Arial" w:hAnsi="Arial" w:cs="Arial"/>
                <w:sz w:val="24"/>
                <w:szCs w:val="24"/>
              </w:rPr>
              <w:t>989</w:t>
            </w:r>
            <w:r>
              <w:rPr>
                <w:rFonts w:ascii="Arial" w:hAnsi="Arial" w:cs="Arial"/>
                <w:sz w:val="24"/>
                <w:szCs w:val="24"/>
              </w:rPr>
              <w:t xml:space="preserve"> - £2</w:t>
            </w:r>
            <w:r w:rsidR="002679EF">
              <w:rPr>
                <w:rFonts w:ascii="Arial" w:hAnsi="Arial" w:cs="Arial"/>
                <w:sz w:val="24"/>
                <w:szCs w:val="24"/>
              </w:rPr>
              <w:t>8</w:t>
            </w:r>
            <w:r>
              <w:rPr>
                <w:rFonts w:ascii="Arial" w:hAnsi="Arial" w:cs="Arial"/>
                <w:sz w:val="24"/>
                <w:szCs w:val="24"/>
              </w:rPr>
              <w:t>,</w:t>
            </w:r>
            <w:r w:rsidR="002679EF">
              <w:rPr>
                <w:rFonts w:ascii="Arial" w:hAnsi="Arial" w:cs="Arial"/>
                <w:sz w:val="24"/>
                <w:szCs w:val="24"/>
              </w:rPr>
              <w:t>142</w:t>
            </w:r>
          </w:p>
        </w:tc>
        <w:tc>
          <w:tcPr>
            <w:tcW w:w="2835" w:type="dxa"/>
            <w:gridSpan w:val="2"/>
          </w:tcPr>
          <w:p w14:paraId="15386E59" w14:textId="77777777"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0EE0C79" w14:textId="1C52AC04" w:rsidR="003C57AB" w:rsidRPr="00BE7A35" w:rsidRDefault="00032034" w:rsidP="003E0AC5">
            <w:pPr>
              <w:spacing w:after="0"/>
              <w:rPr>
                <w:rFonts w:ascii="Arial" w:hAnsi="Arial" w:cs="Arial"/>
                <w:sz w:val="24"/>
                <w:szCs w:val="24"/>
              </w:rPr>
            </w:pPr>
            <w:r>
              <w:rPr>
                <w:rFonts w:ascii="Arial" w:hAnsi="Arial" w:cs="Arial"/>
                <w:sz w:val="24"/>
                <w:szCs w:val="24"/>
              </w:rPr>
              <w:t>5</w:t>
            </w:r>
          </w:p>
        </w:tc>
      </w:tr>
      <w:tr w:rsidR="003C57AB" w:rsidRPr="00BE7A35" w14:paraId="6B431242" w14:textId="77777777" w:rsidTr="00CC31A1">
        <w:tc>
          <w:tcPr>
            <w:tcW w:w="1555" w:type="dxa"/>
          </w:tcPr>
          <w:p w14:paraId="297B20ED" w14:textId="77777777"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73AAE4E8" w14:textId="77777777" w:rsidR="003C57AB" w:rsidRDefault="00E95C16" w:rsidP="003C57AB">
            <w:pPr>
              <w:spacing w:after="0"/>
              <w:rPr>
                <w:rFonts w:ascii="Arial" w:hAnsi="Arial" w:cs="Arial"/>
                <w:sz w:val="24"/>
                <w:szCs w:val="24"/>
              </w:rPr>
            </w:pPr>
            <w:r>
              <w:rPr>
                <w:rFonts w:ascii="Arial" w:hAnsi="Arial" w:cs="Arial"/>
                <w:sz w:val="24"/>
                <w:szCs w:val="24"/>
              </w:rPr>
              <w:t>Road Safety Team Leader</w:t>
            </w:r>
          </w:p>
          <w:p w14:paraId="7E1C9D0D" w14:textId="55DC1779" w:rsidR="00E95C16" w:rsidRPr="00A447BE" w:rsidRDefault="00E95C16" w:rsidP="003C57AB">
            <w:pPr>
              <w:spacing w:after="0"/>
              <w:rPr>
                <w:rFonts w:ascii="Arial" w:hAnsi="Arial" w:cs="Arial"/>
                <w:sz w:val="24"/>
                <w:szCs w:val="24"/>
              </w:rPr>
            </w:pPr>
          </w:p>
        </w:tc>
        <w:tc>
          <w:tcPr>
            <w:tcW w:w="2835" w:type="dxa"/>
            <w:gridSpan w:val="2"/>
          </w:tcPr>
          <w:p w14:paraId="2AC1F6D5" w14:textId="77777777"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6E270DA3" w14:textId="7C9D6D70" w:rsidR="003C57AB" w:rsidRPr="00BE7A35" w:rsidRDefault="00214A37" w:rsidP="003C57AB">
            <w:pPr>
              <w:spacing w:after="0"/>
              <w:rPr>
                <w:rFonts w:ascii="Arial" w:hAnsi="Arial" w:cs="Arial"/>
                <w:sz w:val="24"/>
                <w:szCs w:val="24"/>
              </w:rPr>
            </w:pPr>
            <w:r>
              <w:rPr>
                <w:rFonts w:ascii="Arial" w:hAnsi="Arial" w:cs="Arial"/>
                <w:sz w:val="24"/>
                <w:szCs w:val="24"/>
              </w:rPr>
              <w:t>0</w:t>
            </w:r>
          </w:p>
        </w:tc>
      </w:tr>
    </w:tbl>
    <w:p w14:paraId="07206B7C"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781100CB" w14:textId="77777777" w:rsidTr="00BE7A35">
        <w:tc>
          <w:tcPr>
            <w:tcW w:w="10773" w:type="dxa"/>
            <w:shd w:val="clear" w:color="auto" w:fill="auto"/>
          </w:tcPr>
          <w:p w14:paraId="01C8311E"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195BDD87" w14:textId="77777777" w:rsidTr="00BE7A35">
        <w:tc>
          <w:tcPr>
            <w:tcW w:w="10773" w:type="dxa"/>
            <w:shd w:val="clear" w:color="auto" w:fill="auto"/>
          </w:tcPr>
          <w:p w14:paraId="11E04432" w14:textId="77777777" w:rsidR="003437C7" w:rsidRDefault="003437C7" w:rsidP="0085432F">
            <w:pPr>
              <w:spacing w:after="160" w:line="259" w:lineRule="auto"/>
              <w:rPr>
                <w:rFonts w:ascii="Arial" w:hAnsi="Arial" w:cs="Arial"/>
                <w:sz w:val="24"/>
                <w:szCs w:val="24"/>
              </w:rPr>
            </w:pPr>
          </w:p>
          <w:p w14:paraId="540236BA" w14:textId="3EB71CFF" w:rsidR="00A575AC" w:rsidRDefault="00E95C16" w:rsidP="0085432F">
            <w:pPr>
              <w:spacing w:after="160" w:line="259" w:lineRule="auto"/>
              <w:rPr>
                <w:rFonts w:ascii="Arial" w:eastAsia="Arial" w:hAnsi="Arial" w:cs="Arial"/>
                <w:color w:val="000000"/>
                <w:kern w:val="2"/>
                <w:sz w:val="24"/>
                <w14:ligatures w14:val="standardContextual"/>
              </w:rPr>
            </w:pPr>
            <w:r w:rsidRPr="008216CD">
              <w:rPr>
                <w:rFonts w:ascii="Arial" w:hAnsi="Arial" w:cs="Arial"/>
                <w:sz w:val="24"/>
                <w:szCs w:val="24"/>
              </w:rPr>
              <w:t xml:space="preserve">The Road Safety </w:t>
            </w:r>
            <w:r w:rsidR="003D7845">
              <w:rPr>
                <w:rFonts w:ascii="Arial" w:hAnsi="Arial" w:cs="Arial"/>
                <w:sz w:val="24"/>
                <w:szCs w:val="24"/>
              </w:rPr>
              <w:t>B</w:t>
            </w:r>
            <w:r w:rsidR="00B21313">
              <w:rPr>
                <w:rFonts w:ascii="Arial" w:hAnsi="Arial" w:cs="Arial"/>
                <w:sz w:val="24"/>
                <w:szCs w:val="24"/>
              </w:rPr>
              <w:t>ikeability</w:t>
            </w:r>
            <w:r w:rsidR="00AF0C44">
              <w:rPr>
                <w:rFonts w:ascii="Arial" w:hAnsi="Arial" w:cs="Arial"/>
                <w:sz w:val="24"/>
                <w:szCs w:val="24"/>
              </w:rPr>
              <w:t xml:space="preserve"> </w:t>
            </w:r>
            <w:r w:rsidRPr="008216CD">
              <w:rPr>
                <w:rFonts w:ascii="Arial" w:hAnsi="Arial" w:cs="Arial"/>
                <w:sz w:val="24"/>
                <w:szCs w:val="24"/>
              </w:rPr>
              <w:t xml:space="preserve">Officer will </w:t>
            </w:r>
            <w:r w:rsidR="003A1588">
              <w:rPr>
                <w:rFonts w:ascii="Arial" w:hAnsi="Arial" w:cs="Arial"/>
                <w:sz w:val="24"/>
                <w:szCs w:val="24"/>
              </w:rPr>
              <w:t xml:space="preserve">support </w:t>
            </w:r>
            <w:r w:rsidRPr="008216CD">
              <w:rPr>
                <w:rFonts w:ascii="Arial" w:hAnsi="Arial" w:cs="Arial"/>
                <w:sz w:val="24"/>
                <w:szCs w:val="24"/>
              </w:rPr>
              <w:t xml:space="preserve">the </w:t>
            </w:r>
            <w:r w:rsidR="00B21313">
              <w:rPr>
                <w:rFonts w:ascii="Arial" w:hAnsi="Arial" w:cs="Arial"/>
                <w:sz w:val="24"/>
                <w:szCs w:val="24"/>
              </w:rPr>
              <w:t xml:space="preserve">commissioning of Bikeability cycle training across Lancashire. </w:t>
            </w:r>
            <w:r w:rsidR="00384FFA">
              <w:rPr>
                <w:rFonts w:ascii="Arial" w:hAnsi="Arial" w:cs="Arial"/>
                <w:sz w:val="24"/>
                <w:szCs w:val="24"/>
              </w:rPr>
              <w:t xml:space="preserve">With the aim of </w:t>
            </w:r>
            <w:r w:rsidR="00C7784E" w:rsidRPr="008216CD">
              <w:rPr>
                <w:rFonts w:ascii="Arial" w:hAnsi="Arial" w:cs="Arial"/>
                <w:sz w:val="24"/>
                <w:szCs w:val="24"/>
              </w:rPr>
              <w:t xml:space="preserve">preventing road casualties in </w:t>
            </w:r>
            <w:r w:rsidR="00DC1DD0" w:rsidRPr="008216CD">
              <w:rPr>
                <w:rFonts w:ascii="Arial" w:hAnsi="Arial" w:cs="Arial"/>
                <w:sz w:val="24"/>
                <w:szCs w:val="24"/>
              </w:rPr>
              <w:t>Lancashire and</w:t>
            </w:r>
            <w:r w:rsidR="00C7784E" w:rsidRPr="008216CD">
              <w:rPr>
                <w:rFonts w:ascii="Arial" w:hAnsi="Arial" w:cs="Arial"/>
                <w:sz w:val="24"/>
                <w:szCs w:val="24"/>
              </w:rPr>
              <w:t xml:space="preserve"> improving</w:t>
            </w:r>
            <w:r w:rsidRPr="008216CD">
              <w:rPr>
                <w:rFonts w:ascii="Arial" w:hAnsi="Arial" w:cs="Arial"/>
                <w:sz w:val="24"/>
                <w:szCs w:val="24"/>
              </w:rPr>
              <w:t xml:space="preserve"> road safety for </w:t>
            </w:r>
            <w:r w:rsidR="00281C48">
              <w:rPr>
                <w:rFonts w:ascii="Arial" w:hAnsi="Arial" w:cs="Arial"/>
                <w:sz w:val="24"/>
                <w:szCs w:val="24"/>
              </w:rPr>
              <w:t xml:space="preserve">children </w:t>
            </w:r>
            <w:r w:rsidR="00281C48" w:rsidRPr="008216CD">
              <w:rPr>
                <w:rFonts w:ascii="Arial" w:hAnsi="Arial" w:cs="Arial"/>
                <w:sz w:val="24"/>
                <w:szCs w:val="24"/>
              </w:rPr>
              <w:t>who</w:t>
            </w:r>
            <w:r w:rsidRPr="008216CD">
              <w:rPr>
                <w:rFonts w:ascii="Arial" w:hAnsi="Arial" w:cs="Arial"/>
                <w:sz w:val="24"/>
                <w:szCs w:val="24"/>
              </w:rPr>
              <w:t xml:space="preserve"> travel on our highway network. </w:t>
            </w:r>
            <w:r w:rsidR="00A575AC" w:rsidRPr="00A575AC">
              <w:rPr>
                <w:rFonts w:ascii="Arial" w:hAnsi="Arial" w:cs="Arial"/>
                <w:color w:val="3C3C3B"/>
                <w:sz w:val="24"/>
                <w:szCs w:val="24"/>
              </w:rPr>
              <w:t>Bikeability is the government’s national cycle training programme. It helps you learn practical skills and understand how to cycle on today’s roads.</w:t>
            </w:r>
            <w:r w:rsidR="00A575AC">
              <w:rPr>
                <w:rFonts w:ascii="Arial" w:hAnsi="Arial" w:cs="Arial"/>
                <w:color w:val="3C3C3B"/>
                <w:sz w:val="24"/>
                <w:szCs w:val="24"/>
              </w:rPr>
              <w:t xml:space="preserve"> </w:t>
            </w:r>
            <w:r w:rsidR="00A575AC" w:rsidRPr="00A575AC">
              <w:rPr>
                <w:rFonts w:ascii="Arial" w:hAnsi="Arial" w:cs="Arial"/>
                <w:color w:val="3C3C3B"/>
                <w:sz w:val="24"/>
                <w:szCs w:val="24"/>
              </w:rPr>
              <w:t>Bikeability gives everyone the confidence to cycle and enjoy this skill for life. </w:t>
            </w:r>
          </w:p>
          <w:p w14:paraId="194E352C" w14:textId="64F059A1" w:rsidR="0098543D" w:rsidRPr="004D3AC6" w:rsidRDefault="0085432F" w:rsidP="00F76174">
            <w:pPr>
              <w:rPr>
                <w:rFonts w:eastAsia="Calibri" w:cs="Calibri"/>
                <w:color w:val="000000"/>
                <w:kern w:val="2"/>
                <w14:ligatures w14:val="standardContextual"/>
              </w:rPr>
            </w:pPr>
            <w:r w:rsidRPr="0098543D">
              <w:rPr>
                <w:rFonts w:ascii="Arial" w:eastAsia="Arial" w:hAnsi="Arial" w:cs="Arial"/>
                <w:color w:val="000000"/>
                <w:kern w:val="2"/>
                <w:sz w:val="24"/>
                <w14:ligatures w14:val="standardContextual"/>
              </w:rPr>
              <w:t>T</w:t>
            </w:r>
            <w:r w:rsidR="005138FE">
              <w:rPr>
                <w:rFonts w:ascii="Arial" w:eastAsia="Arial" w:hAnsi="Arial" w:cs="Arial"/>
                <w:color w:val="000000"/>
                <w:kern w:val="2"/>
                <w:sz w:val="24"/>
                <w14:ligatures w14:val="standardContextual"/>
              </w:rPr>
              <w:t xml:space="preserve">he post holder will </w:t>
            </w:r>
            <w:r w:rsidRPr="0098543D">
              <w:rPr>
                <w:rFonts w:ascii="Arial" w:eastAsia="Arial" w:hAnsi="Arial" w:cs="Arial"/>
                <w:color w:val="000000"/>
                <w:kern w:val="2"/>
                <w:sz w:val="24"/>
                <w14:ligatures w14:val="standardContextual"/>
              </w:rPr>
              <w:t>apply practical methods, techniques, work procedures or processes in support of, or delivery of</w:t>
            </w:r>
            <w:r w:rsidR="00321F17">
              <w:rPr>
                <w:rFonts w:ascii="Arial" w:eastAsia="Arial" w:hAnsi="Arial" w:cs="Arial"/>
                <w:color w:val="000000"/>
                <w:kern w:val="2"/>
                <w:sz w:val="24"/>
                <w14:ligatures w14:val="standardContextual"/>
              </w:rPr>
              <w:t xml:space="preserve"> </w:t>
            </w:r>
            <w:r w:rsidRPr="0098543D">
              <w:rPr>
                <w:rFonts w:ascii="Arial" w:eastAsia="Arial" w:hAnsi="Arial" w:cs="Arial"/>
                <w:color w:val="000000"/>
                <w:kern w:val="2"/>
                <w:sz w:val="24"/>
                <w14:ligatures w14:val="standardContextual"/>
              </w:rPr>
              <w:t>the service.</w:t>
            </w:r>
            <w:r>
              <w:rPr>
                <w:rFonts w:ascii="Arial" w:eastAsia="Arial" w:hAnsi="Arial" w:cs="Arial"/>
                <w:color w:val="000000"/>
                <w:kern w:val="2"/>
                <w:sz w:val="24"/>
                <w14:ligatures w14:val="standardContextual"/>
              </w:rPr>
              <w:t xml:space="preserve"> </w:t>
            </w:r>
            <w:r w:rsidR="00E04661" w:rsidRPr="009A570B">
              <w:rPr>
                <w:rFonts w:ascii="Arial" w:hAnsi="Arial" w:cs="Arial"/>
                <w:sz w:val="24"/>
                <w:szCs w:val="24"/>
              </w:rPr>
              <w:t>The</w:t>
            </w:r>
            <w:r w:rsidR="008945BB">
              <w:rPr>
                <w:rFonts w:ascii="Arial" w:hAnsi="Arial" w:cs="Arial"/>
                <w:sz w:val="24"/>
                <w:szCs w:val="24"/>
              </w:rPr>
              <w:t xml:space="preserve">refore, </w:t>
            </w:r>
            <w:r w:rsidR="009832C6" w:rsidRPr="00BD25A4">
              <w:rPr>
                <w:rFonts w:ascii="Arial" w:hAnsi="Arial" w:cs="Arial"/>
                <w:sz w:val="24"/>
                <w:szCs w:val="24"/>
              </w:rPr>
              <w:t xml:space="preserve">the </w:t>
            </w:r>
            <w:r w:rsidR="00BD25A4" w:rsidRPr="00BD25A4">
              <w:rPr>
                <w:rFonts w:ascii="Arial" w:hAnsi="Arial" w:cs="Arial"/>
                <w:sz w:val="24"/>
                <w:szCs w:val="24"/>
              </w:rPr>
              <w:t xml:space="preserve">post holder </w:t>
            </w:r>
            <w:r w:rsidR="00BD25A4">
              <w:rPr>
                <w:rFonts w:ascii="Arial" w:hAnsi="Arial" w:cs="Arial"/>
                <w:sz w:val="24"/>
                <w:szCs w:val="24"/>
              </w:rPr>
              <w:t xml:space="preserve">is </w:t>
            </w:r>
            <w:r w:rsidR="009832C6" w:rsidRPr="00BD25A4">
              <w:rPr>
                <w:rFonts w:ascii="Arial" w:hAnsi="Arial" w:cs="Arial"/>
                <w:sz w:val="24"/>
                <w:szCs w:val="24"/>
              </w:rPr>
              <w:t>require</w:t>
            </w:r>
            <w:r w:rsidR="00BD25A4">
              <w:rPr>
                <w:rFonts w:ascii="Arial" w:hAnsi="Arial" w:cs="Arial"/>
                <w:sz w:val="24"/>
                <w:szCs w:val="24"/>
              </w:rPr>
              <w:t>d to have</w:t>
            </w:r>
            <w:r w:rsidR="009832C6" w:rsidRPr="00BD25A4">
              <w:rPr>
                <w:rFonts w:ascii="Arial" w:hAnsi="Arial" w:cs="Arial"/>
                <w:sz w:val="24"/>
                <w:szCs w:val="24"/>
              </w:rPr>
              <w:t xml:space="preserve"> strong organi</w:t>
            </w:r>
            <w:r w:rsidR="00BD25A4" w:rsidRPr="00BD25A4">
              <w:rPr>
                <w:rFonts w:ascii="Arial" w:hAnsi="Arial" w:cs="Arial"/>
                <w:sz w:val="24"/>
                <w:szCs w:val="24"/>
              </w:rPr>
              <w:t>s</w:t>
            </w:r>
            <w:r w:rsidR="009832C6" w:rsidRPr="00BD25A4">
              <w:rPr>
                <w:rFonts w:ascii="Arial" w:hAnsi="Arial" w:cs="Arial"/>
                <w:sz w:val="24"/>
                <w:szCs w:val="24"/>
              </w:rPr>
              <w:t>ational skills, attention to detail, and the ability to work independently.</w:t>
            </w:r>
            <w:r w:rsidR="00BF5003">
              <w:rPr>
                <w:rFonts w:ascii="Arial" w:hAnsi="Arial" w:cs="Arial"/>
                <w:sz w:val="24"/>
                <w:szCs w:val="24"/>
              </w:rPr>
              <w:t xml:space="preserve"> </w:t>
            </w:r>
            <w:r w:rsidR="00E95C16" w:rsidRPr="008216CD">
              <w:rPr>
                <w:rFonts w:ascii="Arial" w:hAnsi="Arial" w:cs="Arial"/>
                <w:sz w:val="24"/>
                <w:szCs w:val="24"/>
              </w:rPr>
              <w:t xml:space="preserve">The post holder will support the </w:t>
            </w:r>
            <w:r w:rsidR="00C7784E" w:rsidRPr="008216CD">
              <w:rPr>
                <w:rFonts w:ascii="Arial" w:hAnsi="Arial" w:cs="Arial"/>
                <w:sz w:val="24"/>
                <w:szCs w:val="24"/>
              </w:rPr>
              <w:t>Road Safety</w:t>
            </w:r>
            <w:r w:rsidR="00E95C16" w:rsidRPr="008216CD">
              <w:rPr>
                <w:rFonts w:ascii="Arial" w:hAnsi="Arial" w:cs="Arial"/>
                <w:sz w:val="24"/>
                <w:szCs w:val="24"/>
              </w:rPr>
              <w:t xml:space="preserve"> Manager and </w:t>
            </w:r>
            <w:r w:rsidR="00C7784E" w:rsidRPr="008216CD">
              <w:rPr>
                <w:rFonts w:ascii="Arial" w:hAnsi="Arial" w:cs="Arial"/>
                <w:sz w:val="24"/>
                <w:szCs w:val="24"/>
              </w:rPr>
              <w:t>Road Safety</w:t>
            </w:r>
            <w:r w:rsidR="00E95C16" w:rsidRPr="008216CD">
              <w:rPr>
                <w:rFonts w:ascii="Arial" w:hAnsi="Arial" w:cs="Arial"/>
                <w:sz w:val="24"/>
                <w:szCs w:val="24"/>
              </w:rPr>
              <w:t xml:space="preserve"> Team Leader </w:t>
            </w:r>
            <w:r w:rsidR="00F82303" w:rsidRPr="008216CD">
              <w:rPr>
                <w:rFonts w:ascii="Arial" w:hAnsi="Arial" w:cs="Arial"/>
                <w:sz w:val="24"/>
                <w:szCs w:val="24"/>
              </w:rPr>
              <w:t xml:space="preserve">in </w:t>
            </w:r>
            <w:r w:rsidR="00FF7226">
              <w:rPr>
                <w:rFonts w:ascii="Arial" w:hAnsi="Arial" w:cs="Arial"/>
                <w:sz w:val="24"/>
                <w:szCs w:val="24"/>
              </w:rPr>
              <w:t xml:space="preserve">the </w:t>
            </w:r>
            <w:r w:rsidR="002120D4">
              <w:rPr>
                <w:rFonts w:ascii="Arial" w:hAnsi="Arial" w:cs="Arial"/>
                <w:sz w:val="24"/>
                <w:szCs w:val="24"/>
              </w:rPr>
              <w:t xml:space="preserve">effective management of </w:t>
            </w:r>
            <w:r w:rsidR="00FF7226">
              <w:rPr>
                <w:rFonts w:ascii="Arial" w:hAnsi="Arial" w:cs="Arial"/>
                <w:sz w:val="24"/>
                <w:szCs w:val="24"/>
              </w:rPr>
              <w:t>the</w:t>
            </w:r>
            <w:r w:rsidR="00802554">
              <w:rPr>
                <w:rFonts w:ascii="Arial" w:hAnsi="Arial" w:cs="Arial"/>
                <w:sz w:val="24"/>
                <w:szCs w:val="24"/>
              </w:rPr>
              <w:t xml:space="preserve"> </w:t>
            </w:r>
            <w:r w:rsidR="00CF7988" w:rsidRPr="004D3AC6">
              <w:rPr>
                <w:rFonts w:ascii="Arial" w:hAnsi="Arial" w:cs="Arial"/>
                <w:sz w:val="24"/>
                <w:szCs w:val="24"/>
              </w:rPr>
              <w:t xml:space="preserve">Bikeability </w:t>
            </w:r>
            <w:r w:rsidR="00C26C83" w:rsidRPr="004D3AC6">
              <w:rPr>
                <w:rFonts w:ascii="Arial" w:hAnsi="Arial" w:cs="Arial"/>
                <w:sz w:val="24"/>
                <w:szCs w:val="24"/>
              </w:rPr>
              <w:t xml:space="preserve">(cycle </w:t>
            </w:r>
            <w:r w:rsidR="004D3AC6" w:rsidRPr="004D3AC6">
              <w:rPr>
                <w:rFonts w:ascii="Arial" w:hAnsi="Arial" w:cs="Arial"/>
                <w:sz w:val="24"/>
                <w:szCs w:val="24"/>
              </w:rPr>
              <w:t>training)</w:t>
            </w:r>
            <w:r w:rsidR="00AA445C">
              <w:rPr>
                <w:rFonts w:ascii="Arial" w:hAnsi="Arial" w:cs="Arial"/>
                <w:sz w:val="24"/>
                <w:szCs w:val="24"/>
              </w:rPr>
              <w:t xml:space="preserve"> commissioning processes.</w:t>
            </w:r>
          </w:p>
          <w:p w14:paraId="017BF8B3" w14:textId="77777777" w:rsidR="00F82303" w:rsidRPr="00F82303" w:rsidRDefault="00F82303" w:rsidP="00F82303">
            <w:pPr>
              <w:spacing w:after="160" w:line="259" w:lineRule="auto"/>
              <w:rPr>
                <w:rFonts w:ascii="Arial" w:eastAsia="Calibri" w:hAnsi="Arial" w:cs="Arial"/>
                <w:b/>
                <w:bCs/>
                <w:color w:val="000000"/>
                <w:kern w:val="2"/>
                <w:sz w:val="24"/>
                <w:szCs w:val="24"/>
                <w14:ligatures w14:val="standardContextual"/>
              </w:rPr>
            </w:pPr>
            <w:r w:rsidRPr="00F82303">
              <w:rPr>
                <w:rFonts w:ascii="Arial" w:eastAsia="Calibri" w:hAnsi="Arial" w:cs="Arial"/>
                <w:b/>
                <w:bCs/>
                <w:color w:val="000000"/>
                <w:kern w:val="2"/>
                <w:sz w:val="24"/>
                <w:szCs w:val="24"/>
                <w14:ligatures w14:val="standardContextual"/>
              </w:rPr>
              <w:t xml:space="preserve">Scope of Work </w:t>
            </w:r>
          </w:p>
          <w:p w14:paraId="3116F631" w14:textId="20099D1B" w:rsidR="0098543D" w:rsidRPr="0098543D" w:rsidRDefault="00FF7226" w:rsidP="0098543D">
            <w:pPr>
              <w:spacing w:after="160" w:line="259" w:lineRule="auto"/>
              <w:rPr>
                <w:rFonts w:eastAsia="Calibri" w:cs="Calibri"/>
                <w:color w:val="000000"/>
                <w:kern w:val="2"/>
                <w14:ligatures w14:val="standardContextual"/>
              </w:rPr>
            </w:pPr>
            <w:r>
              <w:rPr>
                <w:rFonts w:ascii="Arial" w:eastAsia="Calibri" w:hAnsi="Arial" w:cs="Arial"/>
                <w:color w:val="000000"/>
                <w:kern w:val="2"/>
                <w:sz w:val="24"/>
                <w:szCs w:val="24"/>
                <w14:ligatures w14:val="standardContextual"/>
              </w:rPr>
              <w:t xml:space="preserve">Post </w:t>
            </w:r>
            <w:r w:rsidR="00F82303" w:rsidRPr="00F82303">
              <w:rPr>
                <w:rFonts w:ascii="Arial" w:eastAsia="Calibri" w:hAnsi="Arial" w:cs="Arial"/>
                <w:color w:val="000000"/>
                <w:kern w:val="2"/>
                <w:sz w:val="24"/>
                <w:szCs w:val="24"/>
                <w14:ligatures w14:val="standardContextual"/>
              </w:rPr>
              <w:t xml:space="preserve">holder will undertake a range of standardised procedures, some of which </w:t>
            </w:r>
            <w:r w:rsidR="001E146C" w:rsidRPr="00F82303">
              <w:rPr>
                <w:rFonts w:ascii="Arial" w:eastAsia="Calibri" w:hAnsi="Arial" w:cs="Arial"/>
                <w:color w:val="000000"/>
                <w:kern w:val="2"/>
                <w:sz w:val="24"/>
                <w:szCs w:val="24"/>
                <w14:ligatures w14:val="standardContextual"/>
              </w:rPr>
              <w:t>may be</w:t>
            </w:r>
            <w:r w:rsidR="00F82303" w:rsidRPr="00F82303">
              <w:rPr>
                <w:rFonts w:ascii="Arial" w:eastAsia="Calibri" w:hAnsi="Arial" w:cs="Arial"/>
                <w:color w:val="000000"/>
                <w:kern w:val="2"/>
                <w:sz w:val="24"/>
                <w:szCs w:val="24"/>
                <w14:ligatures w14:val="standardContextual"/>
              </w:rPr>
              <w:t xml:space="preserve"> relatively complex, and use associated tools and equipment.  Role holders may be expected to respond independently to unexpected problems or situations.    </w:t>
            </w:r>
          </w:p>
          <w:p w14:paraId="66EFD218" w14:textId="77777777" w:rsidR="007A1CCA" w:rsidRPr="00784003" w:rsidRDefault="007A1CCA" w:rsidP="00C7784E">
            <w:pPr>
              <w:spacing w:after="0" w:line="240" w:lineRule="auto"/>
              <w:rPr>
                <w:rFonts w:ascii="Arial" w:hAnsi="Arial"/>
              </w:rPr>
            </w:pPr>
          </w:p>
        </w:tc>
      </w:tr>
      <w:tr w:rsidR="002D03B5" w:rsidRPr="00784003" w14:paraId="7BC82C0A" w14:textId="77777777" w:rsidTr="00BE7A35">
        <w:tc>
          <w:tcPr>
            <w:tcW w:w="10773" w:type="dxa"/>
            <w:shd w:val="clear" w:color="auto" w:fill="auto"/>
          </w:tcPr>
          <w:p w14:paraId="744E52B7"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B41C51" w:rsidRPr="00B41C51" w14:paraId="7FA3FAE5" w14:textId="77777777" w:rsidTr="00B41C51">
        <w:trPr>
          <w:trHeight w:val="745"/>
        </w:trPr>
        <w:tc>
          <w:tcPr>
            <w:tcW w:w="10773" w:type="dxa"/>
            <w:shd w:val="clear" w:color="auto" w:fill="FFFFFF" w:themeFill="background1"/>
          </w:tcPr>
          <w:p w14:paraId="6989892F" w14:textId="77777777" w:rsidR="009008C5" w:rsidRPr="00EC3FF3" w:rsidRDefault="009008C5" w:rsidP="00EC3FF3">
            <w:pPr>
              <w:pStyle w:val="ListParagraph"/>
              <w:spacing w:after="160" w:line="259" w:lineRule="auto"/>
              <w:ind w:left="1004"/>
              <w:rPr>
                <w:rFonts w:eastAsia="Calibri" w:cs="Calibri"/>
                <w:color w:val="000000"/>
                <w:kern w:val="2"/>
                <w14:ligatures w14:val="standardContextual"/>
              </w:rPr>
            </w:pPr>
          </w:p>
          <w:p w14:paraId="5F16EE91" w14:textId="281C8791" w:rsidR="004C1AB5" w:rsidRPr="00AD7516" w:rsidRDefault="00F80A36" w:rsidP="0075278A">
            <w:pPr>
              <w:pStyle w:val="ListParagraph"/>
              <w:numPr>
                <w:ilvl w:val="0"/>
                <w:numId w:val="36"/>
              </w:numPr>
              <w:spacing w:after="160" w:line="259" w:lineRule="auto"/>
              <w:rPr>
                <w:rFonts w:eastAsia="Calibri" w:cs="Calibri"/>
                <w:color w:val="000000"/>
                <w:kern w:val="2"/>
                <w14:ligatures w14:val="standardContextual"/>
              </w:rPr>
            </w:pPr>
            <w:r>
              <w:rPr>
                <w:rFonts w:ascii="Arial" w:eastAsia="Arial" w:hAnsi="Arial" w:cs="Arial"/>
                <w:color w:val="000000"/>
                <w:kern w:val="2"/>
                <w:sz w:val="24"/>
                <w14:ligatures w14:val="standardContextual"/>
              </w:rPr>
              <w:t xml:space="preserve">Data management </w:t>
            </w:r>
            <w:r w:rsidR="004C1AB5">
              <w:rPr>
                <w:rFonts w:ascii="Arial" w:eastAsia="Arial" w:hAnsi="Arial" w:cs="Arial"/>
                <w:color w:val="000000"/>
                <w:kern w:val="2"/>
                <w:sz w:val="24"/>
                <w14:ligatures w14:val="standardContextual"/>
              </w:rPr>
              <w:t>using external and internal data management systems</w:t>
            </w:r>
          </w:p>
          <w:p w14:paraId="3DA8D8D6" w14:textId="1D76CF06" w:rsidR="00DF5B36" w:rsidRPr="00AD7516" w:rsidRDefault="00DF5B36" w:rsidP="0075278A">
            <w:pPr>
              <w:pStyle w:val="ListParagraph"/>
              <w:numPr>
                <w:ilvl w:val="0"/>
                <w:numId w:val="36"/>
              </w:numPr>
              <w:spacing w:after="160" w:line="259" w:lineRule="auto"/>
              <w:rPr>
                <w:rFonts w:ascii="Arial" w:eastAsia="Calibri" w:hAnsi="Arial" w:cs="Arial"/>
                <w:color w:val="000000"/>
                <w:kern w:val="2"/>
                <w:sz w:val="24"/>
                <w:szCs w:val="24"/>
                <w14:ligatures w14:val="standardContextual"/>
              </w:rPr>
            </w:pPr>
            <w:r w:rsidRPr="00AD7516">
              <w:rPr>
                <w:rFonts w:ascii="Arial" w:eastAsia="Calibri" w:hAnsi="Arial" w:cs="Arial"/>
                <w:color w:val="000000"/>
                <w:kern w:val="2"/>
                <w:sz w:val="24"/>
                <w:szCs w:val="24"/>
                <w14:ligatures w14:val="standardContextual"/>
              </w:rPr>
              <w:t xml:space="preserve">Data inputting </w:t>
            </w:r>
          </w:p>
          <w:p w14:paraId="37A730B2" w14:textId="6475161B" w:rsidR="00B002B2" w:rsidRPr="00C139DA" w:rsidRDefault="00C139DA" w:rsidP="00C139DA">
            <w:pPr>
              <w:pStyle w:val="ListParagraph"/>
              <w:numPr>
                <w:ilvl w:val="0"/>
                <w:numId w:val="36"/>
              </w:numPr>
              <w:spacing w:after="160" w:line="259" w:lineRule="auto"/>
              <w:rPr>
                <w:rFonts w:ascii="Arial" w:eastAsia="Calibri" w:hAnsi="Arial" w:cs="Arial"/>
                <w:color w:val="000000"/>
                <w:kern w:val="2"/>
                <w:sz w:val="24"/>
                <w:szCs w:val="24"/>
                <w14:ligatures w14:val="standardContextual"/>
              </w:rPr>
            </w:pPr>
            <w:r w:rsidRPr="00C139DA">
              <w:rPr>
                <w:rFonts w:ascii="Arial" w:eastAsia="Calibri" w:hAnsi="Arial" w:cs="Arial"/>
                <w:color w:val="000000"/>
                <w:kern w:val="2"/>
                <w:sz w:val="24"/>
                <w:szCs w:val="24"/>
                <w14:ligatures w14:val="standardContextual"/>
              </w:rPr>
              <w:t xml:space="preserve">Compiling </w:t>
            </w:r>
            <w:r w:rsidR="00AD7516">
              <w:rPr>
                <w:rFonts w:ascii="Arial" w:eastAsia="Calibri" w:hAnsi="Arial" w:cs="Arial"/>
                <w:color w:val="000000"/>
                <w:kern w:val="2"/>
                <w:sz w:val="24"/>
                <w:szCs w:val="24"/>
                <w14:ligatures w14:val="standardContextual"/>
              </w:rPr>
              <w:t xml:space="preserve">and checking </w:t>
            </w:r>
            <w:r w:rsidRPr="00C139DA">
              <w:rPr>
                <w:rFonts w:ascii="Arial" w:eastAsia="Calibri" w:hAnsi="Arial" w:cs="Arial"/>
                <w:color w:val="000000"/>
                <w:kern w:val="2"/>
                <w:sz w:val="24"/>
                <w:szCs w:val="24"/>
                <w14:ligatures w14:val="standardContextual"/>
              </w:rPr>
              <w:t>reports</w:t>
            </w:r>
            <w:r w:rsidR="00E55B8E">
              <w:rPr>
                <w:rFonts w:ascii="Arial" w:eastAsia="Calibri" w:hAnsi="Arial" w:cs="Arial"/>
                <w:color w:val="000000"/>
                <w:kern w:val="2"/>
                <w:sz w:val="24"/>
                <w:szCs w:val="24"/>
                <w14:ligatures w14:val="standardContextual"/>
              </w:rPr>
              <w:t xml:space="preserve"> for internal and external stakeholders</w:t>
            </w:r>
          </w:p>
          <w:p w14:paraId="46EC51CF" w14:textId="66F3F4C3" w:rsidR="00B002B2" w:rsidRPr="0075278A" w:rsidRDefault="00B002B2" w:rsidP="0075278A">
            <w:pPr>
              <w:pStyle w:val="ListParagraph"/>
              <w:numPr>
                <w:ilvl w:val="0"/>
                <w:numId w:val="36"/>
              </w:numPr>
              <w:spacing w:after="160" w:line="259" w:lineRule="auto"/>
              <w:rPr>
                <w:rFonts w:eastAsia="Calibri" w:cs="Calibri"/>
                <w:color w:val="000000"/>
                <w:kern w:val="2"/>
                <w14:ligatures w14:val="standardContextual"/>
              </w:rPr>
            </w:pPr>
            <w:r w:rsidRPr="0075278A">
              <w:rPr>
                <w:rFonts w:ascii="Arial" w:eastAsia="Arial" w:hAnsi="Arial" w:cs="Arial"/>
                <w:color w:val="000000"/>
                <w:kern w:val="2"/>
                <w:sz w:val="24"/>
                <w14:ligatures w14:val="standardContextual"/>
              </w:rPr>
              <w:t>Interpreting information</w:t>
            </w:r>
            <w:r w:rsidR="0075278A" w:rsidRPr="0075278A">
              <w:rPr>
                <w:rFonts w:ascii="Arial" w:eastAsia="Arial" w:hAnsi="Arial" w:cs="Arial"/>
                <w:color w:val="000000"/>
                <w:kern w:val="2"/>
                <w:sz w:val="24"/>
                <w14:ligatures w14:val="standardContextual"/>
              </w:rPr>
              <w:t xml:space="preserve"> / data</w:t>
            </w:r>
          </w:p>
          <w:p w14:paraId="730B56E6" w14:textId="334E0EAD" w:rsidR="00B002B2" w:rsidRPr="0075278A" w:rsidRDefault="00B002B2" w:rsidP="0075278A">
            <w:pPr>
              <w:pStyle w:val="ListParagraph"/>
              <w:numPr>
                <w:ilvl w:val="0"/>
                <w:numId w:val="36"/>
              </w:numPr>
              <w:spacing w:after="160" w:line="259" w:lineRule="auto"/>
              <w:rPr>
                <w:rFonts w:eastAsia="Calibri" w:cs="Calibri"/>
                <w:color w:val="000000"/>
                <w:kern w:val="2"/>
                <w14:ligatures w14:val="standardContextual"/>
              </w:rPr>
            </w:pPr>
            <w:r w:rsidRPr="0075278A">
              <w:rPr>
                <w:rFonts w:ascii="Arial" w:eastAsia="Arial" w:hAnsi="Arial" w:cs="Arial"/>
                <w:color w:val="000000"/>
                <w:kern w:val="2"/>
                <w:sz w:val="24"/>
                <w14:ligatures w14:val="standardContextual"/>
              </w:rPr>
              <w:t>Producing work of the required standard</w:t>
            </w:r>
          </w:p>
          <w:p w14:paraId="14515CD6" w14:textId="77777777" w:rsidR="00902510" w:rsidRPr="009049E8" w:rsidRDefault="000C3E2D" w:rsidP="00FD2019">
            <w:pPr>
              <w:pStyle w:val="ListParagraph"/>
              <w:numPr>
                <w:ilvl w:val="0"/>
                <w:numId w:val="36"/>
              </w:numPr>
              <w:spacing w:after="160" w:line="259" w:lineRule="auto"/>
            </w:pPr>
            <w:r>
              <w:rPr>
                <w:rFonts w:ascii="Arial" w:eastAsia="Arial" w:hAnsi="Arial" w:cs="Arial"/>
                <w:color w:val="000000"/>
                <w:kern w:val="2"/>
                <w:sz w:val="24"/>
                <w14:ligatures w14:val="standardContextual"/>
              </w:rPr>
              <w:t>Liaising with service providers</w:t>
            </w:r>
            <w:r w:rsidR="00B002B2" w:rsidRPr="0075278A">
              <w:rPr>
                <w:rFonts w:ascii="Arial" w:eastAsia="Arial" w:hAnsi="Arial" w:cs="Arial"/>
                <w:color w:val="000000"/>
                <w:kern w:val="2"/>
                <w:sz w:val="24"/>
                <w14:ligatures w14:val="standardContextual"/>
              </w:rPr>
              <w:t xml:space="preserve">  </w:t>
            </w:r>
          </w:p>
          <w:p w14:paraId="494E7BAF" w14:textId="61906AFB" w:rsidR="00CF189A" w:rsidRPr="00916583" w:rsidRDefault="009049E8" w:rsidP="00FD2019">
            <w:pPr>
              <w:pStyle w:val="ListParagraph"/>
              <w:numPr>
                <w:ilvl w:val="0"/>
                <w:numId w:val="36"/>
              </w:numPr>
              <w:spacing w:after="160" w:line="259" w:lineRule="auto"/>
              <w:rPr>
                <w:sz w:val="24"/>
                <w:szCs w:val="24"/>
              </w:rPr>
            </w:pPr>
            <w:r w:rsidRPr="009049E8">
              <w:rPr>
                <w:rFonts w:ascii="Arial" w:eastAsia="Arial" w:hAnsi="Arial" w:cs="Arial"/>
                <w:color w:val="000000"/>
                <w:kern w:val="2"/>
                <w:sz w:val="24"/>
                <w:szCs w:val="24"/>
                <w14:ligatures w14:val="standardContextual"/>
              </w:rPr>
              <w:t>Monitoring</w:t>
            </w:r>
            <w:r w:rsidR="00902510" w:rsidRPr="009049E8">
              <w:rPr>
                <w:rFonts w:ascii="Arial" w:eastAsia="Arial" w:hAnsi="Arial" w:cs="Arial"/>
                <w:color w:val="000000"/>
                <w:kern w:val="2"/>
                <w:sz w:val="24"/>
                <w:szCs w:val="24"/>
                <w14:ligatures w14:val="standardContextual"/>
              </w:rPr>
              <w:t xml:space="preserve"> team </w:t>
            </w:r>
            <w:r w:rsidRPr="009049E8">
              <w:rPr>
                <w:rFonts w:ascii="Arial" w:eastAsia="Arial" w:hAnsi="Arial" w:cs="Arial"/>
                <w:color w:val="000000"/>
                <w:kern w:val="2"/>
                <w:sz w:val="24"/>
                <w:szCs w:val="24"/>
                <w14:ligatures w14:val="standardContextual"/>
              </w:rPr>
              <w:t>mailbox</w:t>
            </w:r>
            <w:r w:rsidR="00B002B2" w:rsidRPr="009049E8">
              <w:rPr>
                <w:rFonts w:ascii="Arial" w:eastAsia="Arial" w:hAnsi="Arial" w:cs="Arial"/>
                <w:color w:val="000000"/>
                <w:kern w:val="2"/>
                <w:sz w:val="24"/>
                <w:szCs w:val="24"/>
                <w14:ligatures w14:val="standardContextual"/>
              </w:rPr>
              <w:t xml:space="preserve"> </w:t>
            </w:r>
          </w:p>
          <w:p w14:paraId="55BA6E34" w14:textId="0FB07524" w:rsidR="00916583" w:rsidRPr="00916583" w:rsidRDefault="00916583" w:rsidP="00FD2019">
            <w:pPr>
              <w:pStyle w:val="ListParagraph"/>
              <w:numPr>
                <w:ilvl w:val="0"/>
                <w:numId w:val="36"/>
              </w:numPr>
              <w:spacing w:after="160" w:line="259" w:lineRule="auto"/>
              <w:rPr>
                <w:rFonts w:ascii="Arial" w:hAnsi="Arial" w:cs="Arial"/>
                <w:sz w:val="24"/>
                <w:szCs w:val="24"/>
              </w:rPr>
            </w:pPr>
            <w:r w:rsidRPr="00916583">
              <w:rPr>
                <w:rFonts w:ascii="Arial" w:hAnsi="Arial" w:cs="Arial"/>
                <w:sz w:val="24"/>
                <w:szCs w:val="24"/>
              </w:rPr>
              <w:t>Taking meeting minutes</w:t>
            </w:r>
          </w:p>
          <w:p w14:paraId="6BFDCDD2" w14:textId="77777777" w:rsidR="002D03B5" w:rsidRDefault="002D03B5" w:rsidP="00F76174">
            <w:pPr>
              <w:pStyle w:val="Default"/>
            </w:pPr>
          </w:p>
          <w:p w14:paraId="7F06B459" w14:textId="77777777" w:rsidR="00AA445C" w:rsidRDefault="00AA445C" w:rsidP="00F76174">
            <w:pPr>
              <w:pStyle w:val="Default"/>
            </w:pPr>
          </w:p>
          <w:p w14:paraId="3A522BF8" w14:textId="77777777" w:rsidR="00AA445C" w:rsidRDefault="00AA445C" w:rsidP="00F76174">
            <w:pPr>
              <w:pStyle w:val="Default"/>
            </w:pPr>
          </w:p>
          <w:p w14:paraId="29647E62" w14:textId="77777777" w:rsidR="00AA445C" w:rsidRDefault="00AA445C" w:rsidP="00F76174">
            <w:pPr>
              <w:pStyle w:val="Default"/>
            </w:pPr>
          </w:p>
          <w:p w14:paraId="6518B350" w14:textId="77777777" w:rsidR="00AA445C" w:rsidRPr="00EA23AF" w:rsidRDefault="00AA445C" w:rsidP="00F76174">
            <w:pPr>
              <w:pStyle w:val="Default"/>
            </w:pPr>
          </w:p>
        </w:tc>
      </w:tr>
      <w:tr w:rsidR="002D03B5" w:rsidRPr="00784003" w14:paraId="4F1C6602" w14:textId="77777777" w:rsidTr="00BE7A35">
        <w:tc>
          <w:tcPr>
            <w:tcW w:w="10773" w:type="dxa"/>
            <w:shd w:val="clear" w:color="auto" w:fill="auto"/>
          </w:tcPr>
          <w:p w14:paraId="50DD268A" w14:textId="77777777"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61EEA53C" w14:textId="77777777" w:rsidTr="00BE7A35">
        <w:tc>
          <w:tcPr>
            <w:tcW w:w="10773" w:type="dxa"/>
            <w:shd w:val="clear" w:color="auto" w:fill="auto"/>
          </w:tcPr>
          <w:p w14:paraId="0F822775" w14:textId="77777777" w:rsidR="00946AFC" w:rsidRDefault="00946AFC" w:rsidP="00946AFC">
            <w:pPr>
              <w:pStyle w:val="HayGroup11"/>
              <w:rPr>
                <w:rFonts w:ascii="Arial" w:hAnsi="Arial" w:cs="Arial"/>
                <w:sz w:val="24"/>
                <w:lang w:val="en-GB"/>
              </w:rPr>
            </w:pPr>
          </w:p>
          <w:p w14:paraId="0F3066FC" w14:textId="77777777" w:rsidR="00C836C6" w:rsidRPr="00C836C6" w:rsidRDefault="00C836C6" w:rsidP="00877FD0">
            <w:pPr>
              <w:pStyle w:val="Default"/>
              <w:numPr>
                <w:ilvl w:val="0"/>
                <w:numId w:val="18"/>
              </w:numPr>
              <w:rPr>
                <w:b/>
              </w:rPr>
            </w:pPr>
            <w:r w:rsidRPr="00C836C6">
              <w:rPr>
                <w:b/>
              </w:rPr>
              <w:t>Equal Opportunities</w:t>
            </w:r>
          </w:p>
          <w:p w14:paraId="4EEB7CDB" w14:textId="77777777"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3B21B6F3" w14:textId="77777777" w:rsidR="00A7579B" w:rsidRPr="00963600" w:rsidRDefault="00A7579B" w:rsidP="00C836C6">
            <w:pPr>
              <w:pStyle w:val="Default"/>
              <w:ind w:left="360"/>
            </w:pPr>
          </w:p>
          <w:p w14:paraId="17745681" w14:textId="77777777" w:rsidR="00C836C6" w:rsidRPr="00C836C6" w:rsidRDefault="00C836C6" w:rsidP="00877FD0">
            <w:pPr>
              <w:pStyle w:val="Default"/>
              <w:numPr>
                <w:ilvl w:val="0"/>
                <w:numId w:val="18"/>
              </w:numPr>
              <w:rPr>
                <w:b/>
              </w:rPr>
            </w:pPr>
            <w:r w:rsidRPr="00C836C6">
              <w:rPr>
                <w:b/>
              </w:rPr>
              <w:t>Health and safety</w:t>
            </w:r>
          </w:p>
          <w:p w14:paraId="65275E9D" w14:textId="77777777"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32659F60" w14:textId="77777777" w:rsidR="00A7579B" w:rsidRPr="00963600" w:rsidRDefault="00A7579B" w:rsidP="00C836C6">
            <w:pPr>
              <w:pStyle w:val="Default"/>
              <w:ind w:left="360"/>
            </w:pPr>
          </w:p>
          <w:p w14:paraId="7FA006C1" w14:textId="77777777" w:rsidR="00B45889" w:rsidRPr="00C836C6" w:rsidRDefault="00B45889" w:rsidP="00B45889">
            <w:pPr>
              <w:pStyle w:val="Default"/>
              <w:numPr>
                <w:ilvl w:val="0"/>
                <w:numId w:val="18"/>
              </w:numPr>
              <w:rPr>
                <w:b/>
              </w:rPr>
            </w:pPr>
            <w:r>
              <w:rPr>
                <w:b/>
              </w:rPr>
              <w:t>Customer Focused</w:t>
            </w:r>
          </w:p>
          <w:p w14:paraId="393014FF"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04A25049" w14:textId="77777777" w:rsidR="00946AFC" w:rsidRPr="00784003" w:rsidRDefault="00946AFC" w:rsidP="00834C18">
            <w:pPr>
              <w:pStyle w:val="Default"/>
            </w:pPr>
          </w:p>
        </w:tc>
      </w:tr>
      <w:tr w:rsidR="002D61C2" w:rsidRPr="00784003" w14:paraId="5F34A6A0" w14:textId="77777777" w:rsidTr="00BE7A35">
        <w:tc>
          <w:tcPr>
            <w:tcW w:w="10773" w:type="dxa"/>
            <w:shd w:val="clear" w:color="auto" w:fill="auto"/>
          </w:tcPr>
          <w:p w14:paraId="1B45C8CA" w14:textId="77777777"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2ABE91E7" w14:textId="77777777" w:rsidTr="00BE7A35">
        <w:tc>
          <w:tcPr>
            <w:tcW w:w="10773" w:type="dxa"/>
            <w:shd w:val="clear" w:color="auto" w:fill="auto"/>
          </w:tcPr>
          <w:p w14:paraId="01E93FA4" w14:textId="77777777" w:rsidR="002D61C2" w:rsidRDefault="002D61C2" w:rsidP="002D61C2">
            <w:pPr>
              <w:pStyle w:val="Default"/>
              <w:ind w:left="360"/>
              <w:rPr>
                <w:b/>
              </w:rPr>
            </w:pPr>
          </w:p>
          <w:p w14:paraId="6C3B1F30" w14:textId="77777777" w:rsidR="002D61C2" w:rsidRDefault="002D61C2" w:rsidP="002D61C2">
            <w:pPr>
              <w:pStyle w:val="Default"/>
              <w:rPr>
                <w:b/>
              </w:rPr>
            </w:pPr>
            <w:r>
              <w:rPr>
                <w:b/>
              </w:rPr>
              <w:t>We expect all our employees to demonstrate and promote our values:</w:t>
            </w:r>
          </w:p>
          <w:p w14:paraId="33285F83" w14:textId="77777777" w:rsidR="002D61C2" w:rsidRDefault="002D61C2" w:rsidP="002D61C2">
            <w:pPr>
              <w:pStyle w:val="Default"/>
              <w:ind w:left="360"/>
              <w:rPr>
                <w:b/>
              </w:rPr>
            </w:pPr>
          </w:p>
          <w:p w14:paraId="2EE504B9" w14:textId="77777777" w:rsidR="002D61C2" w:rsidRPr="00C836C6" w:rsidRDefault="002D61C2" w:rsidP="002D61C2">
            <w:pPr>
              <w:pStyle w:val="Default"/>
              <w:numPr>
                <w:ilvl w:val="0"/>
                <w:numId w:val="18"/>
              </w:numPr>
              <w:rPr>
                <w:b/>
              </w:rPr>
            </w:pPr>
            <w:r>
              <w:rPr>
                <w:b/>
              </w:rPr>
              <w:t>Supportive</w:t>
            </w:r>
          </w:p>
          <w:p w14:paraId="22F308C6"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60A4460E" w14:textId="77777777" w:rsidR="002D61C2" w:rsidRDefault="002D61C2" w:rsidP="002D61C2">
            <w:pPr>
              <w:pStyle w:val="Default"/>
              <w:ind w:left="360"/>
              <w:rPr>
                <w:color w:val="333333"/>
              </w:rPr>
            </w:pPr>
          </w:p>
          <w:p w14:paraId="192074C9" w14:textId="77777777" w:rsidR="002D61C2" w:rsidRPr="002D61C2" w:rsidRDefault="002D61C2" w:rsidP="002D61C2">
            <w:pPr>
              <w:pStyle w:val="Default"/>
              <w:numPr>
                <w:ilvl w:val="0"/>
                <w:numId w:val="18"/>
              </w:numPr>
              <w:rPr>
                <w:b/>
              </w:rPr>
            </w:pPr>
            <w:r w:rsidRPr="002D61C2">
              <w:rPr>
                <w:b/>
              </w:rPr>
              <w:t>Innovative</w:t>
            </w:r>
          </w:p>
          <w:p w14:paraId="0D2CF380" w14:textId="77777777"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10863CFC" w14:textId="77777777" w:rsidR="002D61C2" w:rsidRDefault="002D61C2" w:rsidP="002D61C2">
            <w:pPr>
              <w:pStyle w:val="Default"/>
              <w:ind w:left="360"/>
              <w:rPr>
                <w:color w:val="333333"/>
              </w:rPr>
            </w:pPr>
          </w:p>
          <w:p w14:paraId="08DE4DF7" w14:textId="77777777" w:rsidR="002D61C2" w:rsidRPr="002D61C2" w:rsidRDefault="002D61C2" w:rsidP="002D61C2">
            <w:pPr>
              <w:pStyle w:val="Default"/>
              <w:numPr>
                <w:ilvl w:val="0"/>
                <w:numId w:val="18"/>
              </w:numPr>
              <w:rPr>
                <w:b/>
              </w:rPr>
            </w:pPr>
            <w:r w:rsidRPr="002D61C2">
              <w:rPr>
                <w:b/>
              </w:rPr>
              <w:t>Respectful</w:t>
            </w:r>
          </w:p>
          <w:p w14:paraId="5361BBF8" w14:textId="5306C550" w:rsidR="002D61C2" w:rsidRPr="005F0153" w:rsidRDefault="002D61C2" w:rsidP="002D61C2">
            <w:pPr>
              <w:pStyle w:val="Default"/>
              <w:ind w:left="360"/>
              <w:rPr>
                <w:color w:val="auto"/>
              </w:rPr>
            </w:pPr>
            <w:r w:rsidRPr="005F0153">
              <w:rPr>
                <w:color w:val="auto"/>
              </w:rPr>
              <w:t xml:space="preserve">We treat colleagues, </w:t>
            </w:r>
            <w:r w:rsidR="00B6029E" w:rsidRPr="005F0153">
              <w:rPr>
                <w:color w:val="auto"/>
              </w:rPr>
              <w:t>customers,</w:t>
            </w:r>
            <w:r w:rsidRPr="005F0153">
              <w:rPr>
                <w:color w:val="auto"/>
              </w:rPr>
              <w:t xml:space="preserve"> and partners with respect, listening to their views, </w:t>
            </w:r>
            <w:r w:rsidR="00B6029E" w:rsidRPr="005F0153">
              <w:rPr>
                <w:color w:val="auto"/>
              </w:rPr>
              <w:t>empathising,</w:t>
            </w:r>
            <w:r w:rsidRPr="005F0153">
              <w:rPr>
                <w:color w:val="auto"/>
              </w:rPr>
              <w:t xml:space="preserve"> and valuing their diverse needs and perspectives, to be fair, open and honest in all that we do.</w:t>
            </w:r>
          </w:p>
          <w:p w14:paraId="6774FE9F" w14:textId="77777777" w:rsidR="002D61C2" w:rsidRDefault="002D61C2" w:rsidP="002D61C2">
            <w:pPr>
              <w:pStyle w:val="Default"/>
              <w:ind w:left="360"/>
              <w:rPr>
                <w:color w:val="333333"/>
              </w:rPr>
            </w:pPr>
          </w:p>
          <w:p w14:paraId="0E58F853" w14:textId="77777777" w:rsidR="002D61C2" w:rsidRPr="002D61C2" w:rsidRDefault="002D61C2" w:rsidP="002D61C2">
            <w:pPr>
              <w:pStyle w:val="Default"/>
              <w:numPr>
                <w:ilvl w:val="0"/>
                <w:numId w:val="18"/>
              </w:numPr>
              <w:rPr>
                <w:b/>
              </w:rPr>
            </w:pPr>
            <w:r w:rsidRPr="002D61C2">
              <w:rPr>
                <w:b/>
              </w:rPr>
              <w:t>Collaborative</w:t>
            </w:r>
          </w:p>
          <w:p w14:paraId="46E83EF2" w14:textId="16EEB160" w:rsidR="002D61C2" w:rsidRDefault="002D61C2" w:rsidP="00834C18">
            <w:pPr>
              <w:pStyle w:val="Default"/>
              <w:ind w:left="360"/>
              <w:rPr>
                <w:color w:val="auto"/>
              </w:rPr>
            </w:pPr>
            <w:r w:rsidRPr="005F0153">
              <w:rPr>
                <w:color w:val="auto"/>
              </w:rPr>
              <w:t xml:space="preserve">We listen to, engage with, learn from and work with colleagues, </w:t>
            </w:r>
            <w:r w:rsidR="00B6029E" w:rsidRPr="005F0153">
              <w:rPr>
                <w:color w:val="auto"/>
              </w:rPr>
              <w:t>partners,</w:t>
            </w:r>
            <w:r w:rsidRPr="005F0153">
              <w:rPr>
                <w:color w:val="auto"/>
              </w:rPr>
              <w:t xml:space="preserve"> and customers to help achieve the best outcomes for everyone.</w:t>
            </w:r>
          </w:p>
          <w:p w14:paraId="289C49BD" w14:textId="77777777" w:rsidR="00D70392" w:rsidRDefault="00D70392" w:rsidP="00834C18">
            <w:pPr>
              <w:pStyle w:val="Default"/>
              <w:ind w:left="360"/>
              <w:rPr>
                <w:color w:val="auto"/>
              </w:rPr>
            </w:pPr>
          </w:p>
          <w:p w14:paraId="063B4479" w14:textId="56C3979D" w:rsidR="00D70392" w:rsidRPr="00834C18" w:rsidRDefault="00D70392" w:rsidP="00834C18">
            <w:pPr>
              <w:pStyle w:val="Default"/>
              <w:ind w:left="360"/>
              <w:rPr>
                <w:color w:val="auto"/>
              </w:rPr>
            </w:pPr>
          </w:p>
        </w:tc>
      </w:tr>
    </w:tbl>
    <w:p w14:paraId="53BF3442" w14:textId="77777777" w:rsidR="00715F0F" w:rsidRDefault="00715F0F" w:rsidP="00834C18">
      <w:pPr>
        <w:tabs>
          <w:tab w:val="left" w:pos="960"/>
        </w:tabs>
        <w:rPr>
          <w:rFonts w:ascii="Arial" w:hAnsi="Arial" w:cs="Arial"/>
          <w:b/>
          <w:sz w:val="28"/>
          <w:szCs w:val="28"/>
        </w:rPr>
      </w:pPr>
    </w:p>
    <w:p w14:paraId="67E21A72" w14:textId="77777777" w:rsidR="00FD2019" w:rsidRDefault="00FD2019" w:rsidP="00834C18">
      <w:pPr>
        <w:tabs>
          <w:tab w:val="left" w:pos="960"/>
        </w:tabs>
        <w:rPr>
          <w:rFonts w:ascii="Arial" w:hAnsi="Arial" w:cs="Arial"/>
          <w:b/>
          <w:sz w:val="28"/>
          <w:szCs w:val="28"/>
        </w:rPr>
      </w:pPr>
    </w:p>
    <w:p w14:paraId="76A21C7A" w14:textId="77777777" w:rsidR="00FD2019" w:rsidRDefault="00FD2019" w:rsidP="00834C18">
      <w:pPr>
        <w:tabs>
          <w:tab w:val="left" w:pos="960"/>
        </w:tabs>
        <w:rPr>
          <w:rFonts w:ascii="Arial" w:hAnsi="Arial" w:cs="Arial"/>
          <w:b/>
          <w:sz w:val="28"/>
          <w:szCs w:val="28"/>
        </w:rPr>
      </w:pPr>
    </w:p>
    <w:p w14:paraId="3375F3A2" w14:textId="77777777" w:rsidR="00FD2019" w:rsidRDefault="00FD2019" w:rsidP="00834C18">
      <w:pPr>
        <w:tabs>
          <w:tab w:val="left" w:pos="960"/>
        </w:tabs>
        <w:rPr>
          <w:rFonts w:ascii="Arial" w:hAnsi="Arial" w:cs="Arial"/>
          <w:b/>
          <w:sz w:val="28"/>
          <w:szCs w:val="28"/>
        </w:rPr>
      </w:pPr>
    </w:p>
    <w:p w14:paraId="4A461685" w14:textId="77777777" w:rsidR="00FD2019" w:rsidRDefault="00FD2019" w:rsidP="00834C18">
      <w:pPr>
        <w:tabs>
          <w:tab w:val="left" w:pos="960"/>
        </w:tabs>
        <w:rPr>
          <w:rFonts w:ascii="Arial" w:hAnsi="Arial" w:cs="Arial"/>
          <w:b/>
          <w:sz w:val="28"/>
          <w:szCs w:val="28"/>
        </w:rPr>
      </w:pPr>
    </w:p>
    <w:p w14:paraId="782A02E8" w14:textId="77777777" w:rsidR="00FD2019" w:rsidRDefault="00FD2019" w:rsidP="00834C18">
      <w:pPr>
        <w:tabs>
          <w:tab w:val="left" w:pos="960"/>
        </w:tabs>
        <w:rPr>
          <w:rFonts w:ascii="Arial" w:hAnsi="Arial" w:cs="Arial"/>
          <w:b/>
          <w:sz w:val="28"/>
          <w:szCs w:val="28"/>
        </w:rPr>
      </w:pPr>
    </w:p>
    <w:p w14:paraId="6BF00A61" w14:textId="44098DB6" w:rsidR="00BA76F2" w:rsidRPr="00E95C16" w:rsidRDefault="0087424C" w:rsidP="00834C18">
      <w:pPr>
        <w:tabs>
          <w:tab w:val="left" w:pos="960"/>
        </w:tabs>
        <w:rPr>
          <w:rFonts w:ascii="Arial" w:hAnsi="Arial" w:cs="Arial"/>
          <w:b/>
          <w:sz w:val="28"/>
          <w:szCs w:val="28"/>
        </w:rPr>
      </w:pPr>
      <w:r>
        <w:rPr>
          <w:rFonts w:ascii="Arial" w:hAnsi="Arial" w:cs="Arial"/>
          <w:b/>
          <w:sz w:val="28"/>
          <w:szCs w:val="28"/>
        </w:rPr>
        <w:lastRenderedPageBreak/>
        <w:t>Person Specification</w:t>
      </w:r>
      <w:r w:rsidR="00834C18">
        <w:rPr>
          <w:rFonts w:ascii="Arial" w:hAnsi="Arial" w:cs="Arial"/>
          <w:b/>
          <w:sz w:val="28"/>
          <w:szCs w:val="28"/>
        </w:rPr>
        <w:t xml:space="preserve">: </w:t>
      </w:r>
      <w:r w:rsidR="008E0E30" w:rsidRPr="00E95C16">
        <w:rPr>
          <w:rFonts w:ascii="Arial" w:hAnsi="Arial" w:cs="Arial"/>
          <w:b/>
          <w:sz w:val="28"/>
          <w:szCs w:val="28"/>
        </w:rPr>
        <w:t xml:space="preserve">Road Safety </w:t>
      </w:r>
      <w:r w:rsidR="00371596">
        <w:rPr>
          <w:rFonts w:ascii="Arial" w:hAnsi="Arial" w:cs="Arial"/>
          <w:b/>
          <w:sz w:val="28"/>
          <w:szCs w:val="28"/>
        </w:rPr>
        <w:t>B</w:t>
      </w:r>
      <w:r w:rsidR="002008F0">
        <w:rPr>
          <w:rFonts w:ascii="Arial" w:hAnsi="Arial" w:cs="Arial"/>
          <w:b/>
          <w:sz w:val="28"/>
          <w:szCs w:val="28"/>
        </w:rPr>
        <w:t xml:space="preserve">ikeability </w:t>
      </w:r>
      <w:r w:rsidR="00E95C16" w:rsidRPr="00E95C16">
        <w:rPr>
          <w:rFonts w:ascii="Arial" w:hAnsi="Arial" w:cs="Arial"/>
          <w:b/>
          <w:sz w:val="28"/>
          <w:szCs w:val="28"/>
        </w:rPr>
        <w:t>Officer</w:t>
      </w:r>
    </w:p>
    <w:p w14:paraId="72CB25AB" w14:textId="77777777" w:rsidR="0087424C" w:rsidRPr="00093214" w:rsidRDefault="0087424C" w:rsidP="0087424C">
      <w:pPr>
        <w:spacing w:after="0" w:line="240" w:lineRule="auto"/>
        <w:jc w:val="center"/>
        <w:rPr>
          <w:rFonts w:ascii="Arial" w:hAnsi="Arial" w:cs="Arial"/>
          <w:b/>
          <w:sz w:val="24"/>
          <w:szCs w:val="24"/>
        </w:rPr>
      </w:pPr>
    </w:p>
    <w:p w14:paraId="767109D4" w14:textId="77777777"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992FBD4" w14:textId="77777777" w:rsidR="00C111C2" w:rsidRDefault="00C111C2" w:rsidP="00093214">
      <w:pPr>
        <w:spacing w:after="0" w:line="240" w:lineRule="auto"/>
        <w:rPr>
          <w:rFonts w:ascii="Arial" w:hAnsi="Arial" w:cs="Arial"/>
          <w:sz w:val="24"/>
          <w:szCs w:val="24"/>
        </w:rPr>
      </w:pPr>
    </w:p>
    <w:p w14:paraId="46D3F0EC" w14:textId="77777777"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4BCE5FB5"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2826F7C6" w14:textId="77777777" w:rsidTr="00093214">
        <w:tc>
          <w:tcPr>
            <w:tcW w:w="10495" w:type="dxa"/>
            <w:tcBorders>
              <w:top w:val="single" w:sz="4" w:space="0" w:color="auto"/>
              <w:left w:val="single" w:sz="4" w:space="0" w:color="auto"/>
              <w:bottom w:val="single" w:sz="4" w:space="0" w:color="auto"/>
              <w:right w:val="single" w:sz="4" w:space="0" w:color="auto"/>
            </w:tcBorders>
          </w:tcPr>
          <w:p w14:paraId="473A71A7"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2B73F052" w14:textId="77777777" w:rsidTr="00093214">
        <w:tc>
          <w:tcPr>
            <w:tcW w:w="10495" w:type="dxa"/>
            <w:tcBorders>
              <w:top w:val="single" w:sz="4" w:space="0" w:color="auto"/>
              <w:left w:val="single" w:sz="4" w:space="0" w:color="auto"/>
              <w:bottom w:val="nil"/>
              <w:right w:val="single" w:sz="4" w:space="0" w:color="auto"/>
            </w:tcBorders>
          </w:tcPr>
          <w:p w14:paraId="3F048520" w14:textId="4B8B44BA" w:rsidR="00F03AD2" w:rsidRPr="00834C18" w:rsidRDefault="00371596" w:rsidP="007C77DA">
            <w:pPr>
              <w:spacing w:after="160" w:line="259" w:lineRule="auto"/>
              <w:contextualSpacing/>
              <w:rPr>
                <w:rFonts w:ascii="Arial" w:hAnsi="Arial" w:cs="Arial"/>
                <w:sz w:val="24"/>
                <w:szCs w:val="24"/>
              </w:rPr>
            </w:pPr>
            <w:r>
              <w:rPr>
                <w:rFonts w:ascii="Arial" w:hAnsi="Arial" w:cs="Arial"/>
                <w:sz w:val="24"/>
                <w:szCs w:val="24"/>
              </w:rPr>
              <w:t>3</w:t>
            </w:r>
            <w:r w:rsidR="00F60755">
              <w:rPr>
                <w:rFonts w:ascii="Arial" w:hAnsi="Arial" w:cs="Arial"/>
                <w:sz w:val="24"/>
                <w:szCs w:val="24"/>
              </w:rPr>
              <w:t xml:space="preserve"> GCSE's</w:t>
            </w:r>
            <w:r w:rsidR="00B85F9D">
              <w:rPr>
                <w:rFonts w:ascii="Arial" w:hAnsi="Arial" w:cs="Arial"/>
                <w:sz w:val="24"/>
                <w:szCs w:val="24"/>
              </w:rPr>
              <w:t xml:space="preserve"> </w:t>
            </w:r>
            <w:r w:rsidR="00F93008">
              <w:rPr>
                <w:rFonts w:ascii="Arial" w:hAnsi="Arial" w:cs="Arial"/>
                <w:sz w:val="24"/>
                <w:szCs w:val="24"/>
              </w:rPr>
              <w:t>(</w:t>
            </w:r>
            <w:r w:rsidR="00B85F9D">
              <w:rPr>
                <w:rFonts w:ascii="Arial" w:hAnsi="Arial" w:cs="Arial"/>
                <w:sz w:val="24"/>
                <w:szCs w:val="24"/>
              </w:rPr>
              <w:t>A-C</w:t>
            </w:r>
            <w:r w:rsidR="00EA23AF">
              <w:rPr>
                <w:rFonts w:ascii="Arial" w:hAnsi="Arial" w:cs="Arial"/>
                <w:sz w:val="24"/>
                <w:szCs w:val="24"/>
              </w:rPr>
              <w:t xml:space="preserve"> or </w:t>
            </w:r>
            <w:r w:rsidR="00552F77">
              <w:rPr>
                <w:rFonts w:ascii="Arial" w:hAnsi="Arial" w:cs="Arial"/>
                <w:sz w:val="24"/>
                <w:szCs w:val="24"/>
              </w:rPr>
              <w:t>equivalent,</w:t>
            </w:r>
            <w:r w:rsidR="00B85F9D">
              <w:rPr>
                <w:rFonts w:ascii="Arial" w:hAnsi="Arial" w:cs="Arial"/>
                <w:sz w:val="24"/>
                <w:szCs w:val="24"/>
              </w:rPr>
              <w:t xml:space="preserve"> including English and Maths)</w:t>
            </w:r>
            <w:r w:rsidR="009A570B" w:rsidRPr="009A570B">
              <w:rPr>
                <w:rFonts w:ascii="Arial" w:hAnsi="Arial" w:cs="Arial"/>
                <w:sz w:val="24"/>
                <w:szCs w:val="24"/>
              </w:rPr>
              <w:t xml:space="preserve">, or </w:t>
            </w:r>
            <w:r w:rsidR="00B85F9D">
              <w:rPr>
                <w:rFonts w:ascii="Arial" w:hAnsi="Arial" w:cs="Arial"/>
                <w:sz w:val="24"/>
                <w:szCs w:val="24"/>
              </w:rPr>
              <w:t xml:space="preserve">NVQ Level </w:t>
            </w:r>
            <w:r w:rsidR="00CF202F">
              <w:rPr>
                <w:rFonts w:ascii="Arial" w:hAnsi="Arial" w:cs="Arial"/>
                <w:sz w:val="24"/>
                <w:szCs w:val="24"/>
              </w:rPr>
              <w:t>3,</w:t>
            </w:r>
            <w:r w:rsidR="00B85F9D">
              <w:rPr>
                <w:rFonts w:ascii="Arial" w:hAnsi="Arial" w:cs="Arial"/>
                <w:sz w:val="24"/>
                <w:szCs w:val="24"/>
              </w:rPr>
              <w:t xml:space="preserve"> and/or t</w:t>
            </w:r>
            <w:r w:rsidR="009A570B" w:rsidRPr="009A570B">
              <w:rPr>
                <w:rFonts w:ascii="Arial" w:hAnsi="Arial" w:cs="Arial"/>
                <w:sz w:val="24"/>
                <w:szCs w:val="24"/>
              </w:rPr>
              <w:t xml:space="preserve">he ability to demonstrate the capability to </w:t>
            </w:r>
            <w:r w:rsidR="00F93008" w:rsidRPr="009A570B">
              <w:rPr>
                <w:rFonts w:ascii="Arial" w:hAnsi="Arial" w:cs="Arial"/>
                <w:sz w:val="24"/>
                <w:szCs w:val="24"/>
              </w:rPr>
              <w:t>gain relevant</w:t>
            </w:r>
            <w:r w:rsidR="009A570B" w:rsidRPr="009A570B">
              <w:rPr>
                <w:rFonts w:ascii="Arial" w:hAnsi="Arial" w:cs="Arial"/>
                <w:sz w:val="24"/>
                <w:szCs w:val="24"/>
              </w:rPr>
              <w:t xml:space="preserve"> qualifications</w:t>
            </w:r>
            <w:r w:rsidR="007C77DA">
              <w:rPr>
                <w:rFonts w:ascii="Arial" w:hAnsi="Arial" w:cs="Arial"/>
                <w:sz w:val="24"/>
                <w:szCs w:val="24"/>
              </w:rPr>
              <w:t>.</w:t>
            </w:r>
            <w:r w:rsidR="0024203B">
              <w:rPr>
                <w:rFonts w:ascii="Arial" w:hAnsi="Arial" w:cs="Arial"/>
                <w:sz w:val="24"/>
                <w:szCs w:val="24"/>
              </w:rPr>
              <w:t xml:space="preserve"> </w:t>
            </w:r>
          </w:p>
        </w:tc>
      </w:tr>
      <w:tr w:rsidR="0087424C" w:rsidRPr="00F511C1" w14:paraId="74120045" w14:textId="77777777" w:rsidTr="00093214">
        <w:tc>
          <w:tcPr>
            <w:tcW w:w="10495" w:type="dxa"/>
            <w:tcBorders>
              <w:top w:val="nil"/>
              <w:left w:val="single" w:sz="4" w:space="0" w:color="auto"/>
              <w:bottom w:val="nil"/>
              <w:right w:val="single" w:sz="4" w:space="0" w:color="auto"/>
            </w:tcBorders>
          </w:tcPr>
          <w:p w14:paraId="19D74F82" w14:textId="6EE003BE" w:rsidR="0087424C" w:rsidRPr="007326A5" w:rsidRDefault="00552F77" w:rsidP="00552F77">
            <w:pPr>
              <w:tabs>
                <w:tab w:val="left" w:pos="6746"/>
                <w:tab w:val="left" w:pos="9150"/>
              </w:tabs>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tc>
      </w:tr>
      <w:tr w:rsidR="0087424C" w:rsidRPr="00C80087" w14:paraId="55056ABE" w14:textId="77777777" w:rsidTr="00093214">
        <w:tc>
          <w:tcPr>
            <w:tcW w:w="10495" w:type="dxa"/>
            <w:tcBorders>
              <w:top w:val="single" w:sz="4" w:space="0" w:color="auto"/>
              <w:left w:val="single" w:sz="4" w:space="0" w:color="auto"/>
              <w:bottom w:val="single" w:sz="4" w:space="0" w:color="auto"/>
              <w:right w:val="single" w:sz="4" w:space="0" w:color="auto"/>
            </w:tcBorders>
          </w:tcPr>
          <w:p w14:paraId="71A1534B" w14:textId="77777777"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35229" w:rsidRPr="00C80087" w14:paraId="4832013F" w14:textId="77777777" w:rsidTr="00B00653">
        <w:trPr>
          <w:trHeight w:val="4248"/>
        </w:trPr>
        <w:tc>
          <w:tcPr>
            <w:tcW w:w="10495" w:type="dxa"/>
            <w:tcBorders>
              <w:top w:val="nil"/>
              <w:left w:val="single" w:sz="4" w:space="0" w:color="auto"/>
              <w:bottom w:val="nil"/>
              <w:right w:val="single" w:sz="4" w:space="0" w:color="auto"/>
            </w:tcBorders>
          </w:tcPr>
          <w:p w14:paraId="59B3E503" w14:textId="77777777" w:rsidR="00F21C36" w:rsidRPr="00EC3FF3" w:rsidRDefault="00F21C36" w:rsidP="00EC3FF3">
            <w:pPr>
              <w:pStyle w:val="ListParagraph"/>
              <w:spacing w:after="54" w:line="248" w:lineRule="auto"/>
              <w:ind w:left="360"/>
              <w:rPr>
                <w:rFonts w:eastAsia="Calibri" w:cs="Calibri"/>
                <w:color w:val="000000"/>
                <w:kern w:val="2"/>
                <w14:ligatures w14:val="standardContextual"/>
              </w:rPr>
            </w:pPr>
          </w:p>
          <w:p w14:paraId="18735921" w14:textId="222AA976" w:rsidR="00DA0BA3" w:rsidRPr="001D349C" w:rsidRDefault="00DA0BA3" w:rsidP="001D349C">
            <w:pPr>
              <w:pStyle w:val="ListParagraph"/>
              <w:numPr>
                <w:ilvl w:val="0"/>
                <w:numId w:val="18"/>
              </w:numPr>
              <w:spacing w:after="54" w:line="248" w:lineRule="auto"/>
              <w:rPr>
                <w:rFonts w:eastAsia="Calibri" w:cs="Calibri"/>
                <w:color w:val="000000"/>
                <w:kern w:val="2"/>
                <w14:ligatures w14:val="standardContextual"/>
              </w:rPr>
            </w:pPr>
            <w:r w:rsidRPr="001D349C">
              <w:rPr>
                <w:rFonts w:ascii="Arial" w:eastAsia="Arial" w:hAnsi="Arial" w:cs="Arial"/>
                <w:color w:val="000000"/>
                <w:kern w:val="2"/>
                <w:sz w:val="24"/>
                <w14:ligatures w14:val="standardContextual"/>
              </w:rPr>
              <w:t xml:space="preserve">Previous relevant experience or the ability to demonstrate the competence to carry out the job.    </w:t>
            </w:r>
          </w:p>
          <w:p w14:paraId="1C2F0AA7" w14:textId="739E08B6" w:rsidR="00DA0BA3" w:rsidRPr="001D349C" w:rsidRDefault="00DA0BA3" w:rsidP="001D349C">
            <w:pPr>
              <w:pStyle w:val="ListParagraph"/>
              <w:numPr>
                <w:ilvl w:val="0"/>
                <w:numId w:val="18"/>
              </w:numPr>
              <w:spacing w:after="54" w:line="248" w:lineRule="auto"/>
              <w:rPr>
                <w:rFonts w:eastAsia="Calibri" w:cs="Calibri"/>
                <w:color w:val="000000"/>
                <w:kern w:val="2"/>
                <w14:ligatures w14:val="standardContextual"/>
              </w:rPr>
            </w:pPr>
            <w:r w:rsidRPr="001D349C">
              <w:rPr>
                <w:rFonts w:ascii="Arial" w:eastAsia="Arial" w:hAnsi="Arial" w:cs="Arial"/>
                <w:color w:val="000000"/>
                <w:kern w:val="2"/>
                <w:sz w:val="24"/>
                <w14:ligatures w14:val="standardContextual"/>
              </w:rPr>
              <w:t xml:space="preserve">Possession of, or the ability to demonstrate the capability to gain, relevant qualifications, or equivalent where applicable. </w:t>
            </w:r>
          </w:p>
          <w:p w14:paraId="53B85CF8" w14:textId="77777777" w:rsidR="00DA0BA3" w:rsidRPr="001D349C" w:rsidRDefault="00DA0BA3" w:rsidP="001D349C">
            <w:pPr>
              <w:pStyle w:val="ListParagraph"/>
              <w:numPr>
                <w:ilvl w:val="0"/>
                <w:numId w:val="18"/>
              </w:numPr>
              <w:spacing w:after="160" w:line="259" w:lineRule="auto"/>
              <w:rPr>
                <w:rFonts w:eastAsia="Calibri" w:cs="Calibri"/>
                <w:color w:val="000000"/>
                <w:kern w:val="2"/>
                <w14:ligatures w14:val="standardContextual"/>
              </w:rPr>
            </w:pPr>
            <w:r w:rsidRPr="001D349C">
              <w:rPr>
                <w:rFonts w:ascii="Arial" w:eastAsia="Arial" w:hAnsi="Arial" w:cs="Arial"/>
                <w:color w:val="000000"/>
                <w:kern w:val="2"/>
                <w:sz w:val="24"/>
                <w14:ligatures w14:val="standardContextual"/>
              </w:rPr>
              <w:t xml:space="preserve">Enhanced skills appropriate to the job discipline. </w:t>
            </w:r>
          </w:p>
          <w:p w14:paraId="62D367B0" w14:textId="2C98E0ED" w:rsidR="00DA0BA3" w:rsidRPr="00DA0BA3" w:rsidRDefault="00DA0BA3" w:rsidP="001D349C">
            <w:pPr>
              <w:spacing w:after="160" w:line="259" w:lineRule="auto"/>
              <w:ind w:left="284" w:firstLine="70"/>
              <w:rPr>
                <w:rFonts w:eastAsia="Calibri" w:cs="Calibri"/>
                <w:color w:val="000000"/>
                <w:kern w:val="2"/>
                <w14:ligatures w14:val="standardContextual"/>
              </w:rPr>
            </w:pPr>
          </w:p>
          <w:p w14:paraId="633DC3B8" w14:textId="34FF52DD" w:rsidR="00DA0BA3" w:rsidRPr="00DA0BA3" w:rsidRDefault="00DA0BA3" w:rsidP="00DA0BA3">
            <w:pPr>
              <w:spacing w:after="160" w:line="259" w:lineRule="auto"/>
              <w:rPr>
                <w:rFonts w:eastAsia="Calibri" w:cs="Calibri"/>
                <w:color w:val="000000"/>
                <w:kern w:val="2"/>
                <w14:ligatures w14:val="standardContextual"/>
              </w:rPr>
            </w:pPr>
            <w:r w:rsidRPr="00DA0BA3">
              <w:rPr>
                <w:rFonts w:ascii="Arial" w:eastAsia="Arial" w:hAnsi="Arial" w:cs="Arial"/>
                <w:color w:val="000000"/>
                <w:kern w:val="2"/>
                <w:sz w:val="24"/>
                <w14:ligatures w14:val="standardContextual"/>
              </w:rPr>
              <w:t xml:space="preserve">In addition to the skills, knowledge and experience described above, you may be required to undertake </w:t>
            </w:r>
            <w:r w:rsidR="0031650A">
              <w:rPr>
                <w:rFonts w:ascii="Arial" w:eastAsia="Arial" w:hAnsi="Arial" w:cs="Arial"/>
                <w:color w:val="000000"/>
                <w:kern w:val="2"/>
                <w:sz w:val="24"/>
                <w14:ligatures w14:val="standardContextual"/>
              </w:rPr>
              <w:t xml:space="preserve">other duties </w:t>
            </w:r>
            <w:r w:rsidR="00D128DA">
              <w:rPr>
                <w:rFonts w:ascii="Arial" w:eastAsia="Arial" w:hAnsi="Arial" w:cs="Arial"/>
                <w:color w:val="000000"/>
                <w:kern w:val="2"/>
                <w:sz w:val="24"/>
                <w14:ligatures w14:val="standardContextual"/>
              </w:rPr>
              <w:t>appropriate</w:t>
            </w:r>
            <w:r w:rsidR="0031650A">
              <w:rPr>
                <w:rFonts w:ascii="Arial" w:eastAsia="Arial" w:hAnsi="Arial" w:cs="Arial"/>
                <w:color w:val="000000"/>
                <w:kern w:val="2"/>
                <w:sz w:val="24"/>
                <w14:ligatures w14:val="standardContextual"/>
              </w:rPr>
              <w:t xml:space="preserve"> to </w:t>
            </w:r>
            <w:r w:rsidR="00D7426C">
              <w:rPr>
                <w:rFonts w:ascii="Arial" w:eastAsia="Arial" w:hAnsi="Arial" w:cs="Arial"/>
                <w:color w:val="000000"/>
                <w:kern w:val="2"/>
                <w:sz w:val="24"/>
                <w14:ligatures w14:val="standardContextual"/>
              </w:rPr>
              <w:t>G</w:t>
            </w:r>
            <w:r w:rsidR="00D128DA">
              <w:rPr>
                <w:rFonts w:ascii="Arial" w:eastAsia="Arial" w:hAnsi="Arial" w:cs="Arial"/>
                <w:color w:val="000000"/>
                <w:kern w:val="2"/>
                <w:sz w:val="24"/>
                <w14:ligatures w14:val="standardContextual"/>
              </w:rPr>
              <w:t>rade 5 role</w:t>
            </w:r>
            <w:r w:rsidR="00F21C36">
              <w:rPr>
                <w:rFonts w:ascii="Arial" w:eastAsia="Arial" w:hAnsi="Arial" w:cs="Arial"/>
                <w:color w:val="000000"/>
                <w:kern w:val="2"/>
                <w:sz w:val="24"/>
                <w14:ligatures w14:val="standardContextual"/>
              </w:rPr>
              <w:t>.</w:t>
            </w:r>
          </w:p>
          <w:p w14:paraId="4A7A12DA" w14:textId="77777777" w:rsidR="009A570B" w:rsidRPr="009A570B" w:rsidRDefault="009A570B" w:rsidP="00371596">
            <w:pPr>
              <w:spacing w:after="0" w:line="240" w:lineRule="auto"/>
              <w:rPr>
                <w:rFonts w:ascii="Arial" w:hAnsi="Arial" w:cs="Arial"/>
                <w:sz w:val="24"/>
                <w:szCs w:val="24"/>
              </w:rPr>
            </w:pPr>
          </w:p>
        </w:tc>
      </w:tr>
      <w:tr w:rsidR="00835229" w:rsidRPr="00C80087" w14:paraId="1C56E410" w14:textId="77777777" w:rsidTr="00EC3FF3">
        <w:trPr>
          <w:trHeight w:val="60"/>
        </w:trPr>
        <w:tc>
          <w:tcPr>
            <w:tcW w:w="10495" w:type="dxa"/>
            <w:tcBorders>
              <w:top w:val="nil"/>
              <w:left w:val="single" w:sz="4" w:space="0" w:color="auto"/>
              <w:bottom w:val="nil"/>
              <w:right w:val="single" w:sz="4" w:space="0" w:color="auto"/>
            </w:tcBorders>
          </w:tcPr>
          <w:p w14:paraId="4166B5BD" w14:textId="77777777" w:rsidR="00835229" w:rsidRPr="006341F5" w:rsidRDefault="00835229" w:rsidP="006341F5">
            <w:pPr>
              <w:spacing w:after="0" w:line="240" w:lineRule="auto"/>
              <w:rPr>
                <w:rFonts w:ascii="Arial" w:hAnsi="Arial" w:cs="Arial"/>
                <w:sz w:val="24"/>
                <w:szCs w:val="24"/>
              </w:rPr>
            </w:pPr>
          </w:p>
        </w:tc>
      </w:tr>
      <w:tr w:rsidR="00835229" w:rsidRPr="00F511C1" w14:paraId="2F446827" w14:textId="77777777" w:rsidTr="00232B12">
        <w:tc>
          <w:tcPr>
            <w:tcW w:w="10495" w:type="dxa"/>
            <w:tcBorders>
              <w:top w:val="single" w:sz="4" w:space="0" w:color="auto"/>
              <w:left w:val="single" w:sz="4" w:space="0" w:color="auto"/>
              <w:bottom w:val="single" w:sz="4" w:space="0" w:color="auto"/>
              <w:right w:val="single" w:sz="4" w:space="0" w:color="auto"/>
            </w:tcBorders>
          </w:tcPr>
          <w:p w14:paraId="4C77E977" w14:textId="77777777" w:rsidR="00835229" w:rsidRPr="009A570B" w:rsidRDefault="00835229" w:rsidP="00835229">
            <w:pPr>
              <w:spacing w:before="120" w:after="120"/>
              <w:rPr>
                <w:rFonts w:ascii="Arial" w:hAnsi="Arial" w:cs="Arial"/>
                <w:b/>
                <w:sz w:val="24"/>
                <w:szCs w:val="24"/>
              </w:rPr>
            </w:pPr>
            <w:r w:rsidRPr="009A570B">
              <w:rPr>
                <w:rFonts w:ascii="Arial" w:hAnsi="Arial" w:cs="Arial"/>
                <w:b/>
                <w:sz w:val="24"/>
                <w:szCs w:val="24"/>
              </w:rPr>
              <w:t>Essential knowledge, skills &amp; abilities</w:t>
            </w:r>
          </w:p>
        </w:tc>
      </w:tr>
      <w:tr w:rsidR="00835229" w:rsidRPr="00F511C1" w14:paraId="122C4247" w14:textId="77777777" w:rsidTr="00232B12">
        <w:tc>
          <w:tcPr>
            <w:tcW w:w="10495" w:type="dxa"/>
            <w:tcBorders>
              <w:top w:val="single" w:sz="4" w:space="0" w:color="auto"/>
              <w:left w:val="single" w:sz="4" w:space="0" w:color="auto"/>
              <w:bottom w:val="nil"/>
              <w:right w:val="single" w:sz="4" w:space="0" w:color="auto"/>
            </w:tcBorders>
          </w:tcPr>
          <w:p w14:paraId="6E5C658D" w14:textId="77777777" w:rsidR="008D71CC" w:rsidRDefault="008D71CC" w:rsidP="008D71CC">
            <w:pPr>
              <w:spacing w:after="160" w:line="259" w:lineRule="auto"/>
              <w:ind w:left="720"/>
              <w:contextualSpacing/>
              <w:rPr>
                <w:rFonts w:ascii="Arial" w:hAnsi="Arial" w:cs="Arial"/>
                <w:sz w:val="24"/>
                <w:szCs w:val="24"/>
              </w:rPr>
            </w:pPr>
          </w:p>
          <w:p w14:paraId="69B0B3B4" w14:textId="3B9452FB" w:rsidR="008D71CC" w:rsidRDefault="008D71CC" w:rsidP="000F18B4">
            <w:pPr>
              <w:numPr>
                <w:ilvl w:val="0"/>
                <w:numId w:val="32"/>
              </w:numPr>
              <w:spacing w:after="160" w:line="259" w:lineRule="auto"/>
              <w:contextualSpacing/>
              <w:rPr>
                <w:rFonts w:ascii="Arial" w:hAnsi="Arial" w:cs="Arial"/>
                <w:sz w:val="24"/>
                <w:szCs w:val="24"/>
              </w:rPr>
            </w:pPr>
            <w:r>
              <w:rPr>
                <w:rFonts w:ascii="Arial" w:hAnsi="Arial" w:cs="Arial"/>
                <w:sz w:val="24"/>
                <w:szCs w:val="24"/>
              </w:rPr>
              <w:t>Ability to work as a member of a team</w:t>
            </w:r>
            <w:r w:rsidR="001E0DB1">
              <w:rPr>
                <w:rFonts w:ascii="Arial" w:hAnsi="Arial" w:cs="Arial"/>
                <w:sz w:val="24"/>
                <w:szCs w:val="24"/>
              </w:rPr>
              <w:t>.</w:t>
            </w:r>
          </w:p>
          <w:p w14:paraId="3CEB767C" w14:textId="1BAB9451" w:rsidR="000F18B4" w:rsidRDefault="000F18B4" w:rsidP="000F18B4">
            <w:pPr>
              <w:numPr>
                <w:ilvl w:val="0"/>
                <w:numId w:val="32"/>
              </w:numPr>
              <w:autoSpaceDE w:val="0"/>
              <w:autoSpaceDN w:val="0"/>
              <w:adjustRightInd w:val="0"/>
              <w:spacing w:after="160" w:line="259" w:lineRule="auto"/>
              <w:contextualSpacing/>
              <w:jc w:val="both"/>
              <w:rPr>
                <w:rFonts w:ascii="Arial" w:hAnsi="Arial" w:cs="Arial"/>
                <w:sz w:val="24"/>
                <w:szCs w:val="24"/>
              </w:rPr>
            </w:pPr>
            <w:r w:rsidRPr="009A570B">
              <w:rPr>
                <w:rFonts w:ascii="Arial" w:hAnsi="Arial" w:cs="Arial"/>
                <w:sz w:val="24"/>
                <w:szCs w:val="24"/>
              </w:rPr>
              <w:t xml:space="preserve">The ability to develop good working </w:t>
            </w:r>
            <w:r w:rsidR="00A42564" w:rsidRPr="009A570B">
              <w:rPr>
                <w:rFonts w:ascii="Arial" w:hAnsi="Arial" w:cs="Arial"/>
                <w:sz w:val="24"/>
                <w:szCs w:val="24"/>
              </w:rPr>
              <w:t>relationships</w:t>
            </w:r>
            <w:r w:rsidR="00A42564">
              <w:rPr>
                <w:rFonts w:ascii="Arial" w:hAnsi="Arial" w:cs="Arial"/>
                <w:sz w:val="24"/>
                <w:szCs w:val="24"/>
              </w:rPr>
              <w:t>.</w:t>
            </w:r>
            <w:r w:rsidRPr="009A570B">
              <w:rPr>
                <w:rFonts w:ascii="Arial" w:hAnsi="Arial" w:cs="Arial"/>
                <w:sz w:val="24"/>
                <w:szCs w:val="24"/>
              </w:rPr>
              <w:t xml:space="preserve"> </w:t>
            </w:r>
          </w:p>
          <w:p w14:paraId="6F06B0F6" w14:textId="54E97A93" w:rsidR="002E64F7" w:rsidRPr="009A570B" w:rsidRDefault="002E64F7" w:rsidP="000F18B4">
            <w:pPr>
              <w:numPr>
                <w:ilvl w:val="0"/>
                <w:numId w:val="32"/>
              </w:numPr>
              <w:autoSpaceDE w:val="0"/>
              <w:autoSpaceDN w:val="0"/>
              <w:adjustRightInd w:val="0"/>
              <w:spacing w:after="160" w:line="259" w:lineRule="auto"/>
              <w:contextualSpacing/>
              <w:jc w:val="both"/>
              <w:rPr>
                <w:rFonts w:ascii="Arial" w:hAnsi="Arial" w:cs="Arial"/>
                <w:sz w:val="24"/>
                <w:szCs w:val="24"/>
              </w:rPr>
            </w:pPr>
            <w:r>
              <w:rPr>
                <w:rFonts w:ascii="Arial" w:hAnsi="Arial" w:cs="Arial"/>
                <w:sz w:val="24"/>
                <w:szCs w:val="24"/>
              </w:rPr>
              <w:t>The ability to work independently</w:t>
            </w:r>
            <w:r w:rsidR="006B2AB6">
              <w:rPr>
                <w:rFonts w:ascii="Arial" w:hAnsi="Arial" w:cs="Arial"/>
                <w:sz w:val="24"/>
                <w:szCs w:val="24"/>
              </w:rPr>
              <w:t>.</w:t>
            </w:r>
          </w:p>
          <w:p w14:paraId="302D579A" w14:textId="76C37F17" w:rsidR="000F18B4" w:rsidRPr="009A570B" w:rsidRDefault="000F18B4" w:rsidP="000F18B4">
            <w:pPr>
              <w:numPr>
                <w:ilvl w:val="0"/>
                <w:numId w:val="32"/>
              </w:numPr>
              <w:spacing w:after="160" w:line="259" w:lineRule="auto"/>
              <w:contextualSpacing/>
              <w:rPr>
                <w:rFonts w:ascii="Arial" w:hAnsi="Arial" w:cs="Arial"/>
                <w:sz w:val="24"/>
                <w:szCs w:val="24"/>
              </w:rPr>
            </w:pPr>
            <w:r w:rsidRPr="009A570B">
              <w:rPr>
                <w:rFonts w:ascii="Arial" w:hAnsi="Arial" w:cs="Arial"/>
                <w:sz w:val="24"/>
                <w:szCs w:val="24"/>
              </w:rPr>
              <w:t xml:space="preserve">Excellent communication </w:t>
            </w:r>
            <w:r w:rsidR="003A7B6F">
              <w:rPr>
                <w:rFonts w:ascii="Arial" w:hAnsi="Arial" w:cs="Arial"/>
                <w:sz w:val="24"/>
                <w:szCs w:val="24"/>
              </w:rPr>
              <w:t xml:space="preserve">&amp; presentation </w:t>
            </w:r>
            <w:r w:rsidRPr="009A570B">
              <w:rPr>
                <w:rFonts w:ascii="Arial" w:hAnsi="Arial" w:cs="Arial"/>
                <w:sz w:val="24"/>
                <w:szCs w:val="24"/>
              </w:rPr>
              <w:t>skills, written and verbal</w:t>
            </w:r>
            <w:r w:rsidR="001E0DB1">
              <w:rPr>
                <w:rFonts w:ascii="Arial" w:hAnsi="Arial" w:cs="Arial"/>
                <w:sz w:val="24"/>
                <w:szCs w:val="24"/>
              </w:rPr>
              <w:t>.</w:t>
            </w:r>
          </w:p>
          <w:p w14:paraId="56867FA4" w14:textId="15F588CF" w:rsidR="000F18B4" w:rsidRDefault="000F18B4" w:rsidP="000F18B4">
            <w:pPr>
              <w:numPr>
                <w:ilvl w:val="0"/>
                <w:numId w:val="32"/>
              </w:numPr>
              <w:spacing w:after="160" w:line="259" w:lineRule="auto"/>
              <w:contextualSpacing/>
              <w:rPr>
                <w:rFonts w:ascii="Arial" w:hAnsi="Arial" w:cs="Arial"/>
                <w:sz w:val="24"/>
                <w:szCs w:val="24"/>
              </w:rPr>
            </w:pPr>
            <w:r w:rsidRPr="009A570B">
              <w:rPr>
                <w:rFonts w:ascii="Arial" w:hAnsi="Arial" w:cs="Arial"/>
                <w:sz w:val="24"/>
                <w:szCs w:val="24"/>
              </w:rPr>
              <w:t xml:space="preserve">Negotiation and </w:t>
            </w:r>
            <w:r w:rsidR="001E0DB1" w:rsidRPr="009A570B">
              <w:rPr>
                <w:rFonts w:ascii="Arial" w:hAnsi="Arial" w:cs="Arial"/>
                <w:sz w:val="24"/>
                <w:szCs w:val="24"/>
              </w:rPr>
              <w:t>influencing</w:t>
            </w:r>
            <w:r w:rsidR="001E0DB1">
              <w:rPr>
                <w:rFonts w:ascii="Arial" w:hAnsi="Arial" w:cs="Arial"/>
                <w:sz w:val="24"/>
                <w:szCs w:val="24"/>
              </w:rPr>
              <w:t>.</w:t>
            </w:r>
          </w:p>
          <w:p w14:paraId="434BFE4C" w14:textId="324FCE0B" w:rsidR="00046A0E" w:rsidRPr="00046A0E" w:rsidRDefault="000F18B4" w:rsidP="00046A0E">
            <w:pPr>
              <w:numPr>
                <w:ilvl w:val="0"/>
                <w:numId w:val="32"/>
              </w:numPr>
              <w:spacing w:after="160" w:line="259" w:lineRule="auto"/>
              <w:contextualSpacing/>
              <w:rPr>
                <w:rFonts w:ascii="Arial" w:hAnsi="Arial" w:cs="Arial"/>
                <w:sz w:val="24"/>
                <w:szCs w:val="24"/>
              </w:rPr>
            </w:pPr>
            <w:r w:rsidRPr="009A570B">
              <w:rPr>
                <w:rFonts w:ascii="Arial" w:hAnsi="Arial" w:cs="Arial"/>
                <w:sz w:val="24"/>
                <w:szCs w:val="24"/>
              </w:rPr>
              <w:t>Good level of ICT skills including but not limited to MS Office – Word</w:t>
            </w:r>
            <w:r w:rsidR="00802E9F">
              <w:rPr>
                <w:rFonts w:ascii="Arial" w:hAnsi="Arial" w:cs="Arial"/>
                <w:sz w:val="24"/>
                <w:szCs w:val="24"/>
              </w:rPr>
              <w:t xml:space="preserve">, </w:t>
            </w:r>
            <w:r w:rsidRPr="009A570B">
              <w:rPr>
                <w:rFonts w:ascii="Arial" w:hAnsi="Arial" w:cs="Arial"/>
                <w:sz w:val="24"/>
                <w:szCs w:val="24"/>
              </w:rPr>
              <w:t>Excel</w:t>
            </w:r>
            <w:r w:rsidR="00802E9F">
              <w:rPr>
                <w:rFonts w:ascii="Arial" w:hAnsi="Arial" w:cs="Arial"/>
                <w:sz w:val="24"/>
                <w:szCs w:val="24"/>
              </w:rPr>
              <w:t xml:space="preserve"> &amp; Power</w:t>
            </w:r>
            <w:r w:rsidR="00F4467A">
              <w:rPr>
                <w:rFonts w:ascii="Arial" w:hAnsi="Arial" w:cs="Arial"/>
                <w:sz w:val="24"/>
                <w:szCs w:val="24"/>
              </w:rPr>
              <w:t>P</w:t>
            </w:r>
            <w:r w:rsidR="00802E9F">
              <w:rPr>
                <w:rFonts w:ascii="Arial" w:hAnsi="Arial" w:cs="Arial"/>
                <w:sz w:val="24"/>
                <w:szCs w:val="24"/>
              </w:rPr>
              <w:t>oint</w:t>
            </w:r>
            <w:r w:rsidR="001E0DB1">
              <w:rPr>
                <w:rFonts w:ascii="Arial" w:hAnsi="Arial" w:cs="Arial"/>
                <w:sz w:val="24"/>
                <w:szCs w:val="24"/>
              </w:rPr>
              <w:t>.</w:t>
            </w:r>
          </w:p>
          <w:p w14:paraId="6399A9BD" w14:textId="2D5D16F0" w:rsidR="00835229" w:rsidRDefault="000F18B4" w:rsidP="000F18B4">
            <w:pPr>
              <w:numPr>
                <w:ilvl w:val="0"/>
                <w:numId w:val="32"/>
              </w:numPr>
              <w:spacing w:after="160" w:line="259" w:lineRule="auto"/>
              <w:contextualSpacing/>
              <w:rPr>
                <w:rFonts w:ascii="Arial" w:hAnsi="Arial" w:cs="Arial"/>
                <w:sz w:val="24"/>
                <w:szCs w:val="24"/>
              </w:rPr>
            </w:pPr>
            <w:r w:rsidRPr="009A570B">
              <w:rPr>
                <w:rFonts w:ascii="Arial" w:hAnsi="Arial" w:cs="Arial"/>
                <w:sz w:val="24"/>
                <w:szCs w:val="24"/>
              </w:rPr>
              <w:t>Ability to manage broad and varied workload and work within given parameters to deadlines and targets</w:t>
            </w:r>
            <w:r w:rsidR="001E0DB1">
              <w:rPr>
                <w:rFonts w:ascii="Arial" w:hAnsi="Arial" w:cs="Arial"/>
                <w:sz w:val="24"/>
                <w:szCs w:val="24"/>
              </w:rPr>
              <w:t>.</w:t>
            </w:r>
          </w:p>
          <w:p w14:paraId="40C19BE0" w14:textId="0BEF1317" w:rsidR="0021727B" w:rsidRDefault="0021727B" w:rsidP="000F18B4">
            <w:pPr>
              <w:numPr>
                <w:ilvl w:val="0"/>
                <w:numId w:val="32"/>
              </w:numPr>
              <w:spacing w:after="160" w:line="259" w:lineRule="auto"/>
              <w:contextualSpacing/>
              <w:rPr>
                <w:rFonts w:ascii="Arial" w:hAnsi="Arial" w:cs="Arial"/>
                <w:sz w:val="24"/>
                <w:szCs w:val="24"/>
              </w:rPr>
            </w:pPr>
            <w:r>
              <w:rPr>
                <w:rFonts w:ascii="Arial" w:hAnsi="Arial" w:cs="Arial"/>
                <w:sz w:val="24"/>
                <w:szCs w:val="24"/>
              </w:rPr>
              <w:t xml:space="preserve">Ability to </w:t>
            </w:r>
            <w:r w:rsidR="00700D67">
              <w:rPr>
                <w:rFonts w:ascii="Arial" w:hAnsi="Arial" w:cs="Arial"/>
                <w:sz w:val="24"/>
                <w:szCs w:val="24"/>
              </w:rPr>
              <w:t xml:space="preserve">learn to </w:t>
            </w:r>
            <w:r>
              <w:rPr>
                <w:rFonts w:ascii="Arial" w:hAnsi="Arial" w:cs="Arial"/>
                <w:sz w:val="24"/>
                <w:szCs w:val="24"/>
              </w:rPr>
              <w:t>manage budget sheets.</w:t>
            </w:r>
          </w:p>
          <w:p w14:paraId="4337C137" w14:textId="7300F146" w:rsidR="00EC3FF3" w:rsidRPr="00377ABC" w:rsidRDefault="00377ABC" w:rsidP="00377ABC">
            <w:pPr>
              <w:numPr>
                <w:ilvl w:val="0"/>
                <w:numId w:val="32"/>
              </w:numPr>
              <w:spacing w:after="160" w:line="259" w:lineRule="auto"/>
              <w:contextualSpacing/>
              <w:rPr>
                <w:rFonts w:ascii="Arial" w:hAnsi="Arial" w:cs="Arial"/>
                <w:sz w:val="24"/>
                <w:szCs w:val="24"/>
              </w:rPr>
            </w:pPr>
            <w:r w:rsidRPr="00377ABC">
              <w:rPr>
                <w:rFonts w:ascii="Arial" w:hAnsi="Arial" w:cs="Arial"/>
                <w:sz w:val="24"/>
                <w:szCs w:val="24"/>
              </w:rPr>
              <w:t xml:space="preserve">Recording, </w:t>
            </w:r>
            <w:r w:rsidR="003002BE" w:rsidRPr="00377ABC">
              <w:rPr>
                <w:rFonts w:ascii="Arial" w:hAnsi="Arial" w:cs="Arial"/>
                <w:sz w:val="24"/>
                <w:szCs w:val="24"/>
              </w:rPr>
              <w:t>distributing,</w:t>
            </w:r>
            <w:r w:rsidRPr="00377ABC">
              <w:rPr>
                <w:rFonts w:ascii="Arial" w:hAnsi="Arial" w:cs="Arial"/>
                <w:sz w:val="24"/>
                <w:szCs w:val="24"/>
              </w:rPr>
              <w:t xml:space="preserve"> and monitoring </w:t>
            </w:r>
            <w:r w:rsidR="003002BE">
              <w:rPr>
                <w:rFonts w:ascii="Arial" w:hAnsi="Arial" w:cs="Arial"/>
                <w:sz w:val="24"/>
                <w:szCs w:val="24"/>
              </w:rPr>
              <w:t>project work.</w:t>
            </w:r>
          </w:p>
          <w:p w14:paraId="3C7712C8" w14:textId="01769A40" w:rsidR="009008C5" w:rsidRPr="00EC3FF3" w:rsidRDefault="00377ABC" w:rsidP="00EC3FF3">
            <w:pPr>
              <w:numPr>
                <w:ilvl w:val="0"/>
                <w:numId w:val="32"/>
              </w:numPr>
              <w:spacing w:after="160" w:line="259" w:lineRule="auto"/>
              <w:contextualSpacing/>
              <w:rPr>
                <w:rFonts w:ascii="Arial" w:hAnsi="Arial" w:cs="Arial"/>
                <w:sz w:val="24"/>
                <w:szCs w:val="24"/>
              </w:rPr>
            </w:pPr>
            <w:proofErr w:type="spellStart"/>
            <w:r w:rsidRPr="00EC3FF3">
              <w:rPr>
                <w:rFonts w:ascii="Arial" w:hAnsi="Arial" w:cs="Arial"/>
                <w:sz w:val="24"/>
                <w:szCs w:val="24"/>
              </w:rPr>
              <w:t>Orderin</w:t>
            </w:r>
            <w:proofErr w:type="spellEnd"/>
            <w:r w:rsidRPr="00EC3FF3">
              <w:rPr>
                <w:rFonts w:ascii="Arial" w:hAnsi="Arial" w:cs="Arial"/>
                <w:sz w:val="24"/>
                <w:szCs w:val="24"/>
              </w:rPr>
              <w:t>g stock as required</w:t>
            </w:r>
            <w:r w:rsidR="003002BE" w:rsidRPr="00EC3FF3">
              <w:rPr>
                <w:rFonts w:ascii="Arial" w:hAnsi="Arial" w:cs="Arial"/>
                <w:sz w:val="24"/>
                <w:szCs w:val="24"/>
              </w:rPr>
              <w:t>.</w:t>
            </w:r>
            <w:r w:rsidRPr="00EC3FF3">
              <w:rPr>
                <w:rFonts w:ascii="Arial" w:hAnsi="Arial" w:cs="Arial"/>
                <w:sz w:val="24"/>
                <w:szCs w:val="24"/>
              </w:rPr>
              <w:t xml:space="preserve"> </w:t>
            </w:r>
          </w:p>
          <w:p w14:paraId="3E4F8E46" w14:textId="4CDD43D7" w:rsidR="00377ABC" w:rsidRPr="00EC3FF3" w:rsidRDefault="00AA53B9" w:rsidP="00EC3FF3">
            <w:pPr>
              <w:numPr>
                <w:ilvl w:val="0"/>
                <w:numId w:val="32"/>
              </w:numPr>
              <w:spacing w:after="160" w:line="259" w:lineRule="auto"/>
              <w:contextualSpacing/>
              <w:rPr>
                <w:rFonts w:ascii="Arial" w:hAnsi="Arial" w:cs="Arial"/>
                <w:sz w:val="24"/>
                <w:szCs w:val="24"/>
              </w:rPr>
            </w:pPr>
            <w:r w:rsidRPr="00EC3FF3">
              <w:rPr>
                <w:rFonts w:ascii="Arial" w:hAnsi="Arial" w:cs="Arial"/>
                <w:sz w:val="24"/>
                <w:szCs w:val="24"/>
              </w:rPr>
              <w:t xml:space="preserve">Assisting the planning of </w:t>
            </w:r>
            <w:r w:rsidR="00AB0150" w:rsidRPr="00EC3FF3">
              <w:rPr>
                <w:rFonts w:ascii="Arial" w:hAnsi="Arial" w:cs="Arial"/>
                <w:sz w:val="24"/>
                <w:szCs w:val="24"/>
              </w:rPr>
              <w:t>events.</w:t>
            </w:r>
            <w:r w:rsidR="00377ABC" w:rsidRPr="00EC3FF3">
              <w:rPr>
                <w:rFonts w:ascii="Arial" w:hAnsi="Arial" w:cs="Arial"/>
                <w:sz w:val="24"/>
                <w:szCs w:val="24"/>
              </w:rPr>
              <w:t xml:space="preserve"> </w:t>
            </w:r>
          </w:p>
          <w:p w14:paraId="38F7B6CA" w14:textId="5C8588A1" w:rsidR="00715F0F" w:rsidRPr="009A570B" w:rsidRDefault="00715F0F" w:rsidP="00A12357">
            <w:pPr>
              <w:spacing w:after="160" w:line="259" w:lineRule="auto"/>
              <w:ind w:left="720"/>
              <w:contextualSpacing/>
              <w:rPr>
                <w:rFonts w:ascii="Arial" w:hAnsi="Arial" w:cs="Arial"/>
                <w:sz w:val="24"/>
                <w:szCs w:val="24"/>
              </w:rPr>
            </w:pPr>
          </w:p>
        </w:tc>
      </w:tr>
      <w:tr w:rsidR="00835229" w:rsidRPr="00F511C1" w14:paraId="77870214" w14:textId="77777777" w:rsidTr="00232B12">
        <w:tc>
          <w:tcPr>
            <w:tcW w:w="10495" w:type="dxa"/>
            <w:tcBorders>
              <w:top w:val="nil"/>
              <w:left w:val="single" w:sz="4" w:space="0" w:color="auto"/>
              <w:bottom w:val="nil"/>
              <w:right w:val="single" w:sz="4" w:space="0" w:color="auto"/>
            </w:tcBorders>
          </w:tcPr>
          <w:p w14:paraId="76BACE3D" w14:textId="471CC978" w:rsidR="00835229" w:rsidRPr="009A570B" w:rsidRDefault="00835229" w:rsidP="002B46CF">
            <w:pPr>
              <w:rPr>
                <w:rFonts w:ascii="Arial" w:hAnsi="Arial" w:cs="Arial"/>
                <w:sz w:val="24"/>
                <w:szCs w:val="24"/>
              </w:rPr>
            </w:pPr>
          </w:p>
        </w:tc>
      </w:tr>
      <w:tr w:rsidR="00835229" w:rsidRPr="00F511C1" w14:paraId="50632372" w14:textId="77777777" w:rsidTr="00093214">
        <w:tc>
          <w:tcPr>
            <w:tcW w:w="10495" w:type="dxa"/>
            <w:tcBorders>
              <w:top w:val="nil"/>
              <w:left w:val="single" w:sz="4" w:space="0" w:color="auto"/>
              <w:bottom w:val="nil"/>
              <w:right w:val="single" w:sz="4" w:space="0" w:color="auto"/>
            </w:tcBorders>
          </w:tcPr>
          <w:p w14:paraId="1167A64A" w14:textId="77777777" w:rsidR="008945BB" w:rsidRPr="009A570B" w:rsidRDefault="008945BB" w:rsidP="007326A5">
            <w:pPr>
              <w:spacing w:before="120" w:after="120" w:line="240" w:lineRule="auto"/>
              <w:rPr>
                <w:rFonts w:ascii="Arial" w:hAnsi="Arial" w:cs="Arial"/>
                <w:b/>
                <w:sz w:val="24"/>
                <w:szCs w:val="24"/>
              </w:rPr>
            </w:pPr>
          </w:p>
        </w:tc>
      </w:tr>
      <w:tr w:rsidR="00835229" w:rsidRPr="00F511C1" w14:paraId="49B7117B" w14:textId="77777777" w:rsidTr="00093214">
        <w:tc>
          <w:tcPr>
            <w:tcW w:w="10495" w:type="dxa"/>
            <w:tcBorders>
              <w:top w:val="nil"/>
              <w:left w:val="single" w:sz="4" w:space="0" w:color="auto"/>
              <w:bottom w:val="nil"/>
              <w:right w:val="single" w:sz="4" w:space="0" w:color="auto"/>
            </w:tcBorders>
          </w:tcPr>
          <w:p w14:paraId="4CFE0FF5" w14:textId="69EFC319" w:rsidR="004A4B36" w:rsidRPr="009A570B" w:rsidRDefault="004A4B36" w:rsidP="00AC2224">
            <w:pPr>
              <w:spacing w:before="120" w:after="120" w:line="240" w:lineRule="auto"/>
              <w:rPr>
                <w:rFonts w:ascii="Arial" w:hAnsi="Arial" w:cs="Arial"/>
                <w:sz w:val="24"/>
                <w:szCs w:val="24"/>
              </w:rPr>
            </w:pPr>
          </w:p>
        </w:tc>
      </w:tr>
      <w:tr w:rsidR="00835229" w:rsidRPr="00F511C1" w14:paraId="50945191" w14:textId="77777777" w:rsidTr="00093214">
        <w:tc>
          <w:tcPr>
            <w:tcW w:w="10495" w:type="dxa"/>
            <w:tcBorders>
              <w:top w:val="single" w:sz="4" w:space="0" w:color="auto"/>
              <w:bottom w:val="single" w:sz="4" w:space="0" w:color="auto"/>
            </w:tcBorders>
          </w:tcPr>
          <w:p w14:paraId="0F266F9B" w14:textId="77777777" w:rsidR="00835229" w:rsidRPr="00F511C1" w:rsidRDefault="00835229" w:rsidP="00835229">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35229" w:rsidRPr="00F511C1" w14:paraId="4EA37733" w14:textId="77777777" w:rsidTr="00093214">
        <w:tc>
          <w:tcPr>
            <w:tcW w:w="10495" w:type="dxa"/>
            <w:tcBorders>
              <w:top w:val="single" w:sz="4" w:space="0" w:color="auto"/>
              <w:bottom w:val="nil"/>
            </w:tcBorders>
          </w:tcPr>
          <w:p w14:paraId="650A13B8" w14:textId="77777777" w:rsidR="00835229" w:rsidRPr="00B2478F" w:rsidRDefault="00835229" w:rsidP="00835229">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835229" w:rsidRPr="00F511C1" w14:paraId="31CA8474" w14:textId="77777777" w:rsidTr="00093214">
        <w:tc>
          <w:tcPr>
            <w:tcW w:w="10495" w:type="dxa"/>
            <w:tcBorders>
              <w:top w:val="nil"/>
              <w:bottom w:val="nil"/>
            </w:tcBorders>
          </w:tcPr>
          <w:p w14:paraId="7020B4F1" w14:textId="77777777" w:rsidR="00835229" w:rsidRPr="00B2478F" w:rsidRDefault="00835229" w:rsidP="00835229">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r>
      <w:tr w:rsidR="00835229" w:rsidRPr="00F511C1" w14:paraId="0588AE59" w14:textId="77777777" w:rsidTr="00093214">
        <w:tc>
          <w:tcPr>
            <w:tcW w:w="10495" w:type="dxa"/>
            <w:tcBorders>
              <w:top w:val="nil"/>
              <w:bottom w:val="nil"/>
            </w:tcBorders>
          </w:tcPr>
          <w:p w14:paraId="4F85DEE3" w14:textId="455E524A" w:rsidR="00835229" w:rsidRDefault="00D96CAA" w:rsidP="00835229">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Always display the LCC values and behaviours</w:t>
            </w:r>
            <w:r w:rsidR="00835229" w:rsidRPr="00B2478F">
              <w:rPr>
                <w:rFonts w:ascii="Arial" w:hAnsi="Arial" w:cs="Arial"/>
                <w:sz w:val="24"/>
                <w:szCs w:val="24"/>
              </w:rPr>
              <w:t xml:space="preserve"> and </w:t>
            </w:r>
            <w:r w:rsidR="00835229">
              <w:rPr>
                <w:rFonts w:ascii="Arial" w:hAnsi="Arial" w:cs="Arial"/>
                <w:sz w:val="24"/>
                <w:szCs w:val="24"/>
              </w:rPr>
              <w:t>actively promote them in others.</w:t>
            </w:r>
          </w:p>
          <w:p w14:paraId="41481634" w14:textId="4EB6523C" w:rsidR="00C9168C" w:rsidRPr="00EA23AF" w:rsidRDefault="00C9168C" w:rsidP="00EA23AF">
            <w:pPr>
              <w:spacing w:before="120" w:after="120" w:line="240" w:lineRule="auto"/>
              <w:rPr>
                <w:rFonts w:ascii="Arial" w:hAnsi="Arial" w:cs="Arial"/>
                <w:sz w:val="24"/>
                <w:szCs w:val="24"/>
              </w:rPr>
            </w:pPr>
          </w:p>
        </w:tc>
      </w:tr>
      <w:tr w:rsidR="00835229" w:rsidRPr="00B6029E" w14:paraId="145010AF" w14:textId="77777777" w:rsidTr="00093214">
        <w:tc>
          <w:tcPr>
            <w:tcW w:w="10495" w:type="dxa"/>
            <w:tcBorders>
              <w:top w:val="nil"/>
            </w:tcBorders>
          </w:tcPr>
          <w:p w14:paraId="63677DC0" w14:textId="3460743B" w:rsidR="00835229" w:rsidRPr="00B6029E" w:rsidRDefault="00D07D99" w:rsidP="00B6029E">
            <w:pPr>
              <w:spacing w:before="120" w:after="120" w:line="240" w:lineRule="auto"/>
              <w:rPr>
                <w:rFonts w:ascii="Arial" w:hAnsi="Arial" w:cs="Arial"/>
                <w:sz w:val="24"/>
                <w:szCs w:val="24"/>
              </w:rPr>
            </w:pPr>
            <w:r>
              <w:rPr>
                <w:rFonts w:ascii="Arial" w:hAnsi="Arial" w:cs="Arial"/>
                <w:sz w:val="24"/>
                <w:szCs w:val="24"/>
              </w:rPr>
              <w:t>This is a hybrid working role</w:t>
            </w:r>
            <w:r w:rsidR="00F23F1C">
              <w:rPr>
                <w:rFonts w:ascii="Arial" w:hAnsi="Arial" w:cs="Arial"/>
                <w:sz w:val="24"/>
                <w:szCs w:val="24"/>
              </w:rPr>
              <w:t>,</w:t>
            </w:r>
            <w:r w:rsidR="00B267C8">
              <w:rPr>
                <w:rFonts w:ascii="Arial" w:hAnsi="Arial" w:cs="Arial"/>
                <w:sz w:val="24"/>
                <w:szCs w:val="24"/>
              </w:rPr>
              <w:t xml:space="preserve"> </w:t>
            </w:r>
            <w:r w:rsidR="000A20F0">
              <w:rPr>
                <w:rFonts w:ascii="Arial" w:hAnsi="Arial" w:cs="Arial"/>
                <w:sz w:val="24"/>
                <w:szCs w:val="24"/>
              </w:rPr>
              <w:t>and there</w:t>
            </w:r>
            <w:r w:rsidR="00C97C9B">
              <w:rPr>
                <w:rFonts w:ascii="Arial" w:hAnsi="Arial" w:cs="Arial"/>
                <w:sz w:val="24"/>
                <w:szCs w:val="24"/>
              </w:rPr>
              <w:t xml:space="preserve"> will be a requirement </w:t>
            </w:r>
            <w:r w:rsidR="0007581D">
              <w:rPr>
                <w:rFonts w:ascii="Arial" w:hAnsi="Arial" w:cs="Arial"/>
                <w:sz w:val="24"/>
                <w:szCs w:val="24"/>
              </w:rPr>
              <w:t xml:space="preserve">to </w:t>
            </w:r>
            <w:r w:rsidR="000A20F0">
              <w:rPr>
                <w:rFonts w:ascii="Arial" w:hAnsi="Arial" w:cs="Arial"/>
                <w:sz w:val="24"/>
                <w:szCs w:val="24"/>
              </w:rPr>
              <w:t xml:space="preserve">regularly </w:t>
            </w:r>
            <w:r w:rsidR="0007581D">
              <w:rPr>
                <w:rFonts w:ascii="Arial" w:hAnsi="Arial" w:cs="Arial"/>
                <w:sz w:val="24"/>
                <w:szCs w:val="24"/>
              </w:rPr>
              <w:t xml:space="preserve">attend </w:t>
            </w:r>
            <w:r w:rsidR="00C97C9B">
              <w:rPr>
                <w:rFonts w:ascii="Arial" w:hAnsi="Arial" w:cs="Arial"/>
                <w:sz w:val="24"/>
                <w:szCs w:val="24"/>
              </w:rPr>
              <w:t>t</w:t>
            </w:r>
            <w:r w:rsidR="0007581D">
              <w:rPr>
                <w:rFonts w:ascii="Arial" w:hAnsi="Arial" w:cs="Arial"/>
                <w:sz w:val="24"/>
                <w:szCs w:val="24"/>
              </w:rPr>
              <w:t xml:space="preserve">he work base of </w:t>
            </w:r>
            <w:r w:rsidR="00C97C9B">
              <w:rPr>
                <w:rFonts w:ascii="Arial" w:hAnsi="Arial" w:cs="Arial"/>
                <w:sz w:val="24"/>
                <w:szCs w:val="24"/>
              </w:rPr>
              <w:t>county hall.</w:t>
            </w:r>
          </w:p>
        </w:tc>
      </w:tr>
    </w:tbl>
    <w:p w14:paraId="5E9CCC8F" w14:textId="77777777" w:rsidR="0087424C" w:rsidRPr="00B6029E" w:rsidRDefault="0087424C" w:rsidP="0087424C">
      <w:pPr>
        <w:rPr>
          <w:rFonts w:ascii="Arial" w:hAnsi="Arial" w:cs="Arial"/>
          <w:sz w:val="24"/>
          <w:szCs w:val="24"/>
        </w:rPr>
      </w:pPr>
    </w:p>
    <w:p w14:paraId="406072A0" w14:textId="77777777" w:rsidR="001F5F6B" w:rsidRDefault="001F5F6B">
      <w:pPr>
        <w:rPr>
          <w:rFonts w:ascii="Arial" w:hAnsi="Arial" w:cs="Arial"/>
          <w:sz w:val="24"/>
          <w:szCs w:val="24"/>
        </w:rPr>
      </w:pPr>
    </w:p>
    <w:p w14:paraId="4F1A3473" w14:textId="77777777" w:rsidR="001F5F6B" w:rsidRPr="001F5F6B" w:rsidRDefault="001F5F6B" w:rsidP="001F5F6B">
      <w:pPr>
        <w:rPr>
          <w:rFonts w:ascii="Arial" w:hAnsi="Arial" w:cs="Arial"/>
          <w:sz w:val="24"/>
          <w:szCs w:val="24"/>
        </w:rPr>
      </w:pPr>
    </w:p>
    <w:p w14:paraId="3B5AEED4" w14:textId="77777777" w:rsidR="001F5F6B" w:rsidRPr="001F5F6B" w:rsidRDefault="001F5F6B" w:rsidP="001F5F6B">
      <w:pPr>
        <w:rPr>
          <w:rFonts w:ascii="Arial" w:hAnsi="Arial" w:cs="Arial"/>
          <w:sz w:val="24"/>
          <w:szCs w:val="24"/>
        </w:rPr>
      </w:pPr>
    </w:p>
    <w:p w14:paraId="2A8906B2" w14:textId="77777777" w:rsidR="001F5F6B" w:rsidRPr="001F5F6B" w:rsidRDefault="001F5F6B" w:rsidP="001F5F6B">
      <w:pPr>
        <w:rPr>
          <w:rFonts w:ascii="Arial" w:hAnsi="Arial" w:cs="Arial"/>
          <w:sz w:val="24"/>
          <w:szCs w:val="24"/>
        </w:rPr>
      </w:pPr>
    </w:p>
    <w:p w14:paraId="65D29FAC" w14:textId="77777777" w:rsidR="0049033C" w:rsidRPr="00306E01" w:rsidRDefault="0049033C" w:rsidP="00AC2224">
      <w:pPr>
        <w:tabs>
          <w:tab w:val="left" w:pos="3080"/>
        </w:tabs>
        <w:rPr>
          <w:rFonts w:ascii="Arial" w:hAnsi="Arial" w:cs="Arial"/>
          <w:sz w:val="24"/>
          <w:szCs w:val="24"/>
        </w:rPr>
      </w:pPr>
    </w:p>
    <w:sectPr w:rsidR="0049033C" w:rsidRPr="00306E01" w:rsidSect="00F13C0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7E00" w14:textId="77777777" w:rsidR="0094670A" w:rsidRDefault="0094670A" w:rsidP="009373D4">
      <w:pPr>
        <w:spacing w:after="0" w:line="240" w:lineRule="auto"/>
      </w:pPr>
      <w:r>
        <w:separator/>
      </w:r>
    </w:p>
  </w:endnote>
  <w:endnote w:type="continuationSeparator" w:id="0">
    <w:p w14:paraId="68773265" w14:textId="77777777" w:rsidR="0094670A" w:rsidRDefault="0094670A"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D958" w14:textId="77777777" w:rsidR="00F10A8B" w:rsidRDefault="00F10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B26F" w14:textId="77777777"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C3D0" w14:textId="77777777" w:rsidR="00F10A8B" w:rsidRDefault="00F10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EE44" w14:textId="77777777" w:rsidR="0094670A" w:rsidRDefault="0094670A" w:rsidP="009373D4">
      <w:pPr>
        <w:spacing w:after="0" w:line="240" w:lineRule="auto"/>
      </w:pPr>
      <w:r>
        <w:separator/>
      </w:r>
    </w:p>
  </w:footnote>
  <w:footnote w:type="continuationSeparator" w:id="0">
    <w:p w14:paraId="215C4B79" w14:textId="77777777" w:rsidR="0094670A" w:rsidRDefault="0094670A"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0FD3" w14:textId="7EB5DA6A" w:rsidR="00F10A8B" w:rsidRDefault="00F10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858E" w14:textId="218900EE"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4706" w14:textId="79EC70F2" w:rsidR="00F10A8B" w:rsidRDefault="00F10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07.5pt;height:315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6DB2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24E5B"/>
    <w:multiLevelType w:val="hybridMultilevel"/>
    <w:tmpl w:val="943C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6314B"/>
    <w:multiLevelType w:val="hybridMultilevel"/>
    <w:tmpl w:val="7304F8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DE5308"/>
    <w:multiLevelType w:val="hybridMultilevel"/>
    <w:tmpl w:val="3574FB46"/>
    <w:lvl w:ilvl="0" w:tplc="51A8FA82">
      <w:start w:val="1"/>
      <w:numFmt w:val="bullet"/>
      <w:lvlText w:val="▪"/>
      <w:lvlJc w:val="left"/>
      <w:pPr>
        <w:ind w:left="2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7E634F6">
      <w:start w:val="1"/>
      <w:numFmt w:val="bullet"/>
      <w:lvlText w:val="o"/>
      <w:lvlJc w:val="left"/>
      <w:pPr>
        <w:ind w:left="1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5E6C62">
      <w:start w:val="1"/>
      <w:numFmt w:val="bullet"/>
      <w:lvlText w:val="▪"/>
      <w:lvlJc w:val="left"/>
      <w:pPr>
        <w:ind w:left="1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FCFC8E">
      <w:start w:val="1"/>
      <w:numFmt w:val="bullet"/>
      <w:lvlText w:val="•"/>
      <w:lvlJc w:val="left"/>
      <w:pPr>
        <w:ind w:left="26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438FF24">
      <w:start w:val="1"/>
      <w:numFmt w:val="bullet"/>
      <w:lvlText w:val="o"/>
      <w:lvlJc w:val="left"/>
      <w:pPr>
        <w:ind w:left="33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6CCA54">
      <w:start w:val="1"/>
      <w:numFmt w:val="bullet"/>
      <w:lvlText w:val="▪"/>
      <w:lvlJc w:val="left"/>
      <w:pPr>
        <w:ind w:left="4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5FC7442">
      <w:start w:val="1"/>
      <w:numFmt w:val="bullet"/>
      <w:lvlText w:val="•"/>
      <w:lvlJc w:val="left"/>
      <w:pPr>
        <w:ind w:left="4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A6AF698">
      <w:start w:val="1"/>
      <w:numFmt w:val="bullet"/>
      <w:lvlText w:val="o"/>
      <w:lvlJc w:val="left"/>
      <w:pPr>
        <w:ind w:left="5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CB4362C">
      <w:start w:val="1"/>
      <w:numFmt w:val="bullet"/>
      <w:lvlText w:val="▪"/>
      <w:lvlJc w:val="left"/>
      <w:pPr>
        <w:ind w:left="6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EBF20E5"/>
    <w:multiLevelType w:val="hybridMultilevel"/>
    <w:tmpl w:val="77E8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A0F08"/>
    <w:multiLevelType w:val="hybridMultilevel"/>
    <w:tmpl w:val="D5C8D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6B85E8A"/>
    <w:multiLevelType w:val="hybridMultilevel"/>
    <w:tmpl w:val="0DD27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055FF1"/>
    <w:multiLevelType w:val="hybridMultilevel"/>
    <w:tmpl w:val="7720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C34BA1"/>
    <w:multiLevelType w:val="hybridMultilevel"/>
    <w:tmpl w:val="A2A08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E746C38"/>
    <w:multiLevelType w:val="hybridMultilevel"/>
    <w:tmpl w:val="25CA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52F8A"/>
    <w:multiLevelType w:val="hybridMultilevel"/>
    <w:tmpl w:val="F66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7481E56"/>
    <w:multiLevelType w:val="hybridMultilevel"/>
    <w:tmpl w:val="E85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D06B4"/>
    <w:multiLevelType w:val="multilevel"/>
    <w:tmpl w:val="C534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24AB6"/>
    <w:multiLevelType w:val="hybridMultilevel"/>
    <w:tmpl w:val="DBDC2FCA"/>
    <w:lvl w:ilvl="0" w:tplc="B978D21C">
      <w:start w:val="1"/>
      <w:numFmt w:val="bullet"/>
      <w:lvlText w:val="▪"/>
      <w:lvlJc w:val="left"/>
      <w:pPr>
        <w:ind w:left="2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3B8F016">
      <w:start w:val="1"/>
      <w:numFmt w:val="bullet"/>
      <w:lvlText w:val="o"/>
      <w:lvlJc w:val="left"/>
      <w:pPr>
        <w:ind w:left="1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4FA3066">
      <w:start w:val="1"/>
      <w:numFmt w:val="bullet"/>
      <w:lvlText w:val="▪"/>
      <w:lvlJc w:val="left"/>
      <w:pPr>
        <w:ind w:left="1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9BADE12">
      <w:start w:val="1"/>
      <w:numFmt w:val="bullet"/>
      <w:lvlText w:val="•"/>
      <w:lvlJc w:val="left"/>
      <w:pPr>
        <w:ind w:left="26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C66B5B0">
      <w:start w:val="1"/>
      <w:numFmt w:val="bullet"/>
      <w:lvlText w:val="o"/>
      <w:lvlJc w:val="left"/>
      <w:pPr>
        <w:ind w:left="33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26A2F34">
      <w:start w:val="1"/>
      <w:numFmt w:val="bullet"/>
      <w:lvlText w:val="▪"/>
      <w:lvlJc w:val="left"/>
      <w:pPr>
        <w:ind w:left="4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4D4858A">
      <w:start w:val="1"/>
      <w:numFmt w:val="bullet"/>
      <w:lvlText w:val="•"/>
      <w:lvlJc w:val="left"/>
      <w:pPr>
        <w:ind w:left="4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FDE8526">
      <w:start w:val="1"/>
      <w:numFmt w:val="bullet"/>
      <w:lvlText w:val="o"/>
      <w:lvlJc w:val="left"/>
      <w:pPr>
        <w:ind w:left="5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0ECA134">
      <w:start w:val="1"/>
      <w:numFmt w:val="bullet"/>
      <w:lvlText w:val="▪"/>
      <w:lvlJc w:val="left"/>
      <w:pPr>
        <w:ind w:left="6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D06F8"/>
    <w:multiLevelType w:val="hybridMultilevel"/>
    <w:tmpl w:val="7D6C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6" w15:restartNumberingAfterBreak="0">
    <w:nsid w:val="79F869E8"/>
    <w:multiLevelType w:val="hybridMultilevel"/>
    <w:tmpl w:val="2F22AF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97189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289836">
    <w:abstractNumId w:val="20"/>
  </w:num>
  <w:num w:numId="3" w16cid:durableId="1540046570">
    <w:abstractNumId w:val="19"/>
  </w:num>
  <w:num w:numId="4" w16cid:durableId="544147306">
    <w:abstractNumId w:val="23"/>
  </w:num>
  <w:num w:numId="5" w16cid:durableId="744492993">
    <w:abstractNumId w:val="10"/>
  </w:num>
  <w:num w:numId="6" w16cid:durableId="1330644592">
    <w:abstractNumId w:val="25"/>
  </w:num>
  <w:num w:numId="7" w16cid:durableId="1294868270">
    <w:abstractNumId w:val="12"/>
  </w:num>
  <w:num w:numId="8" w16cid:durableId="1059399141">
    <w:abstractNumId w:val="35"/>
  </w:num>
  <w:num w:numId="9" w16cid:durableId="571501515">
    <w:abstractNumId w:val="9"/>
  </w:num>
  <w:num w:numId="10" w16cid:durableId="1237713063">
    <w:abstractNumId w:val="13"/>
  </w:num>
  <w:num w:numId="11" w16cid:durableId="619459418">
    <w:abstractNumId w:val="0"/>
  </w:num>
  <w:num w:numId="12" w16cid:durableId="1943798944">
    <w:abstractNumId w:val="16"/>
  </w:num>
  <w:num w:numId="13" w16cid:durableId="1319651421">
    <w:abstractNumId w:val="6"/>
  </w:num>
  <w:num w:numId="14" w16cid:durableId="1789664708">
    <w:abstractNumId w:val="8"/>
  </w:num>
  <w:num w:numId="15" w16cid:durableId="972101034">
    <w:abstractNumId w:val="24"/>
  </w:num>
  <w:num w:numId="16" w16cid:durableId="1622416819">
    <w:abstractNumId w:val="33"/>
  </w:num>
  <w:num w:numId="17" w16cid:durableId="80030643">
    <w:abstractNumId w:val="1"/>
  </w:num>
  <w:num w:numId="18" w16cid:durableId="1225678860">
    <w:abstractNumId w:val="22"/>
  </w:num>
  <w:num w:numId="19" w16cid:durableId="1665621462">
    <w:abstractNumId w:val="3"/>
  </w:num>
  <w:num w:numId="20" w16cid:durableId="930964339">
    <w:abstractNumId w:val="18"/>
  </w:num>
  <w:num w:numId="21" w16cid:durableId="985355487">
    <w:abstractNumId w:val="11"/>
  </w:num>
  <w:num w:numId="22" w16cid:durableId="601570604">
    <w:abstractNumId w:val="4"/>
  </w:num>
  <w:num w:numId="23" w16cid:durableId="736896557">
    <w:abstractNumId w:val="2"/>
  </w:num>
  <w:num w:numId="24" w16cid:durableId="1235892477">
    <w:abstractNumId w:val="27"/>
  </w:num>
  <w:num w:numId="25" w16cid:durableId="583806353">
    <w:abstractNumId w:val="7"/>
  </w:num>
  <w:num w:numId="26" w16cid:durableId="1777480351">
    <w:abstractNumId w:val="28"/>
  </w:num>
  <w:num w:numId="27" w16cid:durableId="568855011">
    <w:abstractNumId w:val="17"/>
  </w:num>
  <w:num w:numId="28" w16cid:durableId="518198524">
    <w:abstractNumId w:val="15"/>
  </w:num>
  <w:num w:numId="29" w16cid:durableId="199326493">
    <w:abstractNumId w:val="30"/>
  </w:num>
  <w:num w:numId="30" w16cid:durableId="1777480438">
    <w:abstractNumId w:val="21"/>
  </w:num>
  <w:num w:numId="31" w16cid:durableId="860362161">
    <w:abstractNumId w:val="5"/>
  </w:num>
  <w:num w:numId="32" w16cid:durableId="1242326300">
    <w:abstractNumId w:val="34"/>
  </w:num>
  <w:num w:numId="33" w16cid:durableId="1527256156">
    <w:abstractNumId w:val="36"/>
  </w:num>
  <w:num w:numId="34" w16cid:durableId="1324623486">
    <w:abstractNumId w:val="14"/>
  </w:num>
  <w:num w:numId="35" w16cid:durableId="148331743">
    <w:abstractNumId w:val="32"/>
  </w:num>
  <w:num w:numId="36" w16cid:durableId="2014795206">
    <w:abstractNumId w:val="26"/>
  </w:num>
  <w:num w:numId="37" w16cid:durableId="5286443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7638"/>
    <w:rsid w:val="00013C94"/>
    <w:rsid w:val="00025960"/>
    <w:rsid w:val="00032034"/>
    <w:rsid w:val="00034845"/>
    <w:rsid w:val="00042D37"/>
    <w:rsid w:val="0004487A"/>
    <w:rsid w:val="00046A0E"/>
    <w:rsid w:val="000614A4"/>
    <w:rsid w:val="00065BA3"/>
    <w:rsid w:val="000738D7"/>
    <w:rsid w:val="0007581D"/>
    <w:rsid w:val="0007737E"/>
    <w:rsid w:val="00077CAB"/>
    <w:rsid w:val="00081256"/>
    <w:rsid w:val="00084A65"/>
    <w:rsid w:val="00087C26"/>
    <w:rsid w:val="00092AA1"/>
    <w:rsid w:val="00093214"/>
    <w:rsid w:val="000973F7"/>
    <w:rsid w:val="000A20F0"/>
    <w:rsid w:val="000B5848"/>
    <w:rsid w:val="000C3E2D"/>
    <w:rsid w:val="000D7F00"/>
    <w:rsid w:val="000E376A"/>
    <w:rsid w:val="000E730F"/>
    <w:rsid w:val="000F18B4"/>
    <w:rsid w:val="0012367F"/>
    <w:rsid w:val="001263A2"/>
    <w:rsid w:val="00132A6C"/>
    <w:rsid w:val="00134ADE"/>
    <w:rsid w:val="0016227C"/>
    <w:rsid w:val="0016249D"/>
    <w:rsid w:val="00163983"/>
    <w:rsid w:val="00167572"/>
    <w:rsid w:val="00173FCC"/>
    <w:rsid w:val="00184609"/>
    <w:rsid w:val="001930B5"/>
    <w:rsid w:val="00197686"/>
    <w:rsid w:val="001A03B6"/>
    <w:rsid w:val="001A7954"/>
    <w:rsid w:val="001B2200"/>
    <w:rsid w:val="001D349C"/>
    <w:rsid w:val="001D4696"/>
    <w:rsid w:val="001D6E7F"/>
    <w:rsid w:val="001E0DB1"/>
    <w:rsid w:val="001E1319"/>
    <w:rsid w:val="001E146C"/>
    <w:rsid w:val="001F454B"/>
    <w:rsid w:val="001F5F6B"/>
    <w:rsid w:val="001F6104"/>
    <w:rsid w:val="002008F0"/>
    <w:rsid w:val="002120D4"/>
    <w:rsid w:val="0021410F"/>
    <w:rsid w:val="00214A37"/>
    <w:rsid w:val="0021727B"/>
    <w:rsid w:val="002210B5"/>
    <w:rsid w:val="00221C64"/>
    <w:rsid w:val="00225621"/>
    <w:rsid w:val="002314C4"/>
    <w:rsid w:val="002318EF"/>
    <w:rsid w:val="00231A5C"/>
    <w:rsid w:val="00232B12"/>
    <w:rsid w:val="00234B44"/>
    <w:rsid w:val="00236C48"/>
    <w:rsid w:val="0024203B"/>
    <w:rsid w:val="0025322A"/>
    <w:rsid w:val="00255F5F"/>
    <w:rsid w:val="00256580"/>
    <w:rsid w:val="00262B4B"/>
    <w:rsid w:val="002679EF"/>
    <w:rsid w:val="002707A8"/>
    <w:rsid w:val="00281929"/>
    <w:rsid w:val="00281C48"/>
    <w:rsid w:val="00295E78"/>
    <w:rsid w:val="002A2398"/>
    <w:rsid w:val="002B369B"/>
    <w:rsid w:val="002B46CF"/>
    <w:rsid w:val="002D03B5"/>
    <w:rsid w:val="002D61C2"/>
    <w:rsid w:val="002E5062"/>
    <w:rsid w:val="002E64F7"/>
    <w:rsid w:val="002E7FA3"/>
    <w:rsid w:val="002F1CC8"/>
    <w:rsid w:val="002F69F4"/>
    <w:rsid w:val="002F7F91"/>
    <w:rsid w:val="003002BE"/>
    <w:rsid w:val="003010A5"/>
    <w:rsid w:val="00304DDE"/>
    <w:rsid w:val="00306E01"/>
    <w:rsid w:val="00314AE2"/>
    <w:rsid w:val="00314E2B"/>
    <w:rsid w:val="00316031"/>
    <w:rsid w:val="0031650A"/>
    <w:rsid w:val="00321F17"/>
    <w:rsid w:val="00336878"/>
    <w:rsid w:val="00341CD5"/>
    <w:rsid w:val="003437C7"/>
    <w:rsid w:val="003503C1"/>
    <w:rsid w:val="0036660B"/>
    <w:rsid w:val="00371596"/>
    <w:rsid w:val="00377ABC"/>
    <w:rsid w:val="003843CF"/>
    <w:rsid w:val="00384FFA"/>
    <w:rsid w:val="003958D8"/>
    <w:rsid w:val="00396422"/>
    <w:rsid w:val="003A124E"/>
    <w:rsid w:val="003A1588"/>
    <w:rsid w:val="003A7842"/>
    <w:rsid w:val="003A7B6F"/>
    <w:rsid w:val="003B1160"/>
    <w:rsid w:val="003B2714"/>
    <w:rsid w:val="003B278A"/>
    <w:rsid w:val="003B3C18"/>
    <w:rsid w:val="003B5159"/>
    <w:rsid w:val="003C0B08"/>
    <w:rsid w:val="003C56C9"/>
    <w:rsid w:val="003C57AB"/>
    <w:rsid w:val="003C6770"/>
    <w:rsid w:val="003D01A7"/>
    <w:rsid w:val="003D6C55"/>
    <w:rsid w:val="003D7845"/>
    <w:rsid w:val="003E0504"/>
    <w:rsid w:val="003E0AC5"/>
    <w:rsid w:val="003E16B3"/>
    <w:rsid w:val="003E6A26"/>
    <w:rsid w:val="003E7A0E"/>
    <w:rsid w:val="003F3D6F"/>
    <w:rsid w:val="00400C69"/>
    <w:rsid w:val="0040425D"/>
    <w:rsid w:val="0042088C"/>
    <w:rsid w:val="0042788C"/>
    <w:rsid w:val="00431200"/>
    <w:rsid w:val="00436D06"/>
    <w:rsid w:val="00442AE9"/>
    <w:rsid w:val="00444DEA"/>
    <w:rsid w:val="00451A06"/>
    <w:rsid w:val="00454521"/>
    <w:rsid w:val="00460A29"/>
    <w:rsid w:val="004719A7"/>
    <w:rsid w:val="0047521A"/>
    <w:rsid w:val="00483CBF"/>
    <w:rsid w:val="004879A0"/>
    <w:rsid w:val="0049033C"/>
    <w:rsid w:val="00497C43"/>
    <w:rsid w:val="004A0918"/>
    <w:rsid w:val="004A4B36"/>
    <w:rsid w:val="004A5727"/>
    <w:rsid w:val="004A6264"/>
    <w:rsid w:val="004B1D9F"/>
    <w:rsid w:val="004B265D"/>
    <w:rsid w:val="004B7DF4"/>
    <w:rsid w:val="004C1AB5"/>
    <w:rsid w:val="004D3AC6"/>
    <w:rsid w:val="004D5301"/>
    <w:rsid w:val="004E0A78"/>
    <w:rsid w:val="004E7E0E"/>
    <w:rsid w:val="004F05BF"/>
    <w:rsid w:val="004F0FA5"/>
    <w:rsid w:val="004F1515"/>
    <w:rsid w:val="0050043B"/>
    <w:rsid w:val="00501B78"/>
    <w:rsid w:val="0050244E"/>
    <w:rsid w:val="005031A2"/>
    <w:rsid w:val="005072FC"/>
    <w:rsid w:val="005138FE"/>
    <w:rsid w:val="00523644"/>
    <w:rsid w:val="00524B8D"/>
    <w:rsid w:val="005338FE"/>
    <w:rsid w:val="00534BB6"/>
    <w:rsid w:val="00536E13"/>
    <w:rsid w:val="005523F2"/>
    <w:rsid w:val="00552F77"/>
    <w:rsid w:val="005627A6"/>
    <w:rsid w:val="00562D40"/>
    <w:rsid w:val="005740F3"/>
    <w:rsid w:val="00577D39"/>
    <w:rsid w:val="0058674B"/>
    <w:rsid w:val="00591802"/>
    <w:rsid w:val="005926B0"/>
    <w:rsid w:val="005971BA"/>
    <w:rsid w:val="005A0127"/>
    <w:rsid w:val="005A2486"/>
    <w:rsid w:val="005A5904"/>
    <w:rsid w:val="005B45FC"/>
    <w:rsid w:val="005B5B9E"/>
    <w:rsid w:val="005C5B48"/>
    <w:rsid w:val="005D2BE1"/>
    <w:rsid w:val="005E101D"/>
    <w:rsid w:val="005E4780"/>
    <w:rsid w:val="005F0153"/>
    <w:rsid w:val="005F022D"/>
    <w:rsid w:val="006026D2"/>
    <w:rsid w:val="00625B8E"/>
    <w:rsid w:val="00625C17"/>
    <w:rsid w:val="0062734F"/>
    <w:rsid w:val="00627BBB"/>
    <w:rsid w:val="00627F64"/>
    <w:rsid w:val="006341F5"/>
    <w:rsid w:val="00644A5D"/>
    <w:rsid w:val="00645191"/>
    <w:rsid w:val="00654122"/>
    <w:rsid w:val="00657156"/>
    <w:rsid w:val="006628BF"/>
    <w:rsid w:val="00686894"/>
    <w:rsid w:val="006B25CE"/>
    <w:rsid w:val="006B2AB6"/>
    <w:rsid w:val="006B5443"/>
    <w:rsid w:val="006B7865"/>
    <w:rsid w:val="006D331F"/>
    <w:rsid w:val="006D4224"/>
    <w:rsid w:val="006D46EA"/>
    <w:rsid w:val="006D7806"/>
    <w:rsid w:val="006E746D"/>
    <w:rsid w:val="006F10A8"/>
    <w:rsid w:val="006F3A0B"/>
    <w:rsid w:val="006F67E1"/>
    <w:rsid w:val="00700D67"/>
    <w:rsid w:val="0070453D"/>
    <w:rsid w:val="007046BD"/>
    <w:rsid w:val="00707946"/>
    <w:rsid w:val="00707A73"/>
    <w:rsid w:val="00711CCF"/>
    <w:rsid w:val="00715CAA"/>
    <w:rsid w:val="00715F0F"/>
    <w:rsid w:val="0072181F"/>
    <w:rsid w:val="007239B2"/>
    <w:rsid w:val="00725524"/>
    <w:rsid w:val="00725DAB"/>
    <w:rsid w:val="0073084D"/>
    <w:rsid w:val="007326A5"/>
    <w:rsid w:val="00746CF0"/>
    <w:rsid w:val="00750B5C"/>
    <w:rsid w:val="0075278A"/>
    <w:rsid w:val="00782972"/>
    <w:rsid w:val="00783CD4"/>
    <w:rsid w:val="00784003"/>
    <w:rsid w:val="007868BA"/>
    <w:rsid w:val="007912F9"/>
    <w:rsid w:val="0079262E"/>
    <w:rsid w:val="00793C75"/>
    <w:rsid w:val="007A1CCA"/>
    <w:rsid w:val="007A2612"/>
    <w:rsid w:val="007A3AEF"/>
    <w:rsid w:val="007B200F"/>
    <w:rsid w:val="007B562B"/>
    <w:rsid w:val="007C117F"/>
    <w:rsid w:val="007C77DA"/>
    <w:rsid w:val="007D138C"/>
    <w:rsid w:val="007E646E"/>
    <w:rsid w:val="00802554"/>
    <w:rsid w:val="00802E9F"/>
    <w:rsid w:val="008216CD"/>
    <w:rsid w:val="00832780"/>
    <w:rsid w:val="00834218"/>
    <w:rsid w:val="00834C18"/>
    <w:rsid w:val="00835229"/>
    <w:rsid w:val="00842F67"/>
    <w:rsid w:val="008446FD"/>
    <w:rsid w:val="00852AEF"/>
    <w:rsid w:val="0085432F"/>
    <w:rsid w:val="00854A68"/>
    <w:rsid w:val="00855E4C"/>
    <w:rsid w:val="008676D0"/>
    <w:rsid w:val="0087048A"/>
    <w:rsid w:val="008724E4"/>
    <w:rsid w:val="0087424C"/>
    <w:rsid w:val="0087688A"/>
    <w:rsid w:val="00877FD0"/>
    <w:rsid w:val="008945BB"/>
    <w:rsid w:val="00897E4C"/>
    <w:rsid w:val="008A6083"/>
    <w:rsid w:val="008B38C2"/>
    <w:rsid w:val="008C0F9A"/>
    <w:rsid w:val="008C2464"/>
    <w:rsid w:val="008D278F"/>
    <w:rsid w:val="008D71CC"/>
    <w:rsid w:val="008E0E30"/>
    <w:rsid w:val="008E4E92"/>
    <w:rsid w:val="008E50FB"/>
    <w:rsid w:val="008E6F52"/>
    <w:rsid w:val="008E779F"/>
    <w:rsid w:val="008F49EA"/>
    <w:rsid w:val="008F78F4"/>
    <w:rsid w:val="008F7979"/>
    <w:rsid w:val="009008C5"/>
    <w:rsid w:val="00902510"/>
    <w:rsid w:val="009049E8"/>
    <w:rsid w:val="00913B3E"/>
    <w:rsid w:val="00916583"/>
    <w:rsid w:val="009308F9"/>
    <w:rsid w:val="00933597"/>
    <w:rsid w:val="00936A7A"/>
    <w:rsid w:val="009373D4"/>
    <w:rsid w:val="00942209"/>
    <w:rsid w:val="0094645D"/>
    <w:rsid w:val="0094670A"/>
    <w:rsid w:val="00946AFC"/>
    <w:rsid w:val="00955CC9"/>
    <w:rsid w:val="009603A4"/>
    <w:rsid w:val="00961964"/>
    <w:rsid w:val="00963600"/>
    <w:rsid w:val="0096440C"/>
    <w:rsid w:val="00964A52"/>
    <w:rsid w:val="009832C6"/>
    <w:rsid w:val="0098543D"/>
    <w:rsid w:val="00994A8A"/>
    <w:rsid w:val="009A03CF"/>
    <w:rsid w:val="009A2E18"/>
    <w:rsid w:val="009A2E79"/>
    <w:rsid w:val="009A570B"/>
    <w:rsid w:val="009B6E64"/>
    <w:rsid w:val="009C49D8"/>
    <w:rsid w:val="009D0CD7"/>
    <w:rsid w:val="009D26C7"/>
    <w:rsid w:val="009D27FD"/>
    <w:rsid w:val="009E2225"/>
    <w:rsid w:val="009E2624"/>
    <w:rsid w:val="009E4482"/>
    <w:rsid w:val="009E5990"/>
    <w:rsid w:val="009F0ADE"/>
    <w:rsid w:val="009F58E4"/>
    <w:rsid w:val="00A00E21"/>
    <w:rsid w:val="00A032B0"/>
    <w:rsid w:val="00A054B8"/>
    <w:rsid w:val="00A079C7"/>
    <w:rsid w:val="00A12357"/>
    <w:rsid w:val="00A14E73"/>
    <w:rsid w:val="00A213C7"/>
    <w:rsid w:val="00A30D84"/>
    <w:rsid w:val="00A3292C"/>
    <w:rsid w:val="00A36077"/>
    <w:rsid w:val="00A411D5"/>
    <w:rsid w:val="00A42564"/>
    <w:rsid w:val="00A447BE"/>
    <w:rsid w:val="00A45726"/>
    <w:rsid w:val="00A52497"/>
    <w:rsid w:val="00A54726"/>
    <w:rsid w:val="00A54C31"/>
    <w:rsid w:val="00A575AC"/>
    <w:rsid w:val="00A649FB"/>
    <w:rsid w:val="00A72A27"/>
    <w:rsid w:val="00A7451A"/>
    <w:rsid w:val="00A7579B"/>
    <w:rsid w:val="00A765D5"/>
    <w:rsid w:val="00A8088E"/>
    <w:rsid w:val="00A86C7F"/>
    <w:rsid w:val="00A94569"/>
    <w:rsid w:val="00AA0B2A"/>
    <w:rsid w:val="00AA445C"/>
    <w:rsid w:val="00AA53B9"/>
    <w:rsid w:val="00AB0150"/>
    <w:rsid w:val="00AB23DE"/>
    <w:rsid w:val="00AB377F"/>
    <w:rsid w:val="00AC1457"/>
    <w:rsid w:val="00AC2224"/>
    <w:rsid w:val="00AC2696"/>
    <w:rsid w:val="00AC6638"/>
    <w:rsid w:val="00AD12BF"/>
    <w:rsid w:val="00AD7516"/>
    <w:rsid w:val="00AE46B7"/>
    <w:rsid w:val="00AE6D61"/>
    <w:rsid w:val="00AF0C44"/>
    <w:rsid w:val="00B002B2"/>
    <w:rsid w:val="00B00653"/>
    <w:rsid w:val="00B06FB5"/>
    <w:rsid w:val="00B17ADE"/>
    <w:rsid w:val="00B21313"/>
    <w:rsid w:val="00B267C8"/>
    <w:rsid w:val="00B3356B"/>
    <w:rsid w:val="00B36DB1"/>
    <w:rsid w:val="00B370D2"/>
    <w:rsid w:val="00B41C51"/>
    <w:rsid w:val="00B43559"/>
    <w:rsid w:val="00B45889"/>
    <w:rsid w:val="00B469CA"/>
    <w:rsid w:val="00B53E11"/>
    <w:rsid w:val="00B5496E"/>
    <w:rsid w:val="00B54BF9"/>
    <w:rsid w:val="00B6029E"/>
    <w:rsid w:val="00B615D7"/>
    <w:rsid w:val="00B71ACB"/>
    <w:rsid w:val="00B80BCF"/>
    <w:rsid w:val="00B85B83"/>
    <w:rsid w:val="00B85F9D"/>
    <w:rsid w:val="00B860A2"/>
    <w:rsid w:val="00B9408B"/>
    <w:rsid w:val="00BA76F2"/>
    <w:rsid w:val="00BA7FDC"/>
    <w:rsid w:val="00BC131C"/>
    <w:rsid w:val="00BC5C69"/>
    <w:rsid w:val="00BD03BD"/>
    <w:rsid w:val="00BD1C6E"/>
    <w:rsid w:val="00BD25A4"/>
    <w:rsid w:val="00BE0B9F"/>
    <w:rsid w:val="00BE2257"/>
    <w:rsid w:val="00BE7A35"/>
    <w:rsid w:val="00BF5003"/>
    <w:rsid w:val="00BF71A3"/>
    <w:rsid w:val="00C0226E"/>
    <w:rsid w:val="00C02585"/>
    <w:rsid w:val="00C10935"/>
    <w:rsid w:val="00C111C2"/>
    <w:rsid w:val="00C139DA"/>
    <w:rsid w:val="00C17D29"/>
    <w:rsid w:val="00C26183"/>
    <w:rsid w:val="00C26C83"/>
    <w:rsid w:val="00C31061"/>
    <w:rsid w:val="00C312EC"/>
    <w:rsid w:val="00C31ED2"/>
    <w:rsid w:val="00C46B9E"/>
    <w:rsid w:val="00C47319"/>
    <w:rsid w:val="00C54F63"/>
    <w:rsid w:val="00C57047"/>
    <w:rsid w:val="00C60BA2"/>
    <w:rsid w:val="00C62F7A"/>
    <w:rsid w:val="00C7733A"/>
    <w:rsid w:val="00C7784E"/>
    <w:rsid w:val="00C826EF"/>
    <w:rsid w:val="00C836C6"/>
    <w:rsid w:val="00C86053"/>
    <w:rsid w:val="00C9168C"/>
    <w:rsid w:val="00C94A81"/>
    <w:rsid w:val="00C94EF7"/>
    <w:rsid w:val="00C97C9B"/>
    <w:rsid w:val="00C97F7F"/>
    <w:rsid w:val="00CB1F6F"/>
    <w:rsid w:val="00CB2D63"/>
    <w:rsid w:val="00CB4F7A"/>
    <w:rsid w:val="00CB5A66"/>
    <w:rsid w:val="00CC1A53"/>
    <w:rsid w:val="00CC31A1"/>
    <w:rsid w:val="00CC6993"/>
    <w:rsid w:val="00CE75E9"/>
    <w:rsid w:val="00CF1477"/>
    <w:rsid w:val="00CF189A"/>
    <w:rsid w:val="00CF202F"/>
    <w:rsid w:val="00CF5577"/>
    <w:rsid w:val="00CF7988"/>
    <w:rsid w:val="00D07D99"/>
    <w:rsid w:val="00D128DA"/>
    <w:rsid w:val="00D162D3"/>
    <w:rsid w:val="00D20DE8"/>
    <w:rsid w:val="00D30ADF"/>
    <w:rsid w:val="00D42A46"/>
    <w:rsid w:val="00D42A71"/>
    <w:rsid w:val="00D46FFD"/>
    <w:rsid w:val="00D5385E"/>
    <w:rsid w:val="00D5682A"/>
    <w:rsid w:val="00D64A7D"/>
    <w:rsid w:val="00D6772F"/>
    <w:rsid w:val="00D70392"/>
    <w:rsid w:val="00D70F1C"/>
    <w:rsid w:val="00D72C7B"/>
    <w:rsid w:val="00D73DF0"/>
    <w:rsid w:val="00D7426C"/>
    <w:rsid w:val="00D96CAA"/>
    <w:rsid w:val="00D977B2"/>
    <w:rsid w:val="00DA0BA3"/>
    <w:rsid w:val="00DB2B00"/>
    <w:rsid w:val="00DB6750"/>
    <w:rsid w:val="00DC1DD0"/>
    <w:rsid w:val="00DC307E"/>
    <w:rsid w:val="00DC77BF"/>
    <w:rsid w:val="00DD2DA6"/>
    <w:rsid w:val="00DD31C1"/>
    <w:rsid w:val="00DF5B36"/>
    <w:rsid w:val="00E04661"/>
    <w:rsid w:val="00E1309F"/>
    <w:rsid w:val="00E23778"/>
    <w:rsid w:val="00E40653"/>
    <w:rsid w:val="00E416FC"/>
    <w:rsid w:val="00E555CD"/>
    <w:rsid w:val="00E55B8E"/>
    <w:rsid w:val="00E61460"/>
    <w:rsid w:val="00E62245"/>
    <w:rsid w:val="00E64075"/>
    <w:rsid w:val="00E70201"/>
    <w:rsid w:val="00E7134E"/>
    <w:rsid w:val="00E751B0"/>
    <w:rsid w:val="00E75397"/>
    <w:rsid w:val="00E77D98"/>
    <w:rsid w:val="00E8164D"/>
    <w:rsid w:val="00E9377A"/>
    <w:rsid w:val="00E94F35"/>
    <w:rsid w:val="00E95C16"/>
    <w:rsid w:val="00E9646E"/>
    <w:rsid w:val="00EA23AF"/>
    <w:rsid w:val="00EA5569"/>
    <w:rsid w:val="00EA6F07"/>
    <w:rsid w:val="00EB38B7"/>
    <w:rsid w:val="00EB74C9"/>
    <w:rsid w:val="00EC3B44"/>
    <w:rsid w:val="00EC3FF3"/>
    <w:rsid w:val="00ED55F4"/>
    <w:rsid w:val="00ED6018"/>
    <w:rsid w:val="00ED6762"/>
    <w:rsid w:val="00EF51B5"/>
    <w:rsid w:val="00EF5989"/>
    <w:rsid w:val="00F00014"/>
    <w:rsid w:val="00F001F8"/>
    <w:rsid w:val="00F03AD2"/>
    <w:rsid w:val="00F10A8B"/>
    <w:rsid w:val="00F13963"/>
    <w:rsid w:val="00F13C00"/>
    <w:rsid w:val="00F156C0"/>
    <w:rsid w:val="00F21C36"/>
    <w:rsid w:val="00F23F1C"/>
    <w:rsid w:val="00F26090"/>
    <w:rsid w:val="00F3362D"/>
    <w:rsid w:val="00F359FA"/>
    <w:rsid w:val="00F4467A"/>
    <w:rsid w:val="00F50A53"/>
    <w:rsid w:val="00F5215A"/>
    <w:rsid w:val="00F60755"/>
    <w:rsid w:val="00F64003"/>
    <w:rsid w:val="00F64FB1"/>
    <w:rsid w:val="00F66FCE"/>
    <w:rsid w:val="00F731DC"/>
    <w:rsid w:val="00F7556F"/>
    <w:rsid w:val="00F76174"/>
    <w:rsid w:val="00F808CB"/>
    <w:rsid w:val="00F80A36"/>
    <w:rsid w:val="00F82303"/>
    <w:rsid w:val="00F823E4"/>
    <w:rsid w:val="00F8382A"/>
    <w:rsid w:val="00F860D8"/>
    <w:rsid w:val="00F93008"/>
    <w:rsid w:val="00FA1EBA"/>
    <w:rsid w:val="00FA213E"/>
    <w:rsid w:val="00FA4E3F"/>
    <w:rsid w:val="00FA5655"/>
    <w:rsid w:val="00FB259C"/>
    <w:rsid w:val="00FB38FA"/>
    <w:rsid w:val="00FB414B"/>
    <w:rsid w:val="00FB478F"/>
    <w:rsid w:val="00FB6D25"/>
    <w:rsid w:val="00FB7534"/>
    <w:rsid w:val="00FB7BB1"/>
    <w:rsid w:val="00FD2019"/>
    <w:rsid w:val="00FD45DA"/>
    <w:rsid w:val="00FD7D28"/>
    <w:rsid w:val="00FE49D6"/>
    <w:rsid w:val="00FF3102"/>
    <w:rsid w:val="00FF3F3D"/>
    <w:rsid w:val="00FF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A14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Revision">
    <w:name w:val="Revision"/>
    <w:hidden/>
    <w:uiPriority w:val="99"/>
    <w:semiHidden/>
    <w:rsid w:val="007308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55109690">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01135275">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095A-01EF-4A69-AE42-289CFBBF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Hall, Deborah (ENV)</cp:lastModifiedBy>
  <cp:revision>4</cp:revision>
  <cp:lastPrinted>2017-11-07T10:18:00Z</cp:lastPrinted>
  <dcterms:created xsi:type="dcterms:W3CDTF">2025-09-30T15:32:00Z</dcterms:created>
  <dcterms:modified xsi:type="dcterms:W3CDTF">2025-09-30T15:39:00Z</dcterms:modified>
</cp:coreProperties>
</file>