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581C7" w14:textId="77777777" w:rsidR="00AD6208" w:rsidRDefault="00AD6208" w:rsidP="00AD6208">
      <w:pPr>
        <w:pStyle w:val="Default"/>
      </w:pPr>
    </w:p>
    <w:p w14:paraId="68107A12" w14:textId="77777777" w:rsidR="00AD6208" w:rsidRDefault="00AD6208" w:rsidP="00AD6208">
      <w:pPr>
        <w:pStyle w:val="Defaul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Lancashire County Council </w:t>
      </w:r>
    </w:p>
    <w:p w14:paraId="5B27E904" w14:textId="77777777" w:rsidR="00AD6208" w:rsidRDefault="00AD6208" w:rsidP="00AD6208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Grade Profile </w:t>
      </w:r>
    </w:p>
    <w:p w14:paraId="25232E8C" w14:textId="77777777" w:rsidR="00AD6208" w:rsidRDefault="00AD6208" w:rsidP="00AD620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Grade Profile – Technical/Professional – (Grade 7) </w:t>
      </w:r>
    </w:p>
    <w:p w14:paraId="53C15433" w14:textId="51BD8082" w:rsidR="00BA5CA9" w:rsidRDefault="00AD6208" w:rsidP="00AD6208">
      <w:r>
        <w:rPr>
          <w:sz w:val="23"/>
          <w:szCs w:val="23"/>
        </w:rPr>
        <w:t xml:space="preserve">Applies to </w:t>
      </w:r>
      <w:r>
        <w:rPr>
          <w:b/>
          <w:bCs/>
          <w:sz w:val="23"/>
          <w:szCs w:val="23"/>
        </w:rPr>
        <w:t xml:space="preserve">all </w:t>
      </w:r>
      <w:r>
        <w:rPr>
          <w:sz w:val="23"/>
          <w:szCs w:val="23"/>
        </w:rPr>
        <w:t>technical/professional posts at Grade 7</w:t>
      </w:r>
    </w:p>
    <w:p w14:paraId="5D792259" w14:textId="77777777" w:rsidR="00AD6208" w:rsidRDefault="00AD6208" w:rsidP="00AD6208">
      <w:pPr>
        <w:pStyle w:val="Default"/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8614"/>
      </w:tblGrid>
      <w:tr w:rsidR="00AD6208" w14:paraId="5C881EEF" w14:textId="77777777" w:rsidTr="00EB418D">
        <w:trPr>
          <w:trHeight w:val="511"/>
        </w:trPr>
        <w:tc>
          <w:tcPr>
            <w:tcW w:w="8614" w:type="dxa"/>
          </w:tcPr>
          <w:p w14:paraId="0B27A48D" w14:textId="6DF7D849" w:rsidR="00AD6208" w:rsidRDefault="00AD620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Purpose </w:t>
            </w:r>
          </w:p>
          <w:p w14:paraId="0AE05E23" w14:textId="7F92F537" w:rsidR="00AD6208" w:rsidRDefault="00AD62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Practitioners who carry out routine technical activities and specialised support to a relevant professional area. Working</w:t>
            </w:r>
            <w:r w:rsidRPr="004C2625">
              <w:rPr>
                <w:color w:val="auto"/>
                <w:sz w:val="23"/>
                <w:szCs w:val="23"/>
              </w:rPr>
              <w:t xml:space="preserve"> both </w:t>
            </w:r>
            <w:r>
              <w:rPr>
                <w:sz w:val="23"/>
                <w:szCs w:val="23"/>
              </w:rPr>
              <w:t xml:space="preserve">under supervision and mentoring. </w:t>
            </w:r>
          </w:p>
        </w:tc>
      </w:tr>
      <w:tr w:rsidR="00AD6208" w14:paraId="5CF32EE1" w14:textId="77777777" w:rsidTr="00EB418D">
        <w:trPr>
          <w:trHeight w:val="1063"/>
        </w:trPr>
        <w:tc>
          <w:tcPr>
            <w:tcW w:w="8614" w:type="dxa"/>
          </w:tcPr>
          <w:p w14:paraId="6D1795D5" w14:textId="77777777" w:rsidR="00AD6208" w:rsidRDefault="00AD620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Scope of Work </w:t>
            </w:r>
          </w:p>
          <w:p w14:paraId="3CDBF282" w14:textId="6F4135CF" w:rsidR="00AD6208" w:rsidRDefault="00AD62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Roles are </w:t>
            </w:r>
            <w:r w:rsidRPr="004C2625">
              <w:rPr>
                <w:color w:val="auto"/>
                <w:sz w:val="23"/>
                <w:szCs w:val="23"/>
              </w:rPr>
              <w:t xml:space="preserve">both </w:t>
            </w:r>
            <w:r>
              <w:rPr>
                <w:sz w:val="23"/>
                <w:szCs w:val="23"/>
              </w:rPr>
              <w:t xml:space="preserve">reactive </w:t>
            </w:r>
            <w:r w:rsidRPr="004C2625">
              <w:rPr>
                <w:color w:val="auto"/>
                <w:sz w:val="23"/>
                <w:szCs w:val="23"/>
              </w:rPr>
              <w:t xml:space="preserve">and proactive </w:t>
            </w:r>
            <w:r>
              <w:rPr>
                <w:sz w:val="23"/>
                <w:szCs w:val="23"/>
              </w:rPr>
              <w:t xml:space="preserve">and work within established council systems and procedures to an agreed quality standard or specification, Roles may deal with complex issues that need a degree of diagnosis and analysis </w:t>
            </w:r>
            <w:proofErr w:type="gramStart"/>
            <w:r>
              <w:rPr>
                <w:sz w:val="23"/>
                <w:szCs w:val="23"/>
              </w:rPr>
              <w:t>in order to</w:t>
            </w:r>
            <w:proofErr w:type="gramEnd"/>
            <w:r>
              <w:rPr>
                <w:sz w:val="23"/>
                <w:szCs w:val="23"/>
              </w:rPr>
              <w:t xml:space="preserve"> recommend the best course of action. Communication skills are important as role holders will be interacting with internal and external 'customers' regularly. </w:t>
            </w:r>
          </w:p>
        </w:tc>
      </w:tr>
      <w:tr w:rsidR="00AD6208" w14:paraId="03717172" w14:textId="77777777" w:rsidTr="00EB418D">
        <w:trPr>
          <w:trHeight w:val="2890"/>
        </w:trPr>
        <w:tc>
          <w:tcPr>
            <w:tcW w:w="8614" w:type="dxa"/>
          </w:tcPr>
          <w:p w14:paraId="785A5CC7" w14:textId="77777777" w:rsidR="00AD6208" w:rsidRDefault="00AD620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Accountabilities/Responsibilities </w:t>
            </w:r>
          </w:p>
          <w:p w14:paraId="3DA645D7" w14:textId="77777777" w:rsidR="00AD6208" w:rsidRDefault="00AD6208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 xml:space="preserve"> </w:t>
            </w:r>
            <w:r>
              <w:rPr>
                <w:sz w:val="23"/>
                <w:szCs w:val="23"/>
              </w:rPr>
              <w:t xml:space="preserve">Select appropriate procedures to independently carry out specified technical tasks of a </w:t>
            </w:r>
            <w:proofErr w:type="gramStart"/>
            <w:r>
              <w:rPr>
                <w:sz w:val="23"/>
                <w:szCs w:val="23"/>
              </w:rPr>
              <w:t>low risk</w:t>
            </w:r>
            <w:proofErr w:type="gramEnd"/>
            <w:r>
              <w:rPr>
                <w:sz w:val="23"/>
                <w:szCs w:val="23"/>
              </w:rPr>
              <w:t xml:space="preserve"> nature (e.g. designs, inspections, assessments, analyses) to produce the required technical output (e.g. identification of customer needs, implementation of routine service processes). </w:t>
            </w:r>
          </w:p>
          <w:p w14:paraId="2ED21336" w14:textId="77777777" w:rsidR="00AD6208" w:rsidRDefault="00AD6208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 xml:space="preserve"> </w:t>
            </w:r>
            <w:r>
              <w:rPr>
                <w:sz w:val="23"/>
                <w:szCs w:val="23"/>
              </w:rPr>
              <w:t xml:space="preserve">Undertake specialized technical analytical support activities to assist professional colleagues in delivering more complex services. </w:t>
            </w:r>
          </w:p>
          <w:p w14:paraId="4C37CABE" w14:textId="33BA3F0F" w:rsidR="00AD6208" w:rsidRDefault="00AD6208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 xml:space="preserve"> </w:t>
            </w:r>
            <w:r>
              <w:rPr>
                <w:sz w:val="23"/>
                <w:szCs w:val="23"/>
              </w:rPr>
              <w:t xml:space="preserve">Provide timely collection, processing, and </w:t>
            </w:r>
            <w:r w:rsidRPr="004C2625">
              <w:rPr>
                <w:color w:val="auto"/>
                <w:sz w:val="23"/>
                <w:szCs w:val="23"/>
              </w:rPr>
              <w:t xml:space="preserve">often complex </w:t>
            </w:r>
            <w:r>
              <w:rPr>
                <w:sz w:val="23"/>
                <w:szCs w:val="23"/>
              </w:rPr>
              <w:t xml:space="preserve">analysis of routine technical data and follow up on discrepancies/omissions to support the delivery of services. </w:t>
            </w:r>
          </w:p>
          <w:p w14:paraId="1369C9D8" w14:textId="2E11CC61" w:rsidR="00AD6208" w:rsidRDefault="00AD6208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 xml:space="preserve"> </w:t>
            </w:r>
            <w:r>
              <w:rPr>
                <w:sz w:val="23"/>
                <w:szCs w:val="23"/>
              </w:rPr>
              <w:t>Provide information and practical</w:t>
            </w:r>
            <w:r w:rsidRPr="00AD6208">
              <w:rPr>
                <w:color w:val="215E99" w:themeColor="text2" w:themeTint="BF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advice to customers by interpreting established procedures and applying best practice within technical field. </w:t>
            </w:r>
          </w:p>
          <w:p w14:paraId="5C712FBF" w14:textId="77777777" w:rsidR="00AD6208" w:rsidRDefault="00AD6208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 xml:space="preserve"> </w:t>
            </w:r>
            <w:r>
              <w:rPr>
                <w:sz w:val="23"/>
                <w:szCs w:val="23"/>
              </w:rPr>
              <w:t xml:space="preserve">Provide technical guidance and resolve non-standard issues for more junior non-technical staff to ensure customer and service issues are effectively resolved. </w:t>
            </w:r>
          </w:p>
          <w:p w14:paraId="7D4188C7" w14:textId="77777777" w:rsidR="00AD6208" w:rsidRDefault="00AD6208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 xml:space="preserve"> </w:t>
            </w:r>
            <w:r>
              <w:rPr>
                <w:sz w:val="23"/>
                <w:szCs w:val="23"/>
              </w:rPr>
              <w:t xml:space="preserve">Keep up to date with changes in policy/legislation/contractual requirements to ensure service delivery is effective and complies with appropriate regulations, quality standards and service level agreements. </w:t>
            </w:r>
          </w:p>
          <w:p w14:paraId="36D9D024" w14:textId="742F8E6C" w:rsidR="005263E3" w:rsidRPr="004C2625" w:rsidRDefault="005263E3" w:rsidP="005263E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 xml:space="preserve"> </w:t>
            </w:r>
            <w:r w:rsidR="006611A3" w:rsidRPr="004C2625">
              <w:rPr>
                <w:color w:val="auto"/>
                <w:sz w:val="23"/>
                <w:szCs w:val="23"/>
              </w:rPr>
              <w:t>Maintain, update, run reports and provide analytical data</w:t>
            </w:r>
            <w:r w:rsidR="000910AD" w:rsidRPr="004C2625">
              <w:rPr>
                <w:color w:val="auto"/>
                <w:sz w:val="23"/>
                <w:szCs w:val="23"/>
              </w:rPr>
              <w:t>,</w:t>
            </w:r>
            <w:r w:rsidRPr="004C2625">
              <w:rPr>
                <w:color w:val="auto"/>
                <w:sz w:val="23"/>
                <w:szCs w:val="23"/>
              </w:rPr>
              <w:t xml:space="preserve"> </w:t>
            </w:r>
            <w:r w:rsidR="00503860" w:rsidRPr="004C2625">
              <w:rPr>
                <w:color w:val="auto"/>
                <w:sz w:val="23"/>
                <w:szCs w:val="23"/>
              </w:rPr>
              <w:t>as requested</w:t>
            </w:r>
            <w:r w:rsidR="000910AD" w:rsidRPr="004C2625">
              <w:rPr>
                <w:color w:val="auto"/>
                <w:sz w:val="23"/>
                <w:szCs w:val="23"/>
              </w:rPr>
              <w:t>,</w:t>
            </w:r>
            <w:r w:rsidR="00503860" w:rsidRPr="004C2625">
              <w:rPr>
                <w:color w:val="auto"/>
                <w:sz w:val="23"/>
                <w:szCs w:val="23"/>
              </w:rPr>
              <w:t xml:space="preserve"> on specialised and specific </w:t>
            </w:r>
            <w:r w:rsidR="000910AD" w:rsidRPr="004C2625">
              <w:rPr>
                <w:color w:val="auto"/>
                <w:sz w:val="23"/>
                <w:szCs w:val="23"/>
              </w:rPr>
              <w:t>industry systems.</w:t>
            </w:r>
          </w:p>
          <w:p w14:paraId="0019ACA8" w14:textId="3243FFA4" w:rsidR="000910AD" w:rsidRPr="004C2625" w:rsidRDefault="000910AD" w:rsidP="005263E3">
            <w:pPr>
              <w:pStyle w:val="Default"/>
              <w:rPr>
                <w:color w:val="auto"/>
                <w:sz w:val="23"/>
                <w:szCs w:val="23"/>
              </w:rPr>
            </w:pPr>
            <w:r w:rsidRPr="004C2625">
              <w:rPr>
                <w:rFonts w:ascii="Wingdings" w:hAnsi="Wingdings" w:cs="Wingdings"/>
                <w:color w:val="auto"/>
                <w:sz w:val="23"/>
                <w:szCs w:val="23"/>
              </w:rPr>
              <w:t xml:space="preserve"> </w:t>
            </w:r>
            <w:r w:rsidR="000A4BA7" w:rsidRPr="004C2625">
              <w:rPr>
                <w:color w:val="auto"/>
                <w:sz w:val="23"/>
                <w:szCs w:val="23"/>
              </w:rPr>
              <w:t xml:space="preserve">Sometimes working independently to </w:t>
            </w:r>
            <w:r w:rsidR="00B83E2B" w:rsidRPr="004C2625">
              <w:rPr>
                <w:color w:val="auto"/>
                <w:sz w:val="23"/>
                <w:szCs w:val="23"/>
              </w:rPr>
              <w:t xml:space="preserve">identify the best </w:t>
            </w:r>
            <w:r w:rsidR="00AC7ABD" w:rsidRPr="004C2625">
              <w:rPr>
                <w:color w:val="auto"/>
                <w:sz w:val="23"/>
                <w:szCs w:val="23"/>
              </w:rPr>
              <w:t>resol</w:t>
            </w:r>
            <w:r w:rsidR="0045547C" w:rsidRPr="004C2625">
              <w:rPr>
                <w:color w:val="auto"/>
                <w:sz w:val="23"/>
                <w:szCs w:val="23"/>
              </w:rPr>
              <w:t>ution to</w:t>
            </w:r>
            <w:r w:rsidR="006B5998" w:rsidRPr="004C2625">
              <w:rPr>
                <w:color w:val="auto"/>
                <w:sz w:val="23"/>
                <w:szCs w:val="23"/>
              </w:rPr>
              <w:t xml:space="preserve"> complex</w:t>
            </w:r>
            <w:r w:rsidR="00AC7ABD" w:rsidRPr="004C2625">
              <w:rPr>
                <w:color w:val="auto"/>
                <w:sz w:val="23"/>
                <w:szCs w:val="23"/>
              </w:rPr>
              <w:t xml:space="preserve"> issues.</w:t>
            </w:r>
          </w:p>
          <w:p w14:paraId="72412F53" w14:textId="77777777" w:rsidR="005263E3" w:rsidRDefault="005263E3">
            <w:pPr>
              <w:pStyle w:val="Default"/>
              <w:rPr>
                <w:sz w:val="23"/>
                <w:szCs w:val="23"/>
              </w:rPr>
            </w:pPr>
          </w:p>
          <w:p w14:paraId="562924B1" w14:textId="77777777" w:rsidR="00AD6208" w:rsidRDefault="00AD6208">
            <w:pPr>
              <w:pStyle w:val="Default"/>
              <w:rPr>
                <w:sz w:val="23"/>
                <w:szCs w:val="23"/>
              </w:rPr>
            </w:pPr>
          </w:p>
        </w:tc>
      </w:tr>
      <w:tr w:rsidR="006657E2" w14:paraId="5AE3AC69" w14:textId="77777777" w:rsidTr="006657E2">
        <w:tblPrEx>
          <w:tblLook w:val="04A0" w:firstRow="1" w:lastRow="0" w:firstColumn="1" w:lastColumn="0" w:noHBand="0" w:noVBand="1"/>
        </w:tblPrEx>
        <w:trPr>
          <w:trHeight w:val="1358"/>
        </w:trPr>
        <w:tc>
          <w:tcPr>
            <w:tcW w:w="8614" w:type="dxa"/>
          </w:tcPr>
          <w:p w14:paraId="46340259" w14:textId="77777777" w:rsidR="006657E2" w:rsidRDefault="006657E2" w:rsidP="001F67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Skills, Knowledge and Experience </w:t>
            </w:r>
          </w:p>
          <w:p w14:paraId="544AF81B" w14:textId="77777777" w:rsidR="006657E2" w:rsidRDefault="006657E2" w:rsidP="001F673D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 xml:space="preserve"> </w:t>
            </w:r>
            <w:r>
              <w:rPr>
                <w:sz w:val="23"/>
                <w:szCs w:val="23"/>
              </w:rPr>
              <w:t xml:space="preserve">Detailed knowledge of the practical application of specialized processes/procedures relevant to the role, typically gained through extensive practical experience or advanced specialized training. </w:t>
            </w:r>
          </w:p>
          <w:p w14:paraId="5B1D139A" w14:textId="77777777" w:rsidR="006657E2" w:rsidRDefault="006657E2" w:rsidP="001F673D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 xml:space="preserve"> </w:t>
            </w:r>
            <w:r>
              <w:rPr>
                <w:sz w:val="23"/>
                <w:szCs w:val="23"/>
              </w:rPr>
              <w:t xml:space="preserve">Relevant vocational qualification or technical training. May be working towards a professional qualification or be of graduate entry level. </w:t>
            </w:r>
          </w:p>
          <w:p w14:paraId="0585D517" w14:textId="77777777" w:rsidR="006657E2" w:rsidRDefault="006657E2" w:rsidP="001F673D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 xml:space="preserve"> </w:t>
            </w:r>
            <w:r>
              <w:rPr>
                <w:sz w:val="23"/>
                <w:szCs w:val="23"/>
              </w:rPr>
              <w:t xml:space="preserve">Experience of working independently with relevant specialized systems, equipment and/or IT software. </w:t>
            </w:r>
          </w:p>
          <w:p w14:paraId="7A4C742C" w14:textId="77777777" w:rsidR="006657E2" w:rsidRDefault="006657E2" w:rsidP="001F673D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 xml:space="preserve"> </w:t>
            </w:r>
            <w:r>
              <w:rPr>
                <w:sz w:val="23"/>
                <w:szCs w:val="23"/>
              </w:rPr>
              <w:t xml:space="preserve">Analytical skills. </w:t>
            </w:r>
          </w:p>
          <w:p w14:paraId="7667382D" w14:textId="07FE52BC" w:rsidR="006232ED" w:rsidRDefault="006232ED" w:rsidP="00BE0C30">
            <w:pPr>
              <w:rPr>
                <w:sz w:val="23"/>
                <w:szCs w:val="23"/>
              </w:rPr>
            </w:pPr>
            <w:r w:rsidRPr="00BE0C30">
              <w:rPr>
                <w:rFonts w:ascii="Wingdings" w:hAnsi="Wingdings" w:cs="Wingdings"/>
                <w:sz w:val="23"/>
                <w:szCs w:val="23"/>
              </w:rPr>
              <w:t xml:space="preserve"> </w:t>
            </w:r>
            <w:r w:rsidR="00BE0C30" w:rsidRPr="004C2625">
              <w:rPr>
                <w:rFonts w:ascii="Arial" w:hAnsi="Arial" w:cs="Arial"/>
                <w:sz w:val="24"/>
                <w:szCs w:val="24"/>
              </w:rPr>
              <w:t>Proficient in the use of spreadsheets</w:t>
            </w:r>
          </w:p>
          <w:p w14:paraId="6211AB40" w14:textId="77777777" w:rsidR="006657E2" w:rsidRDefault="006657E2" w:rsidP="001F673D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D84BCB0" w14:textId="77777777" w:rsidR="006657E2" w:rsidRDefault="006657E2" w:rsidP="006657E2">
      <w:pPr>
        <w:pStyle w:val="Default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82225" w:rsidRPr="00782225" w14:paraId="286A09C5" w14:textId="77777777" w:rsidTr="006A601D">
        <w:tc>
          <w:tcPr>
            <w:tcW w:w="9016" w:type="dxa"/>
          </w:tcPr>
          <w:p w14:paraId="734E92FE" w14:textId="77777777" w:rsidR="00782225" w:rsidRPr="00782225" w:rsidRDefault="00782225" w:rsidP="00AD7938">
            <w:pPr>
              <w:pStyle w:val="Default"/>
              <w:rPr>
                <w:sz w:val="23"/>
                <w:szCs w:val="23"/>
              </w:rPr>
            </w:pPr>
            <w:r w:rsidRPr="00782225">
              <w:rPr>
                <w:b/>
                <w:bCs/>
                <w:sz w:val="23"/>
                <w:szCs w:val="23"/>
              </w:rPr>
              <w:lastRenderedPageBreak/>
              <w:t xml:space="preserve">Performance Indicators </w:t>
            </w:r>
          </w:p>
        </w:tc>
      </w:tr>
      <w:tr w:rsidR="00782225" w:rsidRPr="00782225" w14:paraId="7A5F2B0B" w14:textId="77777777" w:rsidTr="006A601D">
        <w:tc>
          <w:tcPr>
            <w:tcW w:w="9016" w:type="dxa"/>
          </w:tcPr>
          <w:p w14:paraId="070588D6" w14:textId="77777777" w:rsidR="00782225" w:rsidRPr="00782225" w:rsidRDefault="00782225" w:rsidP="00AD7938">
            <w:pPr>
              <w:pStyle w:val="Default"/>
              <w:rPr>
                <w:sz w:val="23"/>
                <w:szCs w:val="23"/>
              </w:rPr>
            </w:pPr>
            <w:r w:rsidRPr="00782225">
              <w:rPr>
                <w:rFonts w:ascii="Wingdings" w:hAnsi="Wingdings" w:cs="Wingdings"/>
                <w:sz w:val="23"/>
                <w:szCs w:val="23"/>
              </w:rPr>
              <w:t xml:space="preserve"> </w:t>
            </w:r>
            <w:r w:rsidRPr="00782225">
              <w:rPr>
                <w:sz w:val="23"/>
                <w:szCs w:val="23"/>
              </w:rPr>
              <w:t xml:space="preserve">Quality of own work against legal, safety and best practice standards </w:t>
            </w:r>
          </w:p>
        </w:tc>
      </w:tr>
      <w:tr w:rsidR="00782225" w:rsidRPr="00782225" w14:paraId="05BF6718" w14:textId="77777777" w:rsidTr="006A601D">
        <w:tc>
          <w:tcPr>
            <w:tcW w:w="9016" w:type="dxa"/>
          </w:tcPr>
          <w:p w14:paraId="300332C4" w14:textId="77777777" w:rsidR="00782225" w:rsidRPr="00782225" w:rsidRDefault="00782225" w:rsidP="00AD7938">
            <w:pPr>
              <w:pStyle w:val="Default"/>
              <w:rPr>
                <w:sz w:val="23"/>
                <w:szCs w:val="23"/>
              </w:rPr>
            </w:pPr>
            <w:r w:rsidRPr="00782225">
              <w:rPr>
                <w:rFonts w:ascii="Wingdings" w:hAnsi="Wingdings" w:cs="Wingdings"/>
                <w:sz w:val="23"/>
                <w:szCs w:val="23"/>
              </w:rPr>
              <w:t xml:space="preserve"> </w:t>
            </w:r>
            <w:r w:rsidRPr="00782225">
              <w:rPr>
                <w:sz w:val="23"/>
                <w:szCs w:val="23"/>
              </w:rPr>
              <w:t xml:space="preserve">Adherence to internal/external quality standards if applicable </w:t>
            </w:r>
          </w:p>
        </w:tc>
      </w:tr>
      <w:tr w:rsidR="00782225" w:rsidRPr="00782225" w14:paraId="0447C59C" w14:textId="77777777" w:rsidTr="006A601D">
        <w:tc>
          <w:tcPr>
            <w:tcW w:w="9016" w:type="dxa"/>
          </w:tcPr>
          <w:p w14:paraId="1AE2A7B0" w14:textId="77777777" w:rsidR="00782225" w:rsidRPr="00782225" w:rsidRDefault="00782225" w:rsidP="00AD7938">
            <w:pPr>
              <w:pStyle w:val="Default"/>
              <w:rPr>
                <w:sz w:val="23"/>
                <w:szCs w:val="23"/>
              </w:rPr>
            </w:pPr>
            <w:r w:rsidRPr="00782225">
              <w:rPr>
                <w:rFonts w:ascii="Wingdings" w:hAnsi="Wingdings" w:cs="Wingdings"/>
                <w:sz w:val="23"/>
                <w:szCs w:val="23"/>
              </w:rPr>
              <w:t xml:space="preserve"> </w:t>
            </w:r>
            <w:r w:rsidRPr="00782225">
              <w:rPr>
                <w:sz w:val="23"/>
                <w:szCs w:val="23"/>
              </w:rPr>
              <w:t xml:space="preserve">Adherence to policies and procedures </w:t>
            </w:r>
          </w:p>
        </w:tc>
      </w:tr>
      <w:tr w:rsidR="00782225" w:rsidRPr="00782225" w14:paraId="273B059B" w14:textId="77777777" w:rsidTr="006A601D">
        <w:tc>
          <w:tcPr>
            <w:tcW w:w="9016" w:type="dxa"/>
          </w:tcPr>
          <w:p w14:paraId="5074ADC4" w14:textId="77777777" w:rsidR="00782225" w:rsidRPr="00782225" w:rsidRDefault="00782225" w:rsidP="00AD7938">
            <w:pPr>
              <w:pStyle w:val="Default"/>
              <w:rPr>
                <w:sz w:val="23"/>
                <w:szCs w:val="23"/>
              </w:rPr>
            </w:pPr>
            <w:r w:rsidRPr="00782225">
              <w:rPr>
                <w:rFonts w:ascii="Wingdings" w:hAnsi="Wingdings" w:cs="Wingdings"/>
                <w:sz w:val="23"/>
                <w:szCs w:val="23"/>
              </w:rPr>
              <w:t xml:space="preserve"> </w:t>
            </w:r>
            <w:r w:rsidRPr="00782225">
              <w:rPr>
                <w:sz w:val="23"/>
                <w:szCs w:val="23"/>
              </w:rPr>
              <w:t xml:space="preserve">Accuracy and timeliness of information recording and processing </w:t>
            </w:r>
          </w:p>
        </w:tc>
      </w:tr>
      <w:tr w:rsidR="00782225" w:rsidRPr="00782225" w14:paraId="6B142CA8" w14:textId="77777777" w:rsidTr="006A601D">
        <w:tc>
          <w:tcPr>
            <w:tcW w:w="9016" w:type="dxa"/>
          </w:tcPr>
          <w:p w14:paraId="1E52D723" w14:textId="77777777" w:rsidR="00782225" w:rsidRPr="00782225" w:rsidRDefault="00782225" w:rsidP="00AD7938">
            <w:pPr>
              <w:pStyle w:val="Default"/>
              <w:rPr>
                <w:sz w:val="23"/>
                <w:szCs w:val="23"/>
              </w:rPr>
            </w:pPr>
            <w:r w:rsidRPr="00782225">
              <w:rPr>
                <w:rFonts w:ascii="Wingdings" w:hAnsi="Wingdings" w:cs="Wingdings"/>
                <w:sz w:val="23"/>
                <w:szCs w:val="23"/>
              </w:rPr>
              <w:t xml:space="preserve"> </w:t>
            </w:r>
            <w:r w:rsidRPr="00782225">
              <w:rPr>
                <w:sz w:val="23"/>
                <w:szCs w:val="23"/>
              </w:rPr>
              <w:t xml:space="preserve">Customer feedback </w:t>
            </w:r>
          </w:p>
        </w:tc>
      </w:tr>
    </w:tbl>
    <w:p w14:paraId="5140480C" w14:textId="77777777" w:rsidR="00AD6208" w:rsidRDefault="00AD6208" w:rsidP="00782225"/>
    <w:sectPr w:rsidR="00AD6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81EB8"/>
    <w:multiLevelType w:val="hybridMultilevel"/>
    <w:tmpl w:val="13DEA308"/>
    <w:lvl w:ilvl="0" w:tplc="3356C3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525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08"/>
    <w:rsid w:val="000910AD"/>
    <w:rsid w:val="000A4BA7"/>
    <w:rsid w:val="003E5298"/>
    <w:rsid w:val="0045547C"/>
    <w:rsid w:val="004C2625"/>
    <w:rsid w:val="00503860"/>
    <w:rsid w:val="005263E3"/>
    <w:rsid w:val="006232ED"/>
    <w:rsid w:val="006611A3"/>
    <w:rsid w:val="006657E2"/>
    <w:rsid w:val="00685320"/>
    <w:rsid w:val="006A601D"/>
    <w:rsid w:val="006B5998"/>
    <w:rsid w:val="0076607A"/>
    <w:rsid w:val="00782225"/>
    <w:rsid w:val="008461F2"/>
    <w:rsid w:val="008737A0"/>
    <w:rsid w:val="00AC7ABD"/>
    <w:rsid w:val="00AD6208"/>
    <w:rsid w:val="00B83E2B"/>
    <w:rsid w:val="00BA5CA9"/>
    <w:rsid w:val="00BE0C30"/>
    <w:rsid w:val="00D027F2"/>
    <w:rsid w:val="00DC3AA8"/>
    <w:rsid w:val="00EB418D"/>
    <w:rsid w:val="00F63BC2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807B9"/>
  <w15:chartTrackingRefBased/>
  <w15:docId w15:val="{F71BCE65-747A-4D31-8944-E2266FD8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2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2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2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2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2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2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2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2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20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D62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EB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2497</Characters>
  <Application>Microsoft Office Word</Application>
  <DocSecurity>0</DocSecurity>
  <Lines>20</Lines>
  <Paragraphs>5</Paragraphs>
  <ScaleCrop>false</ScaleCrop>
  <Company>Lancashire County Council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Maguire, Mark</dc:creator>
  <cp:keywords/>
  <dc:description/>
  <cp:lastModifiedBy>Greally, Mark</cp:lastModifiedBy>
  <cp:revision>3</cp:revision>
  <dcterms:created xsi:type="dcterms:W3CDTF">2025-08-29T15:42:00Z</dcterms:created>
  <dcterms:modified xsi:type="dcterms:W3CDTF">2025-08-30T15:30:00Z</dcterms:modified>
</cp:coreProperties>
</file>