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9C5BC" w14:textId="77777777" w:rsidR="006E6291" w:rsidRDefault="006E6291" w:rsidP="006E6291">
      <w:pPr>
        <w:pStyle w:val="elementtoproof"/>
        <w:shd w:val="clear" w:color="auto" w:fill="FFFFFF"/>
      </w:pPr>
      <w:r>
        <w:rPr>
          <w:color w:val="242424"/>
          <w:sz w:val="24"/>
          <w:szCs w:val="24"/>
        </w:rPr>
        <w:t xml:space="preserve">Is your setting a vocabulary rich </w:t>
      </w:r>
      <w:r>
        <w:rPr>
          <w:color w:val="242424"/>
          <w:sz w:val="24"/>
          <w:szCs w:val="24"/>
          <w:shd w:val="clear" w:color="auto" w:fill="FFFF00"/>
        </w:rPr>
        <w:t>environment</w:t>
      </w:r>
      <w:r>
        <w:rPr>
          <w:color w:val="242424"/>
          <w:sz w:val="24"/>
          <w:szCs w:val="24"/>
        </w:rPr>
        <w:t>? What does that look like?</w:t>
      </w:r>
    </w:p>
    <w:p w14:paraId="06B3C392" w14:textId="77777777" w:rsidR="006E6291" w:rsidRDefault="006E6291" w:rsidP="006E6291">
      <w:pPr>
        <w:pStyle w:val="NormalWeb"/>
        <w:shd w:val="clear" w:color="auto" w:fill="FFFFFF"/>
      </w:pPr>
    </w:p>
    <w:p w14:paraId="39627EB2" w14:textId="77777777" w:rsidR="006E6291" w:rsidRDefault="006E6291" w:rsidP="006E6291">
      <w:pPr>
        <w:pStyle w:val="elementtoproof"/>
        <w:numPr>
          <w:ilvl w:val="0"/>
          <w:numId w:val="1"/>
        </w:numPr>
        <w:shd w:val="clear" w:color="auto" w:fill="FFFFFF"/>
        <w:rPr>
          <w:color w:val="242424"/>
        </w:rPr>
      </w:pPr>
      <w:r>
        <w:rPr>
          <w:color w:val="242424"/>
          <w:sz w:val="24"/>
          <w:szCs w:val="24"/>
        </w:rPr>
        <w:t xml:space="preserve">Stories are read </w:t>
      </w:r>
      <w:proofErr w:type="gramStart"/>
      <w:r>
        <w:rPr>
          <w:color w:val="242424"/>
          <w:sz w:val="24"/>
          <w:szCs w:val="24"/>
        </w:rPr>
        <w:t>daily</w:t>
      </w:r>
      <w:proofErr w:type="gramEnd"/>
    </w:p>
    <w:p w14:paraId="12A35785" w14:textId="77777777" w:rsidR="006E6291" w:rsidRDefault="006E6291" w:rsidP="006E6291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eastAsia="Times New Roman"/>
          <w:color w:val="242424"/>
          <w:sz w:val="24"/>
          <w:szCs w:val="24"/>
        </w:rPr>
      </w:pPr>
      <w:r>
        <w:rPr>
          <w:rFonts w:eastAsia="Times New Roman"/>
          <w:color w:val="242424"/>
          <w:sz w:val="24"/>
          <w:szCs w:val="24"/>
        </w:rPr>
        <w:t>In all CP areas key vocabulary is displayed and where possible with pictures to enable children to use these words independently. </w:t>
      </w:r>
    </w:p>
    <w:p w14:paraId="1F614F87" w14:textId="77777777" w:rsidR="006E6291" w:rsidRDefault="006E6291" w:rsidP="006E6291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eastAsia="Times New Roman"/>
          <w:color w:val="242424"/>
          <w:sz w:val="24"/>
          <w:szCs w:val="24"/>
        </w:rPr>
      </w:pPr>
      <w:r>
        <w:rPr>
          <w:rFonts w:eastAsia="Times New Roman"/>
          <w:color w:val="242424"/>
          <w:sz w:val="24"/>
          <w:szCs w:val="24"/>
        </w:rPr>
        <w:t>Vocabulary underpins all new learning - planned but also incidental new words.  </w:t>
      </w:r>
    </w:p>
    <w:p w14:paraId="7334A915" w14:textId="77777777" w:rsidR="006E6291" w:rsidRDefault="006E6291" w:rsidP="006E6291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eastAsia="Times New Roman"/>
          <w:color w:val="242424"/>
          <w:sz w:val="24"/>
          <w:szCs w:val="24"/>
        </w:rPr>
      </w:pPr>
      <w:r>
        <w:rPr>
          <w:rFonts w:eastAsia="Times New Roman"/>
          <w:color w:val="242424"/>
          <w:sz w:val="24"/>
          <w:szCs w:val="24"/>
        </w:rPr>
        <w:t xml:space="preserve">Lots of opportunities to use spoken language to adults and </w:t>
      </w:r>
      <w:proofErr w:type="gramStart"/>
      <w:r>
        <w:rPr>
          <w:rFonts w:eastAsia="Times New Roman"/>
          <w:color w:val="242424"/>
          <w:sz w:val="24"/>
          <w:szCs w:val="24"/>
        </w:rPr>
        <w:t>peers</w:t>
      </w:r>
      <w:proofErr w:type="gramEnd"/>
    </w:p>
    <w:p w14:paraId="46478FED" w14:textId="77777777" w:rsidR="006E6291" w:rsidRDefault="006E6291" w:rsidP="006E6291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eastAsia="Times New Roman"/>
          <w:color w:val="242424"/>
          <w:sz w:val="24"/>
          <w:szCs w:val="24"/>
        </w:rPr>
      </w:pPr>
      <w:r>
        <w:rPr>
          <w:rFonts w:eastAsia="Times New Roman"/>
          <w:color w:val="242424"/>
          <w:sz w:val="24"/>
          <w:szCs w:val="24"/>
        </w:rPr>
        <w:t xml:space="preserve">Children are listened to read on a one to one and in this new vocabulary is </w:t>
      </w:r>
      <w:proofErr w:type="gramStart"/>
      <w:r>
        <w:rPr>
          <w:rFonts w:eastAsia="Times New Roman"/>
          <w:color w:val="242424"/>
          <w:sz w:val="24"/>
          <w:szCs w:val="24"/>
        </w:rPr>
        <w:t>explored</w:t>
      </w:r>
      <w:proofErr w:type="gramEnd"/>
    </w:p>
    <w:p w14:paraId="42695655" w14:textId="77777777" w:rsidR="006E6291" w:rsidRDefault="006E6291" w:rsidP="006E6291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eastAsia="Times New Roman"/>
          <w:color w:val="242424"/>
          <w:sz w:val="24"/>
          <w:szCs w:val="24"/>
        </w:rPr>
      </w:pPr>
      <w:r>
        <w:rPr>
          <w:rFonts w:eastAsia="Times New Roman"/>
          <w:color w:val="242424"/>
          <w:sz w:val="24"/>
          <w:szCs w:val="24"/>
        </w:rPr>
        <w:t>Guided reading sessions - new vocabulary explored. </w:t>
      </w:r>
    </w:p>
    <w:p w14:paraId="5E21CF8C" w14:textId="77777777" w:rsidR="006E6291" w:rsidRDefault="006E6291" w:rsidP="006E6291">
      <w:pPr>
        <w:pStyle w:val="NormalWeb"/>
        <w:shd w:val="clear" w:color="auto" w:fill="FFFFFF"/>
      </w:pPr>
    </w:p>
    <w:p w14:paraId="52241170" w14:textId="77777777" w:rsidR="006E6291" w:rsidRDefault="006E6291" w:rsidP="006E6291">
      <w:pPr>
        <w:pStyle w:val="NormalWeb"/>
        <w:shd w:val="clear" w:color="auto" w:fill="FFFFFF"/>
      </w:pPr>
    </w:p>
    <w:p w14:paraId="4CBDDEE3" w14:textId="77777777" w:rsidR="006E6291" w:rsidRDefault="006E6291" w:rsidP="006E6291">
      <w:pPr>
        <w:pStyle w:val="NormalWeb"/>
        <w:shd w:val="clear" w:color="auto" w:fill="FFFFFF"/>
      </w:pPr>
      <w:r>
        <w:rPr>
          <w:color w:val="242424"/>
          <w:sz w:val="24"/>
          <w:szCs w:val="24"/>
        </w:rPr>
        <w:t xml:space="preserve">What </w:t>
      </w:r>
      <w:r>
        <w:rPr>
          <w:color w:val="242424"/>
          <w:sz w:val="24"/>
          <w:szCs w:val="24"/>
          <w:shd w:val="clear" w:color="auto" w:fill="FFFF00"/>
        </w:rPr>
        <w:t>resources</w:t>
      </w:r>
      <w:r>
        <w:rPr>
          <w:color w:val="242424"/>
          <w:sz w:val="24"/>
          <w:szCs w:val="24"/>
        </w:rPr>
        <w:t> do you use?</w:t>
      </w:r>
    </w:p>
    <w:p w14:paraId="2B1C8534" w14:textId="77777777" w:rsidR="006E6291" w:rsidRDefault="006E6291" w:rsidP="006E6291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NELI is used as an intervention programme.  The TA leading this shares the key vocabulary they have been focussed on so we can then continue this learning.  </w:t>
      </w:r>
    </w:p>
    <w:p w14:paraId="002EF476" w14:textId="77777777" w:rsidR="006E6291" w:rsidRDefault="006E6291" w:rsidP="006E6291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eastAsia="Times New Roman"/>
          <w:color w:val="242424"/>
          <w:sz w:val="24"/>
          <w:szCs w:val="24"/>
        </w:rPr>
      </w:pPr>
      <w:r>
        <w:rPr>
          <w:rFonts w:eastAsia="Times New Roman"/>
          <w:color w:val="242424"/>
          <w:sz w:val="24"/>
          <w:szCs w:val="24"/>
        </w:rPr>
        <w:t xml:space="preserve">Other resources we use </w:t>
      </w:r>
      <w:proofErr w:type="gramStart"/>
      <w:r>
        <w:rPr>
          <w:rFonts w:eastAsia="Times New Roman"/>
          <w:color w:val="242424"/>
          <w:sz w:val="24"/>
          <w:szCs w:val="24"/>
        </w:rPr>
        <w:t>are:</w:t>
      </w:r>
      <w:proofErr w:type="gramEnd"/>
      <w:r>
        <w:rPr>
          <w:rFonts w:eastAsia="Times New Roman"/>
          <w:color w:val="242424"/>
          <w:sz w:val="24"/>
          <w:szCs w:val="24"/>
        </w:rPr>
        <w:t xml:space="preserve"> stories with puppets and resources for children to retell them, </w:t>
      </w:r>
      <w:proofErr w:type="spellStart"/>
      <w:r>
        <w:rPr>
          <w:rFonts w:eastAsia="Times New Roman"/>
          <w:color w:val="242424"/>
          <w:sz w:val="24"/>
          <w:szCs w:val="24"/>
        </w:rPr>
        <w:t>curioisty</w:t>
      </w:r>
      <w:proofErr w:type="spellEnd"/>
      <w:r>
        <w:rPr>
          <w:rFonts w:eastAsia="Times New Roman"/>
          <w:color w:val="242424"/>
          <w:sz w:val="24"/>
          <w:szCs w:val="24"/>
        </w:rPr>
        <w:t xml:space="preserve"> box/case for children to explore and learn new vocabulary, lots of open ended resources such as blocks, loose parts, problem solving tasks.</w:t>
      </w:r>
    </w:p>
    <w:p w14:paraId="2464FACE" w14:textId="77777777" w:rsidR="006E6291" w:rsidRDefault="006E6291" w:rsidP="006E6291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eastAsia="Times New Roman"/>
          <w:color w:val="242424"/>
          <w:sz w:val="24"/>
          <w:szCs w:val="24"/>
        </w:rPr>
      </w:pPr>
      <w:r>
        <w:rPr>
          <w:rFonts w:eastAsia="Times New Roman"/>
          <w:color w:val="242424"/>
          <w:sz w:val="24"/>
          <w:szCs w:val="24"/>
        </w:rPr>
        <w:t>Cosy reading area with ever changing selection of books and puppets. </w:t>
      </w:r>
    </w:p>
    <w:p w14:paraId="50F6838F" w14:textId="77777777" w:rsidR="006E6291" w:rsidRDefault="006E6291" w:rsidP="006E6291">
      <w:pPr>
        <w:pStyle w:val="elementtoproof"/>
        <w:shd w:val="clear" w:color="auto" w:fill="FFFFFF"/>
      </w:pPr>
    </w:p>
    <w:p w14:paraId="1C21DB32" w14:textId="77777777" w:rsidR="006E6291" w:rsidRDefault="006E6291" w:rsidP="006E6291">
      <w:pPr>
        <w:pStyle w:val="NormalWeb"/>
        <w:shd w:val="clear" w:color="auto" w:fill="FFFFFF"/>
      </w:pPr>
    </w:p>
    <w:p w14:paraId="59E2C343" w14:textId="77777777" w:rsidR="006E6291" w:rsidRDefault="006E6291" w:rsidP="006E6291">
      <w:pPr>
        <w:pStyle w:val="NormalWeb"/>
        <w:shd w:val="clear" w:color="auto" w:fill="FFFFFF"/>
      </w:pPr>
      <w:r>
        <w:rPr>
          <w:color w:val="242424"/>
          <w:sz w:val="24"/>
          <w:szCs w:val="24"/>
        </w:rPr>
        <w:t xml:space="preserve">How do you plan for explicit vocabulary in your setting? How does that look on your </w:t>
      </w:r>
      <w:r>
        <w:rPr>
          <w:color w:val="242424"/>
          <w:sz w:val="24"/>
          <w:szCs w:val="24"/>
          <w:shd w:val="clear" w:color="auto" w:fill="FFFF00"/>
        </w:rPr>
        <w:t>planning</w:t>
      </w:r>
      <w:r>
        <w:rPr>
          <w:color w:val="242424"/>
          <w:sz w:val="24"/>
          <w:szCs w:val="24"/>
        </w:rPr>
        <w:t>?</w:t>
      </w:r>
    </w:p>
    <w:p w14:paraId="6B69C0B9" w14:textId="77777777" w:rsidR="006E6291" w:rsidRDefault="006E6291" w:rsidP="006E6291">
      <w:pPr>
        <w:pStyle w:val="elementtoproof"/>
        <w:numPr>
          <w:ilvl w:val="0"/>
          <w:numId w:val="3"/>
        </w:numPr>
        <w:shd w:val="clear" w:color="auto" w:fill="FFFFFF"/>
        <w:rPr>
          <w:color w:val="242424"/>
        </w:rPr>
      </w:pPr>
      <w:r>
        <w:rPr>
          <w:color w:val="242424"/>
          <w:sz w:val="24"/>
          <w:szCs w:val="24"/>
        </w:rPr>
        <w:t xml:space="preserve">Key vocabulary is explicit on our planning - these words are taught directly in sessions and then displayed in the classroom.  For </w:t>
      </w:r>
      <w:proofErr w:type="gramStart"/>
      <w:r>
        <w:rPr>
          <w:color w:val="242424"/>
          <w:sz w:val="24"/>
          <w:szCs w:val="24"/>
        </w:rPr>
        <w:t>example</w:t>
      </w:r>
      <w:proofErr w:type="gramEnd"/>
      <w:r>
        <w:rPr>
          <w:color w:val="242424"/>
          <w:sz w:val="24"/>
          <w:szCs w:val="24"/>
        </w:rPr>
        <w:t xml:space="preserve"> as shown in the screenshot of a snippet of our planning:</w:t>
      </w:r>
    </w:p>
    <w:p w14:paraId="53135BD0" w14:textId="04FBDA91" w:rsidR="006E6291" w:rsidRDefault="006E6291" w:rsidP="006E6291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eastAsia="Times New Roman"/>
          <w:color w:val="242424"/>
          <w:sz w:val="24"/>
          <w:szCs w:val="24"/>
        </w:rPr>
      </w:pPr>
      <w:r>
        <w:rPr>
          <w:rFonts w:eastAsia="Times New Roman"/>
          <w:noProof/>
          <w:color w:val="242424"/>
          <w:sz w:val="24"/>
          <w:szCs w:val="24"/>
        </w:rPr>
        <w:drawing>
          <wp:inline distT="0" distB="0" distL="0" distR="0" wp14:anchorId="59D56A76" wp14:editId="5A29CAD7">
            <wp:extent cx="3020695" cy="1388745"/>
            <wp:effectExtent l="0" t="0" r="8255" b="1905"/>
            <wp:docPr id="67188593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1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0695" cy="1388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B615E7" w14:textId="77777777" w:rsidR="006E6291" w:rsidRDefault="006E6291" w:rsidP="006E6291">
      <w:pPr>
        <w:shd w:val="clear" w:color="auto" w:fill="FFFFFF"/>
        <w:spacing w:before="100" w:beforeAutospacing="1" w:after="100" w:afterAutospacing="1"/>
        <w:ind w:left="720"/>
        <w:rPr>
          <w:rFonts w:eastAsia="Times New Roman"/>
          <w:color w:val="242424"/>
          <w:sz w:val="24"/>
          <w:szCs w:val="24"/>
        </w:rPr>
      </w:pPr>
    </w:p>
    <w:p w14:paraId="6C730280" w14:textId="77777777" w:rsidR="006E6291" w:rsidRDefault="006E6291" w:rsidP="006E6291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eastAsia="Times New Roman"/>
          <w:color w:val="242424"/>
          <w:sz w:val="24"/>
          <w:szCs w:val="24"/>
        </w:rPr>
      </w:pPr>
      <w:r>
        <w:rPr>
          <w:rFonts w:eastAsia="Times New Roman"/>
          <w:color w:val="242424"/>
          <w:sz w:val="24"/>
          <w:szCs w:val="24"/>
        </w:rPr>
        <w:t>These words are revisited at the beginning of each session in that area of learning.  </w:t>
      </w:r>
    </w:p>
    <w:p w14:paraId="1333E290" w14:textId="77777777" w:rsidR="006E6291" w:rsidRDefault="006E6291" w:rsidP="006E6291">
      <w:pPr>
        <w:pStyle w:val="NormalWeb"/>
        <w:shd w:val="clear" w:color="auto" w:fill="FFFFFF"/>
        <w:ind w:left="720"/>
        <w:rPr>
          <w:color w:val="242424"/>
        </w:rPr>
      </w:pPr>
    </w:p>
    <w:p w14:paraId="48875DBE" w14:textId="77777777" w:rsidR="006E6291" w:rsidRDefault="006E6291" w:rsidP="006E6291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eastAsia="Times New Roman"/>
          <w:color w:val="242424"/>
        </w:rPr>
      </w:pPr>
      <w:r>
        <w:rPr>
          <w:rFonts w:eastAsia="Times New Roman"/>
          <w:color w:val="242424"/>
        </w:rPr>
        <w:t xml:space="preserve">Throughout the week new vocabulary is explored in sessions where we might use microphones, story maps, puppets, Mr Potato head </w:t>
      </w:r>
      <w:proofErr w:type="gramStart"/>
      <w:r>
        <w:rPr>
          <w:rFonts w:eastAsia="Times New Roman"/>
          <w:color w:val="242424"/>
        </w:rPr>
        <w:t>etc</w:t>
      </w:r>
      <w:proofErr w:type="gramEnd"/>
    </w:p>
    <w:p w14:paraId="0C241B0B" w14:textId="77777777" w:rsidR="006E6291" w:rsidRDefault="006E6291" w:rsidP="006E6291">
      <w:pPr>
        <w:pStyle w:val="NormalWeb"/>
        <w:shd w:val="clear" w:color="auto" w:fill="FFFFFF"/>
      </w:pPr>
    </w:p>
    <w:p w14:paraId="602E2061" w14:textId="77777777" w:rsidR="006E6291" w:rsidRDefault="006E6291" w:rsidP="006E6291">
      <w:pPr>
        <w:pStyle w:val="NormalWeb"/>
        <w:shd w:val="clear" w:color="auto" w:fill="FFFFFF"/>
      </w:pPr>
    </w:p>
    <w:p w14:paraId="649D0998" w14:textId="77777777" w:rsidR="006E6291" w:rsidRDefault="006E6291" w:rsidP="006E6291">
      <w:pPr>
        <w:pStyle w:val="NormalWeb"/>
        <w:shd w:val="clear" w:color="auto" w:fill="FFFFFF"/>
      </w:pPr>
      <w:r>
        <w:rPr>
          <w:color w:val="242424"/>
          <w:sz w:val="24"/>
          <w:szCs w:val="24"/>
        </w:rPr>
        <w:t xml:space="preserve">How do you capture and live </w:t>
      </w:r>
      <w:r>
        <w:rPr>
          <w:color w:val="242424"/>
          <w:sz w:val="24"/>
          <w:szCs w:val="24"/>
          <w:shd w:val="clear" w:color="auto" w:fill="FFFF00"/>
        </w:rPr>
        <w:t>new vocabulary</w:t>
      </w:r>
      <w:r>
        <w:rPr>
          <w:color w:val="242424"/>
          <w:sz w:val="24"/>
          <w:szCs w:val="24"/>
        </w:rPr>
        <w:t>?</w:t>
      </w:r>
    </w:p>
    <w:p w14:paraId="7785FCAF" w14:textId="77777777" w:rsidR="006E6291" w:rsidRDefault="006E6291" w:rsidP="006E6291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lastRenderedPageBreak/>
        <w:t xml:space="preserve">Through stories new vocabulary is explained, </w:t>
      </w:r>
      <w:proofErr w:type="gramStart"/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explored</w:t>
      </w:r>
      <w:proofErr w:type="gramEnd"/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and acted out where possible.  These words are then written down and displayed for adults to encourage children to use.  These words are also revisited. </w:t>
      </w:r>
    </w:p>
    <w:p w14:paraId="6A3BB810" w14:textId="2C2CB6C2" w:rsidR="006E6291" w:rsidRDefault="006E6291" w:rsidP="006E6291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eastAsia="Times New Roman"/>
          <w:color w:val="242424"/>
          <w:sz w:val="24"/>
          <w:szCs w:val="24"/>
        </w:rPr>
      </w:pPr>
      <w:r>
        <w:rPr>
          <w:rFonts w:eastAsia="Times New Roman"/>
          <w:color w:val="242424"/>
          <w:sz w:val="24"/>
          <w:szCs w:val="24"/>
        </w:rPr>
        <w:t>New words are said repeatedly, in different voices (high pitched, silly voice, de</w:t>
      </w:r>
      <w:r w:rsidR="001878A0">
        <w:rPr>
          <w:rFonts w:eastAsia="Times New Roman"/>
          <w:color w:val="242424"/>
          <w:sz w:val="24"/>
          <w:szCs w:val="24"/>
        </w:rPr>
        <w:t>e</w:t>
      </w:r>
      <w:r>
        <w:rPr>
          <w:rFonts w:eastAsia="Times New Roman"/>
          <w:color w:val="242424"/>
          <w:sz w:val="24"/>
          <w:szCs w:val="24"/>
        </w:rPr>
        <w:t>p voice etc) and syllables clapped. </w:t>
      </w:r>
    </w:p>
    <w:p w14:paraId="10112CA2" w14:textId="77777777" w:rsidR="006E6291" w:rsidRDefault="006E6291" w:rsidP="006E6291">
      <w:pPr>
        <w:shd w:val="clear" w:color="auto" w:fill="FFFFFF"/>
        <w:spacing w:before="100" w:beforeAutospacing="1" w:after="100" w:afterAutospacing="1"/>
        <w:ind w:left="720"/>
        <w:rPr>
          <w:rFonts w:eastAsia="Times New Roman"/>
          <w:color w:val="242424"/>
          <w:sz w:val="24"/>
          <w:szCs w:val="24"/>
        </w:rPr>
      </w:pPr>
      <w:r>
        <w:rPr>
          <w:rFonts w:eastAsia="Times New Roman"/>
          <w:color w:val="242424"/>
          <w:sz w:val="24"/>
          <w:szCs w:val="24"/>
        </w:rPr>
        <w:t xml:space="preserve">- The meaning of these words </w:t>
      </w:r>
      <w:proofErr w:type="gramStart"/>
      <w:r>
        <w:rPr>
          <w:rFonts w:eastAsia="Times New Roman"/>
          <w:color w:val="242424"/>
          <w:sz w:val="24"/>
          <w:szCs w:val="24"/>
        </w:rPr>
        <w:t>are</w:t>
      </w:r>
      <w:proofErr w:type="gramEnd"/>
      <w:r>
        <w:rPr>
          <w:rFonts w:eastAsia="Times New Roman"/>
          <w:color w:val="242424"/>
          <w:sz w:val="24"/>
          <w:szCs w:val="24"/>
        </w:rPr>
        <w:t xml:space="preserve"> explored in different ways, scenarios and sentences. </w:t>
      </w:r>
    </w:p>
    <w:p w14:paraId="7DEA0F20" w14:textId="77777777" w:rsidR="006E6291" w:rsidRDefault="006E6291" w:rsidP="006E6291">
      <w:pPr>
        <w:shd w:val="clear" w:color="auto" w:fill="FFFFFF"/>
        <w:spacing w:before="100" w:beforeAutospacing="1" w:after="100" w:afterAutospacing="1"/>
        <w:ind w:left="720"/>
        <w:rPr>
          <w:rFonts w:eastAsia="Times New Roman"/>
          <w:color w:val="242424"/>
          <w:sz w:val="24"/>
          <w:szCs w:val="24"/>
        </w:rPr>
      </w:pPr>
      <w:r>
        <w:rPr>
          <w:rFonts w:eastAsia="Times New Roman"/>
          <w:color w:val="242424"/>
          <w:sz w:val="24"/>
          <w:szCs w:val="24"/>
        </w:rPr>
        <w:t>- In CP areas clipboards are displayed for those unplanned words which come up during the week, for example from a story or a discussion with a child.  </w:t>
      </w:r>
    </w:p>
    <w:p w14:paraId="17533B62" w14:textId="77777777" w:rsidR="006E6291" w:rsidRDefault="006E6291" w:rsidP="006E6291">
      <w:pPr>
        <w:pStyle w:val="NormalWeb"/>
        <w:shd w:val="clear" w:color="auto" w:fill="FFFFFF"/>
      </w:pPr>
    </w:p>
    <w:p w14:paraId="6F19E2B5" w14:textId="77777777" w:rsidR="006E6291" w:rsidRDefault="006E6291" w:rsidP="006E6291">
      <w:pPr>
        <w:pStyle w:val="NormalWeb"/>
        <w:shd w:val="clear" w:color="auto" w:fill="FFFFFF"/>
      </w:pPr>
    </w:p>
    <w:p w14:paraId="4F1B3E3A" w14:textId="77777777" w:rsidR="006E6291" w:rsidRDefault="006E6291" w:rsidP="006E6291">
      <w:pPr>
        <w:pStyle w:val="NormalWeb"/>
        <w:shd w:val="clear" w:color="auto" w:fill="FFFFFF"/>
      </w:pPr>
      <w:r>
        <w:rPr>
          <w:color w:val="242424"/>
          <w:sz w:val="24"/>
          <w:szCs w:val="24"/>
        </w:rPr>
        <w:t xml:space="preserve">How do you share vocabulary for the </w:t>
      </w:r>
      <w:r>
        <w:rPr>
          <w:color w:val="242424"/>
          <w:sz w:val="24"/>
          <w:szCs w:val="24"/>
          <w:shd w:val="clear" w:color="auto" w:fill="FFFF00"/>
        </w:rPr>
        <w:t>adults</w:t>
      </w:r>
      <w:r>
        <w:rPr>
          <w:color w:val="242424"/>
          <w:sz w:val="24"/>
          <w:szCs w:val="24"/>
        </w:rPr>
        <w:t> in your setting? </w:t>
      </w:r>
    </w:p>
    <w:p w14:paraId="632F164D" w14:textId="77777777" w:rsidR="006E6291" w:rsidRDefault="006E6291" w:rsidP="006E6291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Through displaying the words in the classroom.</w:t>
      </w:r>
    </w:p>
    <w:p w14:paraId="20778302" w14:textId="77777777" w:rsidR="006E6291" w:rsidRDefault="006E6291" w:rsidP="006E6291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eastAsia="Times New Roman"/>
          <w:color w:val="242424"/>
          <w:sz w:val="24"/>
          <w:szCs w:val="24"/>
        </w:rPr>
      </w:pPr>
      <w:r>
        <w:rPr>
          <w:rFonts w:eastAsia="Times New Roman"/>
          <w:color w:val="242424"/>
          <w:sz w:val="24"/>
          <w:szCs w:val="24"/>
        </w:rPr>
        <w:t>Through discussions with adults daily.</w:t>
      </w:r>
    </w:p>
    <w:p w14:paraId="23E9A0F2" w14:textId="77777777" w:rsidR="006E6291" w:rsidRDefault="006E6291" w:rsidP="006E6291">
      <w:pPr>
        <w:pStyle w:val="NormalWeb"/>
        <w:shd w:val="clear" w:color="auto" w:fill="FFFFFF"/>
      </w:pPr>
    </w:p>
    <w:p w14:paraId="54D026C0" w14:textId="77777777" w:rsidR="006E6291" w:rsidRDefault="006E6291" w:rsidP="006E6291">
      <w:pPr>
        <w:pStyle w:val="NormalWeb"/>
        <w:shd w:val="clear" w:color="auto" w:fill="FFFFFF"/>
      </w:pPr>
    </w:p>
    <w:p w14:paraId="506B6E7D" w14:textId="77777777" w:rsidR="006E6291" w:rsidRDefault="006E6291" w:rsidP="006E6291">
      <w:pPr>
        <w:pStyle w:val="NormalWeb"/>
        <w:shd w:val="clear" w:color="auto" w:fill="FFFFFF"/>
      </w:pPr>
    </w:p>
    <w:p w14:paraId="447A89FA" w14:textId="77777777" w:rsidR="006E6291" w:rsidRDefault="006E6291" w:rsidP="006E6291">
      <w:pPr>
        <w:pStyle w:val="NormalWeb"/>
        <w:shd w:val="clear" w:color="auto" w:fill="FFFFFF"/>
      </w:pPr>
      <w:r>
        <w:rPr>
          <w:color w:val="242424"/>
          <w:sz w:val="24"/>
          <w:szCs w:val="24"/>
        </w:rPr>
        <w:t xml:space="preserve">How do you plan for children to </w:t>
      </w:r>
      <w:r>
        <w:rPr>
          <w:color w:val="242424"/>
          <w:sz w:val="24"/>
          <w:szCs w:val="24"/>
          <w:shd w:val="clear" w:color="auto" w:fill="FFFF00"/>
        </w:rPr>
        <w:t>remember and apply</w:t>
      </w:r>
      <w:r>
        <w:rPr>
          <w:color w:val="242424"/>
          <w:sz w:val="24"/>
          <w:szCs w:val="24"/>
        </w:rPr>
        <w:t> vocabulary that you have taught?</w:t>
      </w:r>
    </w:p>
    <w:p w14:paraId="2C0C0A1F" w14:textId="77777777" w:rsidR="006E6291" w:rsidRDefault="006E6291" w:rsidP="006E6291">
      <w:pPr>
        <w:pStyle w:val="NormalWeb"/>
        <w:shd w:val="clear" w:color="auto" w:fill="FFFFFF"/>
      </w:pPr>
    </w:p>
    <w:p w14:paraId="64ED19FB" w14:textId="77777777" w:rsidR="006E6291" w:rsidRDefault="006E6291" w:rsidP="006E6291">
      <w:pPr>
        <w:pStyle w:val="elementtoproof"/>
        <w:shd w:val="clear" w:color="auto" w:fill="FFFFFF"/>
      </w:pPr>
      <w:r>
        <w:rPr>
          <w:color w:val="242424"/>
          <w:sz w:val="24"/>
          <w:szCs w:val="24"/>
        </w:rPr>
        <w:t>- At the beginning of focussed teaching sessions previous key words are revisited and games played. </w:t>
      </w:r>
    </w:p>
    <w:p w14:paraId="770AA066" w14:textId="77777777" w:rsidR="006E6291" w:rsidRDefault="006E6291" w:rsidP="006E6291">
      <w:pPr>
        <w:pStyle w:val="NormalWeb"/>
        <w:shd w:val="clear" w:color="auto" w:fill="FFFFFF"/>
      </w:pPr>
    </w:p>
    <w:p w14:paraId="6DB870AC" w14:textId="77777777" w:rsidR="006E6291" w:rsidRDefault="006E6291" w:rsidP="006E6291">
      <w:pPr>
        <w:pStyle w:val="NormalWeb"/>
        <w:shd w:val="clear" w:color="auto" w:fill="FFFFFF"/>
      </w:pPr>
    </w:p>
    <w:p w14:paraId="57C76DFE" w14:textId="77777777" w:rsidR="006E6291" w:rsidRDefault="006E6291" w:rsidP="006E6291">
      <w:pPr>
        <w:pStyle w:val="NormalWeb"/>
        <w:shd w:val="clear" w:color="auto" w:fill="FFFFFF"/>
      </w:pPr>
    </w:p>
    <w:p w14:paraId="18D39EB0" w14:textId="77777777" w:rsidR="006E6291" w:rsidRDefault="006E6291" w:rsidP="006E6291">
      <w:pPr>
        <w:pStyle w:val="NormalWeb"/>
        <w:shd w:val="clear" w:color="auto" w:fill="FFFFFF"/>
      </w:pPr>
      <w:r>
        <w:rPr>
          <w:color w:val="242424"/>
          <w:sz w:val="24"/>
          <w:szCs w:val="24"/>
        </w:rPr>
        <w:t xml:space="preserve">How do you engage </w:t>
      </w:r>
      <w:r>
        <w:rPr>
          <w:color w:val="242424"/>
          <w:sz w:val="24"/>
          <w:szCs w:val="24"/>
          <w:shd w:val="clear" w:color="auto" w:fill="FFFF00"/>
        </w:rPr>
        <w:t>parents</w:t>
      </w:r>
      <w:r>
        <w:rPr>
          <w:color w:val="242424"/>
          <w:sz w:val="24"/>
          <w:szCs w:val="24"/>
        </w:rPr>
        <w:t> in the teaching of vocabulary in your setting?</w:t>
      </w:r>
    </w:p>
    <w:p w14:paraId="097B919E" w14:textId="77777777" w:rsidR="006E6291" w:rsidRDefault="006E6291" w:rsidP="006E6291">
      <w:pPr>
        <w:pStyle w:val="NormalWeb"/>
        <w:shd w:val="clear" w:color="auto" w:fill="FFFFFF"/>
      </w:pPr>
    </w:p>
    <w:p w14:paraId="648E1F68" w14:textId="77777777" w:rsidR="006E6291" w:rsidRDefault="006E6291" w:rsidP="006E6291">
      <w:pPr>
        <w:pStyle w:val="NormalWeb"/>
        <w:shd w:val="clear" w:color="auto" w:fill="FFFFFF"/>
      </w:pPr>
    </w:p>
    <w:p w14:paraId="3B57BDC9" w14:textId="77777777" w:rsidR="006E6291" w:rsidRDefault="006E6291" w:rsidP="006E6291">
      <w:pPr>
        <w:pStyle w:val="NormalWeb"/>
        <w:shd w:val="clear" w:color="auto" w:fill="FFFFFF"/>
      </w:pPr>
      <w:r>
        <w:rPr>
          <w:color w:val="242424"/>
          <w:sz w:val="24"/>
          <w:szCs w:val="24"/>
        </w:rPr>
        <w:t>- Through our BLOG which is updated several times a week</w:t>
      </w:r>
    </w:p>
    <w:p w14:paraId="30189C2A" w14:textId="77777777" w:rsidR="006E6291" w:rsidRDefault="006E6291" w:rsidP="006E6291">
      <w:pPr>
        <w:pStyle w:val="NormalWeb"/>
        <w:shd w:val="clear" w:color="auto" w:fill="FFFFFF"/>
      </w:pPr>
      <w:r>
        <w:rPr>
          <w:color w:val="242424"/>
          <w:sz w:val="24"/>
          <w:szCs w:val="24"/>
        </w:rPr>
        <w:t>- Each Friday we send a Home School Book and key words will often be shared in there.  </w:t>
      </w:r>
    </w:p>
    <w:p w14:paraId="3B2BD06C" w14:textId="77777777" w:rsidR="006E6291" w:rsidRDefault="006E6291" w:rsidP="006E6291">
      <w:pPr>
        <w:pStyle w:val="NormalWeb"/>
        <w:shd w:val="clear" w:color="auto" w:fill="FFFFFF"/>
      </w:pPr>
    </w:p>
    <w:p w14:paraId="1AE79EEC" w14:textId="77777777" w:rsidR="006E6291" w:rsidRDefault="006E6291" w:rsidP="006E6291">
      <w:pPr>
        <w:pStyle w:val="NormalWeb"/>
        <w:shd w:val="clear" w:color="auto" w:fill="FFFFFF"/>
      </w:pPr>
    </w:p>
    <w:p w14:paraId="42C8757D" w14:textId="77777777" w:rsidR="006E6291" w:rsidRDefault="006E6291" w:rsidP="006E6291">
      <w:pPr>
        <w:pStyle w:val="NormalWeb"/>
        <w:shd w:val="clear" w:color="auto" w:fill="FFFFFF"/>
      </w:pPr>
    </w:p>
    <w:p w14:paraId="1F500744" w14:textId="77777777" w:rsidR="006E6291" w:rsidRDefault="006E6291" w:rsidP="006E6291">
      <w:pPr>
        <w:pStyle w:val="NormalWeb"/>
        <w:shd w:val="clear" w:color="auto" w:fill="FFFFFF"/>
      </w:pPr>
    </w:p>
    <w:p w14:paraId="5C3380C9" w14:textId="77777777" w:rsidR="006E6291" w:rsidRDefault="006E6291" w:rsidP="006E6291">
      <w:pPr>
        <w:pStyle w:val="NormalWeb"/>
        <w:shd w:val="clear" w:color="auto" w:fill="FFFFFF"/>
      </w:pPr>
    </w:p>
    <w:p w14:paraId="3EE08AFE" w14:textId="77777777" w:rsidR="006E6291" w:rsidRDefault="006E6291" w:rsidP="006E6291">
      <w:pPr>
        <w:pStyle w:val="NormalWeb"/>
        <w:shd w:val="clear" w:color="auto" w:fill="FFFFFF"/>
      </w:pPr>
      <w:r>
        <w:rPr>
          <w:color w:val="242424"/>
          <w:sz w:val="24"/>
          <w:szCs w:val="24"/>
        </w:rPr>
        <w:t xml:space="preserve">What </w:t>
      </w:r>
      <w:r>
        <w:rPr>
          <w:color w:val="242424"/>
          <w:sz w:val="24"/>
          <w:szCs w:val="24"/>
          <w:shd w:val="clear" w:color="auto" w:fill="FFFF00"/>
        </w:rPr>
        <w:t>CPD</w:t>
      </w:r>
      <w:r>
        <w:rPr>
          <w:color w:val="242424"/>
          <w:sz w:val="24"/>
          <w:szCs w:val="24"/>
        </w:rPr>
        <w:t> have your staff had for developing CLL/vocabulary? </w:t>
      </w:r>
    </w:p>
    <w:p w14:paraId="4741024C" w14:textId="77777777" w:rsidR="006E6291" w:rsidRDefault="006E6291" w:rsidP="006E6291">
      <w:pPr>
        <w:pStyle w:val="NormalWeb"/>
        <w:shd w:val="clear" w:color="auto" w:fill="FFFFFF"/>
      </w:pPr>
      <w:r>
        <w:rPr>
          <w:color w:val="242424"/>
          <w:sz w:val="24"/>
          <w:szCs w:val="24"/>
        </w:rPr>
        <w:t>- Nothing recently </w:t>
      </w:r>
    </w:p>
    <w:p w14:paraId="2401F727" w14:textId="77777777" w:rsidR="006E6291" w:rsidRDefault="006E6291" w:rsidP="006E6291">
      <w:pPr>
        <w:rPr>
          <w:rFonts w:ascii="Aptos" w:eastAsia="Times New Roman" w:hAnsi="Aptos"/>
          <w:color w:val="000000"/>
          <w:sz w:val="24"/>
          <w:szCs w:val="24"/>
        </w:rPr>
      </w:pPr>
    </w:p>
    <w:p w14:paraId="33C3159B" w14:textId="77777777" w:rsidR="006E6291" w:rsidRDefault="006E6291" w:rsidP="006E6291">
      <w:pPr>
        <w:rPr>
          <w:rFonts w:ascii="Aptos" w:eastAsia="Times New Roman" w:hAnsi="Aptos"/>
          <w:color w:val="000000"/>
          <w:sz w:val="24"/>
          <w:szCs w:val="24"/>
        </w:rPr>
      </w:pPr>
    </w:p>
    <w:p w14:paraId="5E20A81C" w14:textId="56F32F74" w:rsidR="006E6291" w:rsidRDefault="006E6291" w:rsidP="006E6291">
      <w:pPr>
        <w:rPr>
          <w:rFonts w:ascii="Aptos" w:eastAsia="Times New Roman" w:hAnsi="Aptos"/>
          <w:color w:val="000000"/>
          <w:sz w:val="24"/>
          <w:szCs w:val="24"/>
        </w:rPr>
      </w:pPr>
      <w:r>
        <w:rPr>
          <w:rFonts w:ascii="Aptos" w:eastAsia="Times New Roman" w:hAnsi="Aptos"/>
          <w:noProof/>
          <w:color w:val="000000"/>
          <w:sz w:val="24"/>
          <w:szCs w:val="24"/>
        </w:rPr>
        <w:drawing>
          <wp:inline distT="0" distB="0" distL="0" distR="0" wp14:anchorId="6B621485" wp14:editId="4CFC9343">
            <wp:extent cx="1562735" cy="1064895"/>
            <wp:effectExtent l="0" t="0" r="18415" b="1905"/>
            <wp:docPr id="50206422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0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735" cy="1064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DE1AFB" w14:textId="77777777" w:rsidR="006E6291" w:rsidRDefault="006E6291" w:rsidP="006E6291">
      <w:pPr>
        <w:rPr>
          <w:rFonts w:ascii="Aptos" w:eastAsia="Times New Roman" w:hAnsi="Aptos"/>
          <w:color w:val="000000"/>
          <w:sz w:val="24"/>
          <w:szCs w:val="24"/>
        </w:rPr>
      </w:pPr>
    </w:p>
    <w:p w14:paraId="54BDDCBC" w14:textId="77777777" w:rsidR="006E6291" w:rsidRDefault="00BB4682" w:rsidP="006E6291">
      <w:pPr>
        <w:jc w:val="center"/>
        <w:rPr>
          <w:rFonts w:eastAsia="Times New Roman"/>
        </w:rPr>
      </w:pPr>
      <w:r>
        <w:rPr>
          <w:rFonts w:eastAsia="Times New Roman"/>
        </w:rPr>
        <w:pict w14:anchorId="2CBA227C">
          <v:rect id="_x0000_i1025" style="width:458.65pt;height:1pt" o:hrpct="980" o:hralign="center" o:hrstd="t" o:hr="t" fillcolor="#a0a0a0" stroked="f"/>
        </w:pict>
      </w:r>
    </w:p>
    <w:p w14:paraId="2129464F" w14:textId="77777777" w:rsidR="00021DA5" w:rsidRDefault="00021DA5"/>
    <w:sectPr w:rsidR="00021D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577CE"/>
    <w:multiLevelType w:val="multilevel"/>
    <w:tmpl w:val="D7CC5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8804F4"/>
    <w:multiLevelType w:val="multilevel"/>
    <w:tmpl w:val="83D29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7F12B3"/>
    <w:multiLevelType w:val="multilevel"/>
    <w:tmpl w:val="00529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F83E0D"/>
    <w:multiLevelType w:val="multilevel"/>
    <w:tmpl w:val="6FC69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A07E98"/>
    <w:multiLevelType w:val="multilevel"/>
    <w:tmpl w:val="9E7C7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00637958">
    <w:abstractNumId w:val="4"/>
  </w:num>
  <w:num w:numId="2" w16cid:durableId="1657301238">
    <w:abstractNumId w:val="0"/>
  </w:num>
  <w:num w:numId="3" w16cid:durableId="1110080730">
    <w:abstractNumId w:val="2"/>
  </w:num>
  <w:num w:numId="4" w16cid:durableId="166294340">
    <w:abstractNumId w:val="3"/>
  </w:num>
  <w:num w:numId="5" w16cid:durableId="14718197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291"/>
    <w:rsid w:val="00021DA5"/>
    <w:rsid w:val="001878A0"/>
    <w:rsid w:val="006E6291"/>
    <w:rsid w:val="0088081E"/>
    <w:rsid w:val="009104E2"/>
    <w:rsid w:val="00F77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664076E"/>
  <w15:chartTrackingRefBased/>
  <w15:docId w15:val="{F7949A10-7F92-43ED-B48B-6C95075CB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6291"/>
    <w:pPr>
      <w:spacing w:after="0" w:line="240" w:lineRule="auto"/>
    </w:pPr>
    <w:rPr>
      <w:rFonts w:ascii="Calibri" w:hAnsi="Calibri" w:cs="Calibri"/>
      <w:kern w:val="0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E6291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6E6291"/>
  </w:style>
  <w:style w:type="paragraph" w:customStyle="1" w:styleId="elementtoproof">
    <w:name w:val="elementtoproof"/>
    <w:basedOn w:val="Normal"/>
    <w:uiPriority w:val="99"/>
    <w:semiHidden/>
    <w:rsid w:val="006E62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31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26c180d0-a507-407f-8285-63d8340bff6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46ab8e24-9d54-47cd-a867-05e01a294f97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9f683e26-d8b9-4609-9ec4-e1a36e4bb4d2}" enabled="0" method="" siteId="{9f683e26-d8b9-4609-9ec4-e1a36e4bb4d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416</Words>
  <Characters>2376</Characters>
  <Application>Microsoft Office Word</Application>
  <DocSecurity>0</DocSecurity>
  <Lines>19</Lines>
  <Paragraphs>5</Paragraphs>
  <ScaleCrop>false</ScaleCrop>
  <Company>Lancashire County Council</Company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Cummins, Catharine</dc:creator>
  <cp:keywords/>
  <dc:description/>
  <cp:lastModifiedBy>Cummins, Catharine</cp:lastModifiedBy>
  <cp:revision>2</cp:revision>
  <dcterms:created xsi:type="dcterms:W3CDTF">2025-01-23T10:23:00Z</dcterms:created>
  <dcterms:modified xsi:type="dcterms:W3CDTF">2025-01-23T10:23:00Z</dcterms:modified>
</cp:coreProperties>
</file>