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75C" w:rsidR="00F557C5" w:rsidP="00F557C5" w:rsidRDefault="00F557C5" w14:paraId="3C62E00C" w14:textId="0A93EA71">
      <w:pPr>
        <w:autoSpaceDE w:val="0"/>
        <w:autoSpaceDN w:val="0"/>
        <w:adjustRightInd w:val="0"/>
        <w:jc w:val="both"/>
        <w:rPr>
          <w:rFonts w:cs="Arial"/>
          <w:b/>
          <w:sz w:val="28"/>
          <w:lang w:val="en-US"/>
        </w:rPr>
      </w:pPr>
      <w:r>
        <w:rPr>
          <w:rFonts w:cs="Arial"/>
          <w:b/>
          <w:sz w:val="28"/>
          <w:lang w:val="en-US"/>
        </w:rPr>
        <w:t xml:space="preserve">APPENDIX </w:t>
      </w:r>
      <w:r w:rsidR="00CA3C09">
        <w:rPr>
          <w:rFonts w:cs="Arial"/>
          <w:b/>
          <w:sz w:val="28"/>
          <w:lang w:val="en-US"/>
        </w:rPr>
        <w:t>5</w:t>
      </w:r>
      <w:r>
        <w:rPr>
          <w:rFonts w:cs="Arial"/>
          <w:b/>
          <w:sz w:val="28"/>
          <w:lang w:val="en-US"/>
        </w:rPr>
        <w:t xml:space="preserve"> – FORM O</w:t>
      </w:r>
      <w:r w:rsidRPr="00F9075C">
        <w:rPr>
          <w:rFonts w:cs="Arial"/>
          <w:b/>
          <w:sz w:val="28"/>
          <w:lang w:val="en-US"/>
        </w:rPr>
        <w:t>F TENDER</w:t>
      </w:r>
    </w:p>
    <w:p w:rsidR="00F557C5" w:rsidP="00F557C5" w:rsidRDefault="00F557C5" w14:paraId="3839FFE8" w14:textId="77777777">
      <w:pPr>
        <w:autoSpaceDE w:val="0"/>
        <w:autoSpaceDN w:val="0"/>
        <w:adjustRightInd w:val="0"/>
        <w:jc w:val="both"/>
        <w:rPr>
          <w:rFonts w:cs="Arial"/>
          <w:lang w:val="en-US"/>
        </w:rPr>
      </w:pPr>
    </w:p>
    <w:p w:rsidR="00F557C5" w:rsidP="00F557C5" w:rsidRDefault="00F557C5" w14:paraId="241B2F11" w14:textId="71EB24C1">
      <w:pPr>
        <w:autoSpaceDE w:val="0"/>
        <w:autoSpaceDN w:val="0"/>
        <w:adjustRightInd w:val="0"/>
        <w:jc w:val="both"/>
        <w:rPr>
          <w:rFonts w:cs="Arial"/>
          <w:b/>
          <w:sz w:val="22"/>
          <w:szCs w:val="22"/>
        </w:rPr>
      </w:pPr>
      <w:r>
        <w:rPr>
          <w:rFonts w:cs="Arial"/>
          <w:b/>
          <w:sz w:val="22"/>
          <w:szCs w:val="22"/>
        </w:rPr>
        <w:t>DECLARATION BY THE TENDERER</w:t>
      </w:r>
      <w:r w:rsidR="00CA3C09">
        <w:rPr>
          <w:rFonts w:cs="Arial"/>
          <w:b/>
          <w:sz w:val="22"/>
          <w:szCs w:val="22"/>
        </w:rPr>
        <w:t xml:space="preserve"> (Applicant)</w:t>
      </w:r>
    </w:p>
    <w:p w:rsidR="00F557C5" w:rsidP="00F557C5" w:rsidRDefault="00F557C5" w14:paraId="41E9531A" w14:textId="77777777">
      <w:pPr>
        <w:autoSpaceDE w:val="0"/>
        <w:autoSpaceDN w:val="0"/>
        <w:adjustRightInd w:val="0"/>
        <w:jc w:val="both"/>
        <w:rPr>
          <w:rFonts w:cs="Arial"/>
          <w:lang w:val="en-US"/>
        </w:rPr>
      </w:pPr>
    </w:p>
    <w:p w:rsidR="009E4DE8" w:rsidP="005940D0" w:rsidRDefault="009E4DE8" w14:paraId="2D720B8D" w14:textId="3CC17AE3">
      <w:pPr>
        <w:autoSpaceDE w:val="0"/>
        <w:autoSpaceDN w:val="0"/>
        <w:adjustRightInd w:val="0"/>
        <w:jc w:val="both"/>
        <w:rPr>
          <w:rFonts w:cs="Arial"/>
          <w:lang w:val="en-US"/>
        </w:rPr>
      </w:pPr>
      <w:r w:rsidRPr="005940D0">
        <w:rPr>
          <w:rFonts w:cs="Arial"/>
          <w:lang w:val="en-US"/>
        </w:rPr>
        <w:t>I hereby offer to enter into a</w:t>
      </w:r>
      <w:r w:rsidR="006E5283">
        <w:rPr>
          <w:rFonts w:cs="Arial"/>
          <w:lang w:val="en-US"/>
        </w:rPr>
        <w:t>n agreement</w:t>
      </w:r>
      <w:r w:rsidR="00877B1B">
        <w:rPr>
          <w:rFonts w:cs="Arial"/>
          <w:lang w:val="en-US"/>
        </w:rPr>
        <w:t xml:space="preserve"> with the Authority </w:t>
      </w:r>
      <w:r w:rsidRPr="005940D0">
        <w:rPr>
          <w:rFonts w:cs="Arial"/>
          <w:lang w:val="en-US"/>
        </w:rPr>
        <w:t>upon the conditions in the proposed contract documents set out</w:t>
      </w:r>
      <w:r w:rsidR="006E5283">
        <w:rPr>
          <w:rFonts w:cs="Arial"/>
          <w:lang w:val="en-US"/>
        </w:rPr>
        <w:t>.</w:t>
      </w:r>
    </w:p>
    <w:p w:rsidRPr="005940D0" w:rsidR="006E5283" w:rsidP="005940D0" w:rsidRDefault="006E5283" w14:paraId="6C8B2F92" w14:textId="77777777">
      <w:pPr>
        <w:autoSpaceDE w:val="0"/>
        <w:autoSpaceDN w:val="0"/>
        <w:adjustRightInd w:val="0"/>
        <w:jc w:val="both"/>
        <w:rPr>
          <w:rFonts w:cs="Arial"/>
          <w:lang w:val="en-US"/>
        </w:rPr>
      </w:pPr>
    </w:p>
    <w:p w:rsidRPr="005940D0" w:rsidR="009E4DE8" w:rsidP="005940D0" w:rsidRDefault="00877B1B" w14:paraId="0B31EB61" w14:textId="37326749">
      <w:pPr>
        <w:autoSpaceDE w:val="0"/>
        <w:autoSpaceDN w:val="0"/>
        <w:adjustRightInd w:val="0"/>
        <w:jc w:val="both"/>
        <w:rPr>
          <w:rFonts w:cs="Arial"/>
          <w:lang w:val="en-US"/>
        </w:rPr>
      </w:pPr>
      <w:r>
        <w:rPr>
          <w:rFonts w:cs="Arial"/>
          <w:lang w:val="en-US"/>
        </w:rPr>
        <w:t>I understand that the Authority</w:t>
      </w:r>
      <w:r w:rsidRPr="005940D0" w:rsidR="009E4DE8">
        <w:rPr>
          <w:rFonts w:cs="Arial"/>
          <w:lang w:val="en-US"/>
        </w:rPr>
        <w:t xml:space="preserve"> is not bound to accept the lowest or any </w:t>
      </w:r>
      <w:r w:rsidR="00657651">
        <w:rPr>
          <w:rFonts w:cs="Arial"/>
          <w:lang w:val="en-US"/>
        </w:rPr>
        <w:t>Submission</w:t>
      </w:r>
      <w:r>
        <w:rPr>
          <w:rFonts w:cs="Arial"/>
          <w:lang w:val="en-US"/>
        </w:rPr>
        <w:t>. I also understand that the Authority</w:t>
      </w:r>
      <w:r w:rsidRPr="005940D0" w:rsidR="009E4DE8">
        <w:rPr>
          <w:rFonts w:cs="Arial"/>
          <w:lang w:val="en-US"/>
        </w:rPr>
        <w:t xml:space="preserve"> has the right to accept only part of a </w:t>
      </w:r>
      <w:r w:rsidR="00500A7A">
        <w:rPr>
          <w:rFonts w:cs="Arial"/>
          <w:lang w:val="en-US"/>
        </w:rPr>
        <w:t>Submission</w:t>
      </w:r>
      <w:r w:rsidRPr="005940D0" w:rsidR="009E4DE8">
        <w:rPr>
          <w:rFonts w:cs="Arial"/>
          <w:lang w:val="en-US"/>
        </w:rPr>
        <w:t xml:space="preserve"> unless I have expressly stipulated otherwise. This </w:t>
      </w:r>
      <w:r w:rsidR="00657651">
        <w:rPr>
          <w:rFonts w:cs="Arial"/>
          <w:lang w:val="en-US"/>
        </w:rPr>
        <w:t>Submission</w:t>
      </w:r>
      <w:r w:rsidRPr="005940D0" w:rsidR="009E4DE8">
        <w:rPr>
          <w:rFonts w:cs="Arial"/>
          <w:lang w:val="en-US"/>
        </w:rPr>
        <w:t xml:space="preserve"> shall remain open for acceptance by </w:t>
      </w:r>
      <w:r>
        <w:rPr>
          <w:rFonts w:cs="Arial"/>
          <w:lang w:val="en-US"/>
        </w:rPr>
        <w:t xml:space="preserve">the Authority </w:t>
      </w:r>
      <w:r w:rsidRPr="005940D0">
        <w:rPr>
          <w:rFonts w:cs="Arial"/>
          <w:lang w:val="en-US"/>
        </w:rPr>
        <w:t>for</w:t>
      </w:r>
      <w:r w:rsidRPr="005940D0" w:rsidR="009E4DE8">
        <w:rPr>
          <w:rFonts w:cs="Arial"/>
          <w:lang w:val="en-US"/>
        </w:rPr>
        <w:t xml:space="preserve"> a period of </w:t>
      </w:r>
      <w:r w:rsidR="006E5283">
        <w:rPr>
          <w:rFonts w:cs="Arial"/>
          <w:lang w:val="en-US"/>
        </w:rPr>
        <w:t>180 days</w:t>
      </w:r>
      <w:r w:rsidRPr="005940D0" w:rsidR="009E4DE8">
        <w:rPr>
          <w:rFonts w:cs="Arial"/>
          <w:lang w:val="en-US"/>
        </w:rPr>
        <w:t xml:space="preserve"> after the </w:t>
      </w:r>
      <w:r w:rsidR="006E5283">
        <w:rPr>
          <w:rFonts w:cs="Arial"/>
          <w:lang w:val="en-US"/>
        </w:rPr>
        <w:t>Tender Return Deadline</w:t>
      </w:r>
      <w:r w:rsidRPr="005940D0" w:rsidR="009E4DE8">
        <w:rPr>
          <w:rFonts w:cs="Arial"/>
          <w:lang w:val="en-US"/>
        </w:rPr>
        <w:t xml:space="preserve"> for return of </w:t>
      </w:r>
      <w:r w:rsidR="006E5283">
        <w:rPr>
          <w:rFonts w:cs="Arial"/>
          <w:lang w:val="en-US"/>
        </w:rPr>
        <w:t>S</w:t>
      </w:r>
      <w:r w:rsidRPr="005940D0" w:rsidR="009E4DE8">
        <w:rPr>
          <w:rFonts w:cs="Arial"/>
          <w:lang w:val="en-US"/>
        </w:rPr>
        <w:t>ubmissions.</w:t>
      </w:r>
    </w:p>
    <w:p w:rsidRPr="005508CB" w:rsidR="009E4DE8" w:rsidP="005940D0" w:rsidRDefault="009E4DE8" w14:paraId="79B6A0DD" w14:textId="77777777">
      <w:pPr>
        <w:autoSpaceDE w:val="0"/>
        <w:autoSpaceDN w:val="0"/>
        <w:adjustRightInd w:val="0"/>
        <w:jc w:val="both"/>
        <w:rPr>
          <w:rFonts w:cs="Arial"/>
          <w:sz w:val="22"/>
          <w:szCs w:val="22"/>
        </w:rPr>
      </w:pPr>
    </w:p>
    <w:p w:rsidR="009E4DE8" w:rsidP="005940D0" w:rsidRDefault="009E4DE8" w14:paraId="6E46362B" w14:textId="29475AC5">
      <w:pPr>
        <w:autoSpaceDE w:val="0"/>
        <w:autoSpaceDN w:val="0"/>
        <w:adjustRightInd w:val="0"/>
        <w:jc w:val="both"/>
        <w:rPr>
          <w:rFonts w:cs="Arial"/>
          <w:b/>
          <w:sz w:val="22"/>
          <w:szCs w:val="22"/>
        </w:rPr>
      </w:pPr>
      <w:r w:rsidRPr="005508CB">
        <w:rPr>
          <w:rFonts w:cs="Arial"/>
          <w:b/>
          <w:sz w:val="22"/>
          <w:szCs w:val="22"/>
        </w:rPr>
        <w:t xml:space="preserve">CERTIFICATE OF BONA FIDE </w:t>
      </w:r>
      <w:r w:rsidR="00657651">
        <w:rPr>
          <w:rFonts w:cs="Arial"/>
          <w:b/>
          <w:sz w:val="22"/>
          <w:szCs w:val="22"/>
        </w:rPr>
        <w:t>SUBMISSION</w:t>
      </w:r>
    </w:p>
    <w:p w:rsidRPr="005508CB" w:rsidR="005940D0" w:rsidP="005940D0" w:rsidRDefault="005940D0" w14:paraId="555A22A7" w14:textId="77777777">
      <w:pPr>
        <w:autoSpaceDE w:val="0"/>
        <w:autoSpaceDN w:val="0"/>
        <w:adjustRightInd w:val="0"/>
        <w:jc w:val="both"/>
        <w:rPr>
          <w:rFonts w:cs="Arial"/>
          <w:b/>
          <w:sz w:val="22"/>
          <w:szCs w:val="22"/>
        </w:rPr>
      </w:pPr>
    </w:p>
    <w:p w:rsidRPr="00DC5112" w:rsidR="009E4DE8" w:rsidP="00B308C3" w:rsidRDefault="009E4DE8" w14:paraId="16990171" w14:textId="27774C69">
      <w:pPr>
        <w:autoSpaceDE w:val="0"/>
        <w:autoSpaceDN w:val="0"/>
        <w:adjustRightInd w:val="0"/>
        <w:ind w:left="720" w:hanging="720"/>
        <w:jc w:val="both"/>
        <w:rPr>
          <w:lang w:val="en-US"/>
        </w:rPr>
      </w:pPr>
      <w:r w:rsidRPr="00B308C3">
        <w:rPr>
          <w:lang w:val="en-US"/>
        </w:rPr>
        <w:t xml:space="preserve">1. </w:t>
      </w:r>
      <w:r w:rsidRPr="00B308C3">
        <w:rPr>
          <w:lang w:val="en-US"/>
        </w:rPr>
        <w:tab/>
      </w:r>
      <w:r w:rsidRPr="00B308C3">
        <w:rPr>
          <w:lang w:val="en-US"/>
        </w:rPr>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sidR="006E5283">
        <w:rPr>
          <w:lang w:val="en-US"/>
        </w:rPr>
        <w:t>procurement documents</w:t>
      </w:r>
      <w:r w:rsidR="00173077">
        <w:rPr>
          <w:lang w:val="en-US"/>
        </w:rPr>
        <w:t>, and</w:t>
      </w:r>
      <w:r w:rsidRPr="00DC5112">
        <w:rPr>
          <w:lang w:val="en-US"/>
        </w:rPr>
        <w:t xml:space="preserve"> accept that these will be substantially the form of contract that will govern the service requirement.</w:t>
      </w:r>
    </w:p>
    <w:p w:rsidR="009E4DE8" w:rsidP="005940D0" w:rsidRDefault="009E4DE8" w14:paraId="06D8FC3C" w14:textId="77777777">
      <w:pPr>
        <w:autoSpaceDE w:val="0"/>
        <w:autoSpaceDN w:val="0"/>
        <w:adjustRightInd w:val="0"/>
        <w:jc w:val="both"/>
        <w:rPr>
          <w:rFonts w:cs="Arial"/>
          <w:sz w:val="22"/>
          <w:szCs w:val="22"/>
          <w:lang w:val="en-US"/>
        </w:rPr>
      </w:pPr>
    </w:p>
    <w:p w:rsidRPr="00B308C3" w:rsidR="00B308C3" w:rsidP="00B308C3" w:rsidRDefault="00B308C3" w14:paraId="5C69D59E" w14:textId="63EC0052">
      <w:pPr>
        <w:autoSpaceDE w:val="0"/>
        <w:autoSpaceDN w:val="0"/>
        <w:adjustRightInd w:val="0"/>
        <w:ind w:left="720" w:hanging="720"/>
        <w:jc w:val="both"/>
        <w:rPr>
          <w:lang w:val="en-US"/>
        </w:rPr>
      </w:pPr>
      <w:r>
        <w:rPr>
          <w:lang w:val="en-US"/>
        </w:rPr>
        <w:t xml:space="preserve">2. </w:t>
      </w:r>
      <w:r>
        <w:rPr>
          <w:lang w:val="en-US"/>
        </w:rPr>
        <w:tab/>
      </w:r>
      <w:r w:rsidRPr="00B308C3">
        <w:rPr>
          <w:lang w:val="en-US"/>
        </w:rPr>
        <w:t xml:space="preserve">As a reasonably diligent </w:t>
      </w:r>
      <w:r>
        <w:rPr>
          <w:lang w:val="en-US"/>
        </w:rPr>
        <w:t>Tenderer</w:t>
      </w:r>
      <w:r w:rsidRPr="00B308C3">
        <w:rPr>
          <w:lang w:val="en-US"/>
        </w:rPr>
        <w:t xml:space="preserve"> I have taken into account potential increases in National Minimum Wage, National Insurance, Pensions </w:t>
      </w:r>
      <w:r>
        <w:rPr>
          <w:lang w:val="en-US"/>
        </w:rPr>
        <w:t>and other external factors,</w:t>
      </w:r>
      <w:r w:rsidRPr="00B308C3">
        <w:rPr>
          <w:lang w:val="en-US"/>
        </w:rPr>
        <w:t xml:space="preserve"> as far as I can at this point.</w:t>
      </w:r>
    </w:p>
    <w:p w:rsidRPr="005508CB" w:rsidR="00B308C3" w:rsidP="005940D0" w:rsidRDefault="00B308C3" w14:paraId="5718FB33" w14:textId="77777777">
      <w:pPr>
        <w:autoSpaceDE w:val="0"/>
        <w:autoSpaceDN w:val="0"/>
        <w:adjustRightInd w:val="0"/>
        <w:jc w:val="both"/>
        <w:rPr>
          <w:rFonts w:cs="Arial"/>
          <w:sz w:val="22"/>
          <w:szCs w:val="22"/>
          <w:lang w:val="en-US"/>
        </w:rPr>
      </w:pPr>
    </w:p>
    <w:p w:rsidRPr="00DC5112" w:rsidR="009E4DE8" w:rsidP="005940D0" w:rsidRDefault="00B308C3" w14:paraId="4D513568" w14:textId="11DCC3F5">
      <w:pPr>
        <w:autoSpaceDE w:val="0"/>
        <w:autoSpaceDN w:val="0"/>
        <w:adjustRightInd w:val="0"/>
        <w:ind w:left="720" w:hanging="720"/>
        <w:jc w:val="both"/>
        <w:rPr>
          <w:lang w:val="en-US"/>
        </w:rPr>
      </w:pPr>
      <w:r>
        <w:rPr>
          <w:lang w:val="en-US"/>
        </w:rPr>
        <w:t>3</w:t>
      </w:r>
      <w:r w:rsidRPr="00DC5112" w:rsidR="009E4DE8">
        <w:rPr>
          <w:lang w:val="en-US"/>
        </w:rPr>
        <w:t xml:space="preserve">. </w:t>
      </w:r>
      <w:r w:rsidRPr="00DC5112" w:rsidR="009E4DE8">
        <w:rPr>
          <w:lang w:val="en-US"/>
        </w:rPr>
        <w:tab/>
      </w:r>
      <w:r w:rsidRPr="00DC5112" w:rsidR="009E4DE8">
        <w:rPr>
          <w:lang w:val="en-US"/>
        </w:rPr>
        <w:t xml:space="preserve">I declare that this is a bona fide </w:t>
      </w:r>
      <w:r w:rsidR="00657651">
        <w:rPr>
          <w:lang w:val="en-US"/>
        </w:rPr>
        <w:t>Submission</w:t>
      </w:r>
      <w:r w:rsidRPr="00DC5112" w:rsidR="009E4DE8">
        <w:rPr>
          <w:lang w:val="en-US"/>
        </w:rPr>
        <w:t xml:space="preserve">, intended to be competitive and that I have not fixed or adjusted the amount of the </w:t>
      </w:r>
      <w:r w:rsidR="00657651">
        <w:rPr>
          <w:lang w:val="en-US"/>
        </w:rPr>
        <w:t>Submission</w:t>
      </w:r>
      <w:r w:rsidRPr="00DC5112" w:rsidR="009E4DE8">
        <w:rPr>
          <w:lang w:val="en-US"/>
        </w:rPr>
        <w:t xml:space="preserve"> by or under or in accordance with any agreement or arrangement with any other person (‘p</w:t>
      </w:r>
      <w:r w:rsidR="000107C4">
        <w:rPr>
          <w:lang w:val="en-US"/>
        </w:rPr>
        <w:t>erson’ includes any persons any</w:t>
      </w:r>
      <w:r w:rsidRPr="00DC5112" w:rsidR="009E4DE8">
        <w:rPr>
          <w:lang w:val="en-US"/>
        </w:rPr>
        <w:t>body or association, corporate or incorporate) except as disclosed below.</w:t>
      </w:r>
    </w:p>
    <w:p w:rsidRPr="00DC5112" w:rsidR="009E4DE8" w:rsidP="005940D0" w:rsidRDefault="009E4DE8" w14:paraId="3F7AA5AE" w14:textId="77777777">
      <w:pPr>
        <w:autoSpaceDE w:val="0"/>
        <w:autoSpaceDN w:val="0"/>
        <w:adjustRightInd w:val="0"/>
        <w:jc w:val="both"/>
        <w:rPr>
          <w:lang w:val="en-US"/>
        </w:rPr>
      </w:pPr>
    </w:p>
    <w:p w:rsidRPr="005940D0" w:rsidR="009E4DE8" w:rsidP="005940D0" w:rsidRDefault="00B308C3" w14:paraId="5F32E850" w14:textId="5176D937">
      <w:pPr>
        <w:autoSpaceDE w:val="0"/>
        <w:autoSpaceDN w:val="0"/>
        <w:adjustRightInd w:val="0"/>
        <w:ind w:left="720" w:hanging="720"/>
        <w:jc w:val="both"/>
        <w:rPr>
          <w:lang w:val="en-US"/>
        </w:rPr>
      </w:pPr>
      <w:r>
        <w:rPr>
          <w:lang w:val="en-US"/>
        </w:rPr>
        <w:t>4</w:t>
      </w:r>
      <w:r w:rsidR="000107C4">
        <w:rPr>
          <w:lang w:val="en-US"/>
        </w:rPr>
        <w:t xml:space="preserve">. </w:t>
      </w:r>
      <w:r w:rsidR="000107C4">
        <w:rPr>
          <w:lang w:val="en-US"/>
        </w:rPr>
        <w:tab/>
      </w:r>
      <w:r w:rsidR="000107C4">
        <w:rPr>
          <w:lang w:val="en-US"/>
        </w:rPr>
        <w:t xml:space="preserve">I declare that </w:t>
      </w:r>
      <w:r w:rsidR="0088397C">
        <w:rPr>
          <w:lang w:val="en-US"/>
        </w:rPr>
        <w:t>we (the Tenderer)</w:t>
      </w:r>
      <w:r w:rsidRPr="00DC5112" w:rsidR="009E4DE8">
        <w:rPr>
          <w:lang w:val="en-US"/>
        </w:rPr>
        <w:t xml:space="preserve"> </w:t>
      </w:r>
      <w:r w:rsidR="0088397C">
        <w:rPr>
          <w:lang w:val="en-US"/>
        </w:rPr>
        <w:t>are</w:t>
      </w:r>
      <w:r w:rsidRPr="00DC5112" w:rsidR="009E4DE8">
        <w:rPr>
          <w:lang w:val="en-US"/>
        </w:rPr>
        <w:t xml:space="preserve"> not aware of any connection with a member of </w:t>
      </w:r>
      <w:r w:rsidR="00877B1B">
        <w:rPr>
          <w:lang w:val="en-US"/>
        </w:rPr>
        <w:t>the Authority</w:t>
      </w:r>
      <w:r w:rsidR="0088397C">
        <w:rPr>
          <w:lang w:val="en-US"/>
        </w:rPr>
        <w:t>'s</w:t>
      </w:r>
      <w:r w:rsidRPr="005940D0" w:rsidR="009E4DE8">
        <w:rPr>
          <w:lang w:val="en-US"/>
        </w:rPr>
        <w:t xml:space="preserve"> staff which could affect the outcome of the </w:t>
      </w:r>
      <w:r w:rsidR="00657651">
        <w:rPr>
          <w:lang w:val="en-US"/>
        </w:rPr>
        <w:t>procurement</w:t>
      </w:r>
      <w:r w:rsidRPr="005940D0" w:rsidR="009E4DE8">
        <w:rPr>
          <w:lang w:val="en-US"/>
        </w:rPr>
        <w:t xml:space="preserve"> process.</w:t>
      </w:r>
    </w:p>
    <w:p w:rsidRPr="005940D0" w:rsidR="009E4DE8" w:rsidP="005940D0" w:rsidRDefault="009E4DE8" w14:paraId="3F0738AD" w14:textId="77777777">
      <w:pPr>
        <w:autoSpaceDE w:val="0"/>
        <w:autoSpaceDN w:val="0"/>
        <w:adjustRightInd w:val="0"/>
        <w:jc w:val="both"/>
        <w:rPr>
          <w:lang w:val="en-US"/>
        </w:rPr>
      </w:pPr>
    </w:p>
    <w:p w:rsidRPr="005940D0" w:rsidR="009E4DE8" w:rsidP="005940D0" w:rsidRDefault="00B308C3" w14:paraId="1316291B" w14:textId="31EFA17E">
      <w:pPr>
        <w:autoSpaceDE w:val="0"/>
        <w:autoSpaceDN w:val="0"/>
        <w:adjustRightInd w:val="0"/>
        <w:ind w:left="720" w:hanging="720"/>
        <w:jc w:val="both"/>
        <w:rPr>
          <w:lang w:val="en-US"/>
        </w:rPr>
      </w:pPr>
      <w:r>
        <w:rPr>
          <w:lang w:val="en-US"/>
        </w:rPr>
        <w:t>5</w:t>
      </w:r>
      <w:r w:rsidRPr="005940D0" w:rsidR="009E4DE8">
        <w:rPr>
          <w:lang w:val="en-US"/>
        </w:rPr>
        <w:t>.</w:t>
      </w:r>
      <w:r w:rsidRPr="005940D0" w:rsidR="009E4DE8">
        <w:rPr>
          <w:lang w:val="en-US"/>
        </w:rPr>
        <w:tab/>
      </w:r>
      <w:r w:rsidRPr="005940D0" w:rsidR="009E4DE8">
        <w:rPr>
          <w:lang w:val="en-US"/>
        </w:rPr>
        <w:t>I declare that I have not done and I undertake that I will not do at any time any of the following:</w:t>
      </w:r>
    </w:p>
    <w:p w:rsidRPr="005940D0" w:rsidR="009E4DE8" w:rsidP="00B169B5" w:rsidRDefault="009E4DE8" w14:paraId="5C6613DD" w14:textId="7BF78148">
      <w:pPr>
        <w:autoSpaceDE w:val="0"/>
        <w:autoSpaceDN w:val="0"/>
        <w:adjustRightInd w:val="0"/>
        <w:spacing w:before="120"/>
        <w:ind w:left="1440" w:hanging="720"/>
        <w:jc w:val="both"/>
        <w:rPr>
          <w:rFonts w:cs="Arial"/>
          <w:lang w:val="en-US"/>
        </w:rPr>
      </w:pPr>
      <w:r w:rsidRPr="650F0B96" w:rsidR="009E4DE8">
        <w:rPr>
          <w:rFonts w:cs="Arial"/>
          <w:lang w:val="en-US"/>
        </w:rPr>
        <w:t xml:space="preserve">a) </w:t>
      </w:r>
      <w:r>
        <w:tab/>
      </w:r>
      <w:r w:rsidRPr="650F0B96" w:rsidR="006E5283">
        <w:rPr>
          <w:rFonts w:cs="Arial"/>
          <w:lang w:val="en-US"/>
        </w:rPr>
        <w:t>c</w:t>
      </w:r>
      <w:r w:rsidRPr="650F0B96" w:rsidR="009E4DE8">
        <w:rPr>
          <w:rFonts w:cs="Arial"/>
          <w:lang w:val="en-US"/>
        </w:rPr>
        <w:t>ommunicate to any person,</w:t>
      </w:r>
      <w:r w:rsidRPr="650F0B96" w:rsidR="006E5283">
        <w:rPr>
          <w:rFonts w:cs="Arial"/>
          <w:lang w:val="en-US"/>
        </w:rPr>
        <w:t xml:space="preserve"> other than those </w:t>
      </w:r>
      <w:r w:rsidRPr="650F0B96" w:rsidR="006E5283">
        <w:rPr>
          <w:rFonts w:cs="Arial"/>
          <w:lang w:val="en-US"/>
        </w:rPr>
        <w:t>permitted</w:t>
      </w:r>
      <w:r w:rsidRPr="650F0B96" w:rsidR="006E5283">
        <w:rPr>
          <w:rFonts w:cs="Arial"/>
          <w:lang w:val="en-US"/>
        </w:rPr>
        <w:t xml:space="preserve"> by the IT</w:t>
      </w:r>
      <w:r w:rsidRPr="650F0B96" w:rsidR="4DF1D200">
        <w:rPr>
          <w:rFonts w:cs="Arial"/>
          <w:lang w:val="en-US"/>
        </w:rPr>
        <w:t>P</w:t>
      </w:r>
      <w:r w:rsidRPr="650F0B96" w:rsidR="006E5283">
        <w:rPr>
          <w:rFonts w:cs="Arial"/>
          <w:lang w:val="en-US"/>
        </w:rPr>
        <w:t>,</w:t>
      </w:r>
      <w:r w:rsidRPr="650F0B96" w:rsidR="009E4DE8">
        <w:rPr>
          <w:rFonts w:cs="Arial"/>
          <w:lang w:val="en-US"/>
        </w:rPr>
        <w:t xml:space="preserve"> the amount or approximate amount of the proposed </w:t>
      </w:r>
      <w:r w:rsidRPr="650F0B96" w:rsidR="00657651">
        <w:rPr>
          <w:rFonts w:cs="Arial"/>
          <w:lang w:val="en-US"/>
        </w:rPr>
        <w:t>Submission</w:t>
      </w:r>
      <w:r w:rsidRPr="650F0B96" w:rsidR="009E4DE8">
        <w:rPr>
          <w:rFonts w:cs="Arial"/>
          <w:lang w:val="en-US"/>
        </w:rPr>
        <w:t>;</w:t>
      </w:r>
    </w:p>
    <w:p w:rsidRPr="005940D0" w:rsidR="009E4DE8" w:rsidP="00B169B5" w:rsidRDefault="009E4DE8" w14:paraId="5314E139" w14:textId="1FDA0C18">
      <w:pPr>
        <w:autoSpaceDE w:val="0"/>
        <w:autoSpaceDN w:val="0"/>
        <w:adjustRightInd w:val="0"/>
        <w:spacing w:before="120"/>
        <w:ind w:left="1440" w:hanging="720"/>
        <w:jc w:val="both"/>
        <w:rPr>
          <w:rFonts w:cs="Arial"/>
          <w:lang w:val="en-US"/>
        </w:rPr>
      </w:pPr>
      <w:r w:rsidRPr="005940D0">
        <w:rPr>
          <w:rFonts w:cs="Arial"/>
          <w:lang w:val="en-US"/>
        </w:rPr>
        <w:t xml:space="preserve">b)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he or it shall refrain from </w:t>
      </w:r>
      <w:r w:rsidR="00657651">
        <w:rPr>
          <w:rFonts w:cs="Arial"/>
          <w:lang w:val="en-US"/>
        </w:rPr>
        <w:t>participating in the procurement</w:t>
      </w:r>
      <w:r w:rsidR="00500A7A">
        <w:rPr>
          <w:rFonts w:cs="Arial"/>
          <w:lang w:val="en-US"/>
        </w:rPr>
        <w:t xml:space="preserve"> process</w:t>
      </w:r>
      <w:r w:rsidRPr="005940D0">
        <w:rPr>
          <w:rFonts w:cs="Arial"/>
          <w:lang w:val="en-US"/>
        </w:rPr>
        <w:t xml:space="preserve"> or as to the amount of any </w:t>
      </w:r>
      <w:r w:rsidR="00500A7A">
        <w:rPr>
          <w:rFonts w:cs="Arial"/>
          <w:lang w:val="en-US"/>
        </w:rPr>
        <w:t>Submission</w:t>
      </w:r>
      <w:r w:rsidRPr="005940D0">
        <w:rPr>
          <w:rFonts w:cs="Arial"/>
          <w:lang w:val="en-US"/>
        </w:rPr>
        <w:t xml:space="preserve"> to be </w:t>
      </w:r>
      <w:r w:rsidR="00500A7A">
        <w:rPr>
          <w:rFonts w:cs="Arial"/>
          <w:lang w:val="en-US"/>
        </w:rPr>
        <w:t>entered</w:t>
      </w:r>
      <w:r w:rsidRPr="005940D0">
        <w:rPr>
          <w:rFonts w:cs="Arial"/>
          <w:lang w:val="en-US"/>
        </w:rPr>
        <w:t>;</w:t>
      </w:r>
    </w:p>
    <w:p w:rsidRPr="005940D0" w:rsidR="009E4DE8" w:rsidP="00B169B5" w:rsidRDefault="009E4DE8" w14:paraId="63111CAD" w14:textId="0ADAEC2D">
      <w:pPr>
        <w:autoSpaceDE w:val="0"/>
        <w:autoSpaceDN w:val="0"/>
        <w:adjustRightInd w:val="0"/>
        <w:spacing w:before="120"/>
        <w:ind w:left="1440" w:hanging="720"/>
        <w:jc w:val="both"/>
        <w:rPr>
          <w:rFonts w:cs="Arial"/>
          <w:lang w:val="en-US"/>
        </w:rPr>
      </w:pPr>
      <w:r w:rsidRPr="005940D0">
        <w:rPr>
          <w:rFonts w:cs="Arial"/>
          <w:lang w:val="en-US"/>
        </w:rPr>
        <w:t xml:space="preserve">c)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we will refrain from </w:t>
      </w:r>
      <w:r w:rsidR="00500A7A">
        <w:rPr>
          <w:rFonts w:cs="Arial"/>
          <w:lang w:val="en-US"/>
        </w:rPr>
        <w:t>participating in a procurement process</w:t>
      </w:r>
      <w:r w:rsidRPr="005940D0">
        <w:rPr>
          <w:rFonts w:cs="Arial"/>
          <w:lang w:val="en-US"/>
        </w:rPr>
        <w:t xml:space="preserve"> or </w:t>
      </w:r>
      <w:r w:rsidR="00500A7A">
        <w:rPr>
          <w:rFonts w:cs="Arial"/>
          <w:lang w:val="en-US"/>
        </w:rPr>
        <w:t>entering a Submission</w:t>
      </w:r>
      <w:r w:rsidRPr="005940D0">
        <w:rPr>
          <w:rFonts w:cs="Arial"/>
          <w:lang w:val="en-US"/>
        </w:rPr>
        <w:t xml:space="preserve"> on a future occasion</w:t>
      </w:r>
      <w:r w:rsidR="006E5283">
        <w:rPr>
          <w:rFonts w:cs="Arial"/>
          <w:lang w:val="en-US"/>
        </w:rPr>
        <w:t>;</w:t>
      </w:r>
    </w:p>
    <w:p w:rsidRPr="005940D0" w:rsidR="009E4DE8" w:rsidP="00B169B5" w:rsidRDefault="009E4DE8" w14:paraId="2285F1F1" w14:textId="18E8A1B3">
      <w:pPr>
        <w:autoSpaceDE w:val="0"/>
        <w:autoSpaceDN w:val="0"/>
        <w:adjustRightInd w:val="0"/>
        <w:spacing w:before="120"/>
        <w:ind w:left="1440" w:hanging="720"/>
        <w:jc w:val="both"/>
        <w:rPr>
          <w:rFonts w:cs="Arial"/>
          <w:lang w:val="en-US"/>
        </w:rPr>
      </w:pPr>
      <w:r w:rsidRPr="005940D0">
        <w:rPr>
          <w:rFonts w:cs="Arial"/>
          <w:lang w:val="en-US"/>
        </w:rPr>
        <w:t xml:space="preserve">d) </w:t>
      </w:r>
      <w:r w:rsidRPr="005940D0">
        <w:rPr>
          <w:rFonts w:cs="Arial"/>
          <w:lang w:val="en-US"/>
        </w:rPr>
        <w:tab/>
      </w:r>
      <w:r w:rsidRPr="005940D0">
        <w:rPr>
          <w:rFonts w:cs="Arial"/>
          <w:lang w:val="en-US"/>
        </w:rPr>
        <w:t xml:space="preserve">offer or pay or agree to pay any sum of money or valuable consideration directly or indirectly to any person for doing or causing to be done in relation to any other </w:t>
      </w:r>
      <w:r w:rsidR="00500A7A">
        <w:rPr>
          <w:rFonts w:cs="Arial"/>
          <w:lang w:val="en-US"/>
        </w:rPr>
        <w:t>Submission</w:t>
      </w:r>
      <w:r w:rsidRPr="005940D0">
        <w:rPr>
          <w:rFonts w:cs="Arial"/>
          <w:lang w:val="en-US"/>
        </w:rPr>
        <w:t xml:space="preserve"> for the said work any act of the kind described above;</w:t>
      </w:r>
    </w:p>
    <w:p w:rsidRPr="005940D0" w:rsidR="009E4DE8" w:rsidP="00B169B5" w:rsidRDefault="00500A7A" w14:paraId="079F5CE8" w14:textId="3AC9A2A1">
      <w:pPr>
        <w:autoSpaceDE w:val="0"/>
        <w:autoSpaceDN w:val="0"/>
        <w:adjustRightInd w:val="0"/>
        <w:spacing w:before="120"/>
        <w:ind w:firstLine="720"/>
        <w:jc w:val="both"/>
        <w:rPr>
          <w:rFonts w:cs="Arial"/>
          <w:lang w:val="en-US"/>
        </w:rPr>
      </w:pPr>
      <w:r>
        <w:rPr>
          <w:rFonts w:cs="Arial"/>
          <w:lang w:val="en-US"/>
        </w:rPr>
        <w:t xml:space="preserve">e) </w:t>
      </w:r>
      <w:r>
        <w:rPr>
          <w:rFonts w:cs="Arial"/>
          <w:lang w:val="en-US"/>
        </w:rPr>
        <w:tab/>
      </w:r>
      <w:r w:rsidR="006E5283">
        <w:rPr>
          <w:rFonts w:cs="Arial"/>
          <w:lang w:val="en-US"/>
        </w:rPr>
        <w:t>c</w:t>
      </w:r>
      <w:r w:rsidR="00877B1B">
        <w:rPr>
          <w:rFonts w:cs="Arial"/>
          <w:lang w:val="en-US"/>
        </w:rPr>
        <w:t>anvas or solicit the Authority</w:t>
      </w:r>
      <w:r>
        <w:rPr>
          <w:rFonts w:cs="Arial"/>
          <w:lang w:val="en-US"/>
        </w:rPr>
        <w:t xml:space="preserve"> </w:t>
      </w:r>
      <w:r w:rsidRPr="005940D0" w:rsidR="009E4DE8">
        <w:rPr>
          <w:rFonts w:cs="Arial"/>
          <w:lang w:val="en-US"/>
        </w:rPr>
        <w:t>staff.</w:t>
      </w:r>
    </w:p>
    <w:p w:rsidRPr="005940D0" w:rsidR="009E4DE8" w:rsidP="00B169B5" w:rsidRDefault="009E4DE8" w14:paraId="07BBE629" w14:textId="77777777">
      <w:pPr>
        <w:autoSpaceDE w:val="0"/>
        <w:autoSpaceDN w:val="0"/>
        <w:adjustRightInd w:val="0"/>
        <w:spacing w:before="120"/>
        <w:jc w:val="both"/>
        <w:rPr>
          <w:rFonts w:cs="Arial"/>
          <w:lang w:val="en-US"/>
        </w:rPr>
      </w:pPr>
    </w:p>
    <w:p w:rsidRPr="005940D0" w:rsidR="009E4DE8" w:rsidP="005940D0" w:rsidRDefault="00B308C3" w14:paraId="4E795702" w14:textId="67AF44E1">
      <w:pPr>
        <w:autoSpaceDE w:val="0"/>
        <w:autoSpaceDN w:val="0"/>
        <w:adjustRightInd w:val="0"/>
        <w:ind w:left="720" w:hanging="720"/>
        <w:jc w:val="both"/>
        <w:rPr>
          <w:rFonts w:cs="Arial"/>
          <w:lang w:val="en-US"/>
        </w:rPr>
      </w:pPr>
      <w:r>
        <w:rPr>
          <w:rFonts w:cs="Arial"/>
          <w:lang w:val="en-US"/>
        </w:rPr>
        <w:t>6</w:t>
      </w:r>
      <w:r w:rsidRPr="005940D0" w:rsidR="009E4DE8">
        <w:rPr>
          <w:rFonts w:cs="Arial"/>
          <w:lang w:val="en-US"/>
        </w:rPr>
        <w:t xml:space="preserve">. </w:t>
      </w:r>
      <w:r w:rsidRPr="005940D0" w:rsidR="009E4DE8">
        <w:rPr>
          <w:rFonts w:cs="Arial"/>
          <w:lang w:val="en-US"/>
        </w:rPr>
        <w:tab/>
      </w:r>
      <w:r w:rsidRPr="005940D0" w:rsidR="009E4DE8">
        <w:rPr>
          <w:rFonts w:cs="Arial"/>
          <w:lang w:val="en-US"/>
        </w:rPr>
        <w:t>I understand that any instances of illegal cartels or market sharin</w:t>
      </w:r>
      <w:r w:rsidR="00877B1B">
        <w:rPr>
          <w:rFonts w:cs="Arial"/>
          <w:lang w:val="en-US"/>
        </w:rPr>
        <w:t>g arrangements suspected by the Authority</w:t>
      </w:r>
      <w:r w:rsidR="00500A7A">
        <w:rPr>
          <w:rFonts w:cs="Arial"/>
          <w:lang w:val="en-US"/>
        </w:rPr>
        <w:t xml:space="preserve"> </w:t>
      </w:r>
      <w:r w:rsidRPr="005940D0" w:rsidR="009E4DE8">
        <w:rPr>
          <w:rFonts w:cs="Arial"/>
          <w:lang w:val="en-US"/>
        </w:rPr>
        <w:t xml:space="preserve">will be referred to the </w:t>
      </w:r>
      <w:r w:rsidR="00500A7A">
        <w:rPr>
          <w:rFonts w:cs="Arial"/>
          <w:lang w:val="en-US"/>
        </w:rPr>
        <w:t>Competition and Markets Authority</w:t>
      </w:r>
      <w:r w:rsidRPr="005940D0" w:rsidR="009E4DE8">
        <w:rPr>
          <w:rFonts w:cs="Arial"/>
          <w:lang w:val="en-US"/>
        </w:rPr>
        <w:t xml:space="preserve"> and may be subject to action under the </w:t>
      </w:r>
      <w:r w:rsidRPr="006E5283" w:rsidR="006E5283">
        <w:rPr>
          <w:rFonts w:cs="Arial"/>
          <w:lang w:val="en-US"/>
        </w:rPr>
        <w:t>Competition Act 1998</w:t>
      </w:r>
      <w:r w:rsidRPr="005940D0" w:rsidR="009E4DE8">
        <w:rPr>
          <w:rFonts w:cs="Arial"/>
          <w:lang w:val="en-US"/>
        </w:rPr>
        <w:t>.</w:t>
      </w:r>
    </w:p>
    <w:p w:rsidRPr="005940D0" w:rsidR="009E4DE8" w:rsidP="005940D0" w:rsidRDefault="009E4DE8" w14:paraId="200BD6B3" w14:textId="77777777">
      <w:pPr>
        <w:autoSpaceDE w:val="0"/>
        <w:autoSpaceDN w:val="0"/>
        <w:adjustRightInd w:val="0"/>
        <w:jc w:val="both"/>
        <w:rPr>
          <w:rFonts w:cs="Arial"/>
          <w:lang w:val="en-US"/>
        </w:rPr>
      </w:pPr>
    </w:p>
    <w:p w:rsidRPr="005940D0" w:rsidR="009E4DE8" w:rsidP="005940D0" w:rsidRDefault="00B308C3" w14:paraId="013844E2" w14:textId="72AE1F08">
      <w:pPr>
        <w:autoSpaceDE w:val="0"/>
        <w:autoSpaceDN w:val="0"/>
        <w:adjustRightInd w:val="0"/>
        <w:ind w:left="720" w:hanging="720"/>
        <w:jc w:val="both"/>
        <w:rPr>
          <w:rFonts w:cs="Arial"/>
          <w:lang w:val="en-US"/>
        </w:rPr>
      </w:pPr>
      <w:r>
        <w:rPr>
          <w:rFonts w:cs="Arial"/>
          <w:lang w:val="en-US"/>
        </w:rPr>
        <w:t>7</w:t>
      </w:r>
      <w:r w:rsidRPr="005940D0" w:rsidR="009E4DE8">
        <w:rPr>
          <w:rFonts w:cs="Arial"/>
          <w:lang w:val="en-US"/>
        </w:rPr>
        <w:t xml:space="preserve">. </w:t>
      </w:r>
      <w:r w:rsidRPr="005940D0" w:rsidR="009E4DE8">
        <w:rPr>
          <w:rFonts w:cs="Arial"/>
          <w:lang w:val="en-US"/>
        </w:rPr>
        <w:tab/>
      </w:r>
      <w:r w:rsidRPr="005940D0" w:rsidR="009E4DE8">
        <w:rPr>
          <w:rFonts w:cs="Arial"/>
          <w:lang w:val="en-US"/>
        </w:rPr>
        <w:t>I understand that any misrepresentations may also be the subject of criminal investigation or used as a basis for civil action.</w:t>
      </w:r>
    </w:p>
    <w:p w:rsidRPr="005940D0" w:rsidR="009E4DE8" w:rsidP="005940D0" w:rsidRDefault="009E4DE8" w14:paraId="66B739E3" w14:textId="77777777">
      <w:pPr>
        <w:autoSpaceDE w:val="0"/>
        <w:autoSpaceDN w:val="0"/>
        <w:adjustRightInd w:val="0"/>
        <w:ind w:left="720" w:hanging="720"/>
        <w:jc w:val="both"/>
        <w:rPr>
          <w:rFonts w:cs="Arial"/>
          <w:lang w:val="en-US"/>
        </w:rPr>
      </w:pPr>
    </w:p>
    <w:p w:rsidRPr="005940D0" w:rsidR="006823BE" w:rsidP="006823BE" w:rsidRDefault="00B308C3" w14:paraId="2E24A72B" w14:textId="6C69CABC">
      <w:pPr>
        <w:ind w:left="709" w:hanging="709"/>
        <w:jc w:val="both"/>
        <w:rPr>
          <w:rFonts w:cs="Arial"/>
          <w:color w:val="000000" w:themeColor="text1"/>
        </w:rPr>
      </w:pPr>
      <w:r>
        <w:rPr>
          <w:rFonts w:cs="Arial"/>
          <w:lang w:val="en-US"/>
        </w:rPr>
        <w:t>8</w:t>
      </w:r>
      <w:r w:rsidRPr="005940D0" w:rsidR="009E4DE8">
        <w:rPr>
          <w:rFonts w:cs="Arial"/>
          <w:lang w:val="en-US"/>
        </w:rPr>
        <w:t xml:space="preserve">. </w:t>
      </w:r>
      <w:r w:rsidRPr="005940D0" w:rsidR="009E4DE8">
        <w:rPr>
          <w:rFonts w:cs="Arial"/>
          <w:lang w:val="en-US"/>
        </w:rPr>
        <w:tab/>
      </w:r>
      <w:r w:rsidR="006823BE">
        <w:rPr>
          <w:rFonts w:cs="Arial"/>
          <w:color w:val="000000" w:themeColor="text1"/>
        </w:rPr>
        <w:t>I</w:t>
      </w:r>
      <w:r w:rsidRPr="005940D0" w:rsidR="006823BE">
        <w:rPr>
          <w:rFonts w:cs="Arial"/>
          <w:color w:val="000000" w:themeColor="text1"/>
        </w:rPr>
        <w:t xml:space="preserve"> understand that the </w:t>
      </w:r>
      <w:r w:rsidR="006823BE">
        <w:rPr>
          <w:rFonts w:cs="Arial"/>
          <w:color w:val="000000" w:themeColor="text1"/>
        </w:rPr>
        <w:t>successful</w:t>
      </w:r>
      <w:r w:rsidRPr="005940D0" w:rsidR="006823BE">
        <w:rPr>
          <w:rFonts w:cs="Arial"/>
          <w:color w:val="000000" w:themeColor="text1"/>
        </w:rPr>
        <w:t xml:space="preserve"> </w:t>
      </w:r>
      <w:r w:rsidR="006823BE">
        <w:rPr>
          <w:rFonts w:cs="Arial"/>
          <w:color w:val="000000" w:themeColor="text1"/>
        </w:rPr>
        <w:t>Tenderer(s)</w:t>
      </w:r>
      <w:r w:rsidRPr="005940D0" w:rsidR="006823BE">
        <w:rPr>
          <w:rFonts w:cs="Arial"/>
          <w:color w:val="000000" w:themeColor="text1"/>
        </w:rPr>
        <w:t xml:space="preserve"> shall be expected to sign and return the relevant </w:t>
      </w:r>
      <w:r w:rsidR="006823BE">
        <w:rPr>
          <w:rFonts w:cs="Arial"/>
          <w:color w:val="000000" w:themeColor="text1"/>
        </w:rPr>
        <w:t xml:space="preserve">agreement </w:t>
      </w:r>
      <w:r w:rsidR="007276F3">
        <w:rPr>
          <w:rFonts w:cs="Arial"/>
          <w:color w:val="000000" w:themeColor="text1"/>
        </w:rPr>
        <w:t>within 10 Business D</w:t>
      </w:r>
      <w:r w:rsidR="00877B1B">
        <w:rPr>
          <w:rFonts w:cs="Arial"/>
          <w:color w:val="000000" w:themeColor="text1"/>
        </w:rPr>
        <w:t>ays from when the Authority</w:t>
      </w:r>
      <w:r w:rsidRPr="005940D0" w:rsidR="006823BE">
        <w:rPr>
          <w:rFonts w:cs="Arial"/>
          <w:color w:val="000000" w:themeColor="text1"/>
        </w:rPr>
        <w:t xml:space="preserve"> send  them (or such other </w:t>
      </w:r>
      <w:r w:rsidR="006823BE">
        <w:rPr>
          <w:rFonts w:cs="Arial"/>
          <w:color w:val="000000" w:themeColor="text1"/>
        </w:rPr>
        <w:t xml:space="preserve">reasonable </w:t>
      </w:r>
      <w:r w:rsidR="00877B1B">
        <w:rPr>
          <w:rFonts w:cs="Arial"/>
          <w:color w:val="000000" w:themeColor="text1"/>
        </w:rPr>
        <w:t>period as the Authority</w:t>
      </w:r>
      <w:r w:rsidRPr="005940D0" w:rsidR="006823BE">
        <w:rPr>
          <w:rFonts w:cs="Arial"/>
          <w:color w:val="000000" w:themeColor="text1"/>
        </w:rPr>
        <w:t xml:space="preserve"> may agree, acting entirely at its own discretion) failing which the offer of any contract may be </w:t>
      </w:r>
      <w:r w:rsidR="00877B1B">
        <w:rPr>
          <w:rFonts w:cs="Arial"/>
          <w:color w:val="000000" w:themeColor="text1"/>
        </w:rPr>
        <w:t>withdrawn and the Authority</w:t>
      </w:r>
      <w:r w:rsidRPr="005940D0" w:rsidR="006823BE">
        <w:rPr>
          <w:rFonts w:cs="Arial"/>
          <w:color w:val="000000" w:themeColor="text1"/>
        </w:rPr>
        <w:t xml:space="preserve"> reserves it's right to approach the next placed </w:t>
      </w:r>
      <w:r w:rsidR="006823BE">
        <w:rPr>
          <w:rFonts w:cs="Arial"/>
          <w:color w:val="000000" w:themeColor="text1"/>
        </w:rPr>
        <w:t>Tenderer(s)</w:t>
      </w:r>
      <w:r w:rsidRPr="005940D0" w:rsidR="006823BE">
        <w:rPr>
          <w:rFonts w:cs="Arial"/>
          <w:color w:val="000000" w:themeColor="text1"/>
        </w:rPr>
        <w:t xml:space="preserve"> in turn to enter into a contract for the supply/services based upon their own tender response or alternatively to abandon the tender entirely.</w:t>
      </w:r>
    </w:p>
    <w:p w:rsidR="006823BE" w:rsidP="005940D0" w:rsidRDefault="006823BE" w14:paraId="1FABBB40" w14:textId="77777777">
      <w:pPr>
        <w:autoSpaceDE w:val="0"/>
        <w:autoSpaceDN w:val="0"/>
        <w:adjustRightInd w:val="0"/>
        <w:ind w:left="720" w:hanging="720"/>
        <w:jc w:val="both"/>
        <w:rPr>
          <w:rFonts w:cs="Arial"/>
          <w:lang w:val="en-US"/>
        </w:rPr>
      </w:pPr>
    </w:p>
    <w:p w:rsidR="009E4DE8" w:rsidP="0028317C" w:rsidRDefault="009E4DE8" w14:paraId="1E34A49E" w14:textId="7CE237B2">
      <w:pPr>
        <w:pStyle w:val="ListParagraph"/>
        <w:numPr>
          <w:ilvl w:val="0"/>
          <w:numId w:val="3"/>
        </w:numPr>
        <w:autoSpaceDE w:val="0"/>
        <w:autoSpaceDN w:val="0"/>
        <w:adjustRightInd w:val="0"/>
        <w:ind w:hanging="720"/>
        <w:jc w:val="both"/>
        <w:rPr>
          <w:rFonts w:cs="Arial"/>
          <w:lang w:val="en-US"/>
        </w:rPr>
      </w:pPr>
      <w:r w:rsidRPr="00B308C3">
        <w:rPr>
          <w:rFonts w:cs="Arial"/>
          <w:lang w:val="en-US"/>
        </w:rPr>
        <w:t>In this Certificate “agreement” or “arrangement” includes any transaction private or open, or collusion, formal or informal, and whether or not legally binding.</w:t>
      </w:r>
    </w:p>
    <w:p w:rsidR="0028317C" w:rsidP="0028317C" w:rsidRDefault="0028317C" w14:paraId="79F054F6" w14:textId="77777777">
      <w:pPr>
        <w:pStyle w:val="ListParagraph"/>
        <w:autoSpaceDE w:val="0"/>
        <w:autoSpaceDN w:val="0"/>
        <w:adjustRightInd w:val="0"/>
        <w:jc w:val="both"/>
        <w:rPr>
          <w:rFonts w:cs="Arial"/>
          <w:lang w:val="en-US"/>
        </w:rPr>
      </w:pPr>
    </w:p>
    <w:p w:rsidRPr="0028317C" w:rsidR="0028317C" w:rsidP="0028317C" w:rsidRDefault="0028317C" w14:paraId="14765116" w14:textId="77777777">
      <w:pPr>
        <w:pStyle w:val="ListParagraph"/>
        <w:rPr>
          <w:rFonts w:cs="Arial"/>
          <w:lang w:val="en-US"/>
        </w:rPr>
      </w:pPr>
    </w:p>
    <w:tbl>
      <w:tblPr>
        <w:tblStyle w:val="TableGrid"/>
        <w:tblW w:w="0" w:type="auto"/>
        <w:tblLook w:val="04A0" w:firstRow="1" w:lastRow="0" w:firstColumn="1" w:lastColumn="0" w:noHBand="0" w:noVBand="1"/>
      </w:tblPr>
      <w:tblGrid>
        <w:gridCol w:w="9016"/>
      </w:tblGrid>
      <w:tr w:rsidR="005940D0" w:rsidTr="005940D0" w14:paraId="67DBE23F" w14:textId="77777777">
        <w:trPr>
          <w:trHeight w:val="1192"/>
        </w:trPr>
        <w:tc>
          <w:tcPr>
            <w:tcW w:w="9016" w:type="dxa"/>
          </w:tcPr>
          <w:p w:rsidRPr="00462711" w:rsidR="00B579E3" w:rsidP="002C6E4B" w:rsidRDefault="00B579E3" w14:paraId="66E67ADC" w14:textId="77777777">
            <w:pPr>
              <w:autoSpaceDE w:val="0"/>
              <w:autoSpaceDN w:val="0"/>
              <w:adjustRightInd w:val="0"/>
              <w:jc w:val="both"/>
              <w:rPr>
                <w:rFonts w:cs="Arial"/>
                <w:sz w:val="22"/>
                <w:szCs w:val="22"/>
              </w:rPr>
            </w:pPr>
          </w:p>
          <w:p w:rsidRPr="00462711" w:rsidR="002C6E4B" w:rsidP="002C6E4B" w:rsidRDefault="00CC6731" w14:paraId="0CDB3E0B" w14:textId="06CBBD3D">
            <w:pPr>
              <w:autoSpaceDE w:val="0"/>
              <w:autoSpaceDN w:val="0"/>
              <w:adjustRightInd w:val="0"/>
              <w:jc w:val="both"/>
              <w:rPr>
                <w:rFonts w:cs="Arial"/>
                <w:sz w:val="22"/>
                <w:szCs w:val="22"/>
              </w:rPr>
            </w:pPr>
            <w:r w:rsidRPr="00462711">
              <w:rPr>
                <w:rFonts w:cs="Arial"/>
                <w:sz w:val="22"/>
                <w:szCs w:val="22"/>
              </w:rPr>
              <w:t xml:space="preserve">    </w:t>
            </w:r>
            <w:r w:rsidRPr="00462711">
              <w:rPr>
                <w:rFonts w:cs="Arial"/>
              </w:rPr>
              <w:object w:dxaOrig="225" w:dyaOrig="225" w14:anchorId="6782FF7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21pt;height:13.5pt" o:ole="" type="#_x0000_t75">
                  <v:imagedata o:title="" r:id="rId8"/>
                </v:shape>
                <w:control w:name="CheckBox1" w:shapeid="_x0000_i1027" r:id="rId9"/>
              </w:object>
            </w:r>
            <w:r w:rsidRPr="00462711">
              <w:rPr>
                <w:rFonts w:cs="Arial"/>
                <w:sz w:val="22"/>
                <w:szCs w:val="22"/>
              </w:rPr>
              <w:t>Please confirm that you have read and accept the above declaration.</w:t>
            </w:r>
          </w:p>
          <w:p w:rsidRPr="00462711" w:rsidR="00753162" w:rsidP="00F32CCD" w:rsidRDefault="00753162" w14:paraId="3FEE6430" w14:textId="77777777">
            <w:pPr>
              <w:autoSpaceDE w:val="0"/>
              <w:autoSpaceDN w:val="0"/>
              <w:adjustRightInd w:val="0"/>
              <w:jc w:val="both"/>
              <w:rPr>
                <w:rFonts w:cs="Arial"/>
                <w:sz w:val="22"/>
                <w:szCs w:val="22"/>
              </w:rPr>
            </w:pPr>
          </w:p>
          <w:p w:rsidRPr="00462711" w:rsidR="002C6E4B" w:rsidP="005940D0" w:rsidRDefault="002C6E4B" w14:paraId="6A68C807" w14:textId="77777777">
            <w:pPr>
              <w:jc w:val="both"/>
              <w:rPr>
                <w:rFonts w:cs="Arial"/>
                <w:b/>
                <w:bCs/>
                <w:color w:val="FF0000"/>
              </w:rPr>
            </w:pPr>
          </w:p>
          <w:p w:rsidRPr="00462711" w:rsidR="00CC6731" w:rsidP="005940D0" w:rsidRDefault="00CC6731" w14:paraId="56487CD1" w14:textId="77777777">
            <w:pPr>
              <w:jc w:val="both"/>
              <w:rPr>
                <w:rFonts w:cs="Arial"/>
                <w:b/>
                <w:bCs/>
                <w:color w:val="FF0000"/>
              </w:rPr>
            </w:pPr>
          </w:p>
          <w:p w:rsidRPr="00462711" w:rsidR="006823BE" w:rsidP="002C6E4B" w:rsidRDefault="006823BE" w14:paraId="54B6D79C" w14:textId="1612955D">
            <w:pPr>
              <w:jc w:val="both"/>
              <w:rPr>
                <w:rFonts w:cs="Arial"/>
                <w:bCs/>
              </w:rPr>
            </w:pPr>
            <w:r w:rsidRPr="00462711">
              <w:rPr>
                <w:rFonts w:cs="Arial"/>
                <w:bCs/>
              </w:rPr>
              <w:t xml:space="preserve">Name: </w:t>
            </w:r>
          </w:p>
          <w:p w:rsidRPr="00462711" w:rsidR="00462711" w:rsidP="002C6E4B" w:rsidRDefault="00462711" w14:paraId="06B3B9B8" w14:textId="77777777">
            <w:pPr>
              <w:jc w:val="both"/>
              <w:rPr>
                <w:rFonts w:cs="Arial"/>
                <w:bCs/>
                <w:sz w:val="22"/>
              </w:rPr>
            </w:pPr>
          </w:p>
          <w:p w:rsidRPr="00462711" w:rsidR="00225CA0" w:rsidP="00225CA0" w:rsidRDefault="006823BE" w14:paraId="3CAC0387" w14:textId="61F8DAAA">
            <w:pPr>
              <w:jc w:val="both"/>
              <w:rPr>
                <w:rFonts w:cs="Arial"/>
                <w:bCs/>
              </w:rPr>
            </w:pPr>
            <w:r w:rsidRPr="00462711">
              <w:rPr>
                <w:rFonts w:cs="Arial"/>
                <w:bCs/>
              </w:rPr>
              <w:t>Position:</w:t>
            </w:r>
            <w:r w:rsidRPr="00462711" w:rsidR="00225CA0">
              <w:rPr>
                <w:rFonts w:cs="Arial"/>
                <w:bCs/>
              </w:rPr>
              <w:t xml:space="preserve"> </w:t>
            </w:r>
          </w:p>
          <w:p w:rsidRPr="00462711" w:rsidR="00B579E3" w:rsidP="00225CA0" w:rsidRDefault="00B579E3" w14:paraId="5AB81589" w14:textId="77777777">
            <w:pPr>
              <w:jc w:val="both"/>
              <w:rPr>
                <w:rFonts w:cs="Arial"/>
                <w:bCs/>
                <w:sz w:val="22"/>
              </w:rPr>
            </w:pPr>
          </w:p>
          <w:p w:rsidRPr="00462711" w:rsidR="006823BE" w:rsidP="00225CA0" w:rsidRDefault="006823BE" w14:paraId="4234E87E" w14:textId="7589148D">
            <w:pPr>
              <w:jc w:val="both"/>
              <w:rPr>
                <w:rFonts w:cs="Arial"/>
                <w:bCs/>
              </w:rPr>
            </w:pPr>
            <w:r w:rsidRPr="00462711">
              <w:rPr>
                <w:rFonts w:cs="Arial"/>
                <w:bCs/>
              </w:rPr>
              <w:t>Acting on behalf of</w:t>
            </w:r>
            <w:r w:rsidRPr="00462711" w:rsidR="00462711">
              <w:rPr>
                <w:rFonts w:cs="Arial"/>
                <w:bCs/>
              </w:rPr>
              <w:t xml:space="preserve"> (organisation)</w:t>
            </w:r>
            <w:r w:rsidRPr="00462711">
              <w:rPr>
                <w:rFonts w:cs="Arial"/>
                <w:bCs/>
              </w:rPr>
              <w:t>:</w:t>
            </w:r>
            <w:r w:rsidRPr="00462711" w:rsidR="00225CA0">
              <w:rPr>
                <w:rFonts w:cs="Arial"/>
                <w:bCs/>
              </w:rPr>
              <w:t xml:space="preserve"> </w:t>
            </w:r>
          </w:p>
          <w:p w:rsidRPr="00462711" w:rsidR="00CC6731" w:rsidP="00225CA0" w:rsidRDefault="00CC6731" w14:paraId="14C7F681" w14:textId="77777777">
            <w:pPr>
              <w:jc w:val="both"/>
              <w:rPr>
                <w:rFonts w:cs="Arial"/>
                <w:bCs/>
                <w:sz w:val="22"/>
              </w:rPr>
            </w:pPr>
          </w:p>
          <w:p w:rsidRPr="00462711" w:rsidR="006823BE" w:rsidP="00462711" w:rsidRDefault="00462711" w14:paraId="01BDC284" w14:textId="7F77FB65">
            <w:pPr>
              <w:jc w:val="both"/>
              <w:rPr>
                <w:rFonts w:cs="Arial"/>
                <w:bCs/>
                <w:sz w:val="22"/>
              </w:rPr>
            </w:pPr>
            <w:r w:rsidRPr="00462711">
              <w:rPr>
                <w:rFonts w:cs="Arial"/>
                <w:bCs/>
              </w:rPr>
              <w:t>Date</w:t>
            </w:r>
            <w:r w:rsidRPr="00462711" w:rsidR="006823BE">
              <w:rPr>
                <w:rFonts w:cs="Arial"/>
                <w:bCs/>
              </w:rPr>
              <w:t>:</w:t>
            </w:r>
            <w:r w:rsidRPr="00462711" w:rsidR="006823BE">
              <w:rPr>
                <w:rFonts w:cs="Arial"/>
                <w:b/>
                <w:bCs/>
              </w:rPr>
              <w:t xml:space="preserve"> </w:t>
            </w:r>
          </w:p>
        </w:tc>
      </w:tr>
    </w:tbl>
    <w:p w:rsidRPr="008512A2" w:rsidR="009E4DE8" w:rsidP="009E4DE8" w:rsidRDefault="009E4DE8" w14:paraId="27A0B323" w14:textId="77777777">
      <w:pPr>
        <w:jc w:val="both"/>
        <w:rPr>
          <w:rFonts w:cs="Arial"/>
        </w:rPr>
      </w:pPr>
    </w:p>
    <w:p w:rsidR="002C6E4B" w:rsidP="002C6E4B" w:rsidRDefault="002C6E4B" w14:paraId="49C9CD78" w14:textId="0D9AB4BD">
      <w:pPr>
        <w:ind w:left="596"/>
        <w:jc w:val="both"/>
        <w:rPr>
          <w:rFonts w:cs="Arial"/>
          <w:bCs/>
        </w:rPr>
      </w:pPr>
    </w:p>
    <w:p w:rsidR="00F7488B" w:rsidRDefault="00F7488B" w14:paraId="13DC4F6E" w14:textId="77777777"/>
    <w:sectPr w:rsidR="00F7488B">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0D0" w:rsidP="005940D0" w:rsidRDefault="005940D0" w14:paraId="14DBBA40" w14:textId="77777777">
      <w:r>
        <w:separator/>
      </w:r>
    </w:p>
  </w:endnote>
  <w:endnote w:type="continuationSeparator" w:id="0">
    <w:p w:rsidR="005940D0" w:rsidP="005940D0" w:rsidRDefault="005940D0" w14:paraId="3747BA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C09" w:rsidRDefault="00CA3C09" w14:paraId="6E8B4B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40D0" w:rsidR="005940D0" w:rsidP="005940D0" w:rsidRDefault="005940D0" w14:paraId="120EA351" w14:textId="0C1105C0">
    <w:pPr>
      <w:pStyle w:val="Footer"/>
      <w:jc w:val="right"/>
      <w:rPr>
        <w:caps/>
        <w:noProof/>
        <w:color w:val="000000" w:themeColor="text1"/>
        <w:sz w:val="18"/>
        <w:szCs w:val="18"/>
      </w:rPr>
    </w:pPr>
    <w:r w:rsidRPr="005940D0">
      <w:rPr>
        <w:caps/>
        <w:color w:val="000000" w:themeColor="text1"/>
        <w:sz w:val="18"/>
        <w:szCs w:val="18"/>
      </w:rPr>
      <w:fldChar w:fldCharType="begin"/>
    </w:r>
    <w:r w:rsidRPr="005940D0">
      <w:rPr>
        <w:caps/>
        <w:color w:val="000000" w:themeColor="text1"/>
        <w:sz w:val="18"/>
        <w:szCs w:val="18"/>
      </w:rPr>
      <w:instrText xml:space="preserve"> PAGE   \* MERGEFORMAT </w:instrText>
    </w:r>
    <w:r w:rsidRPr="005940D0">
      <w:rPr>
        <w:caps/>
        <w:color w:val="000000" w:themeColor="text1"/>
        <w:sz w:val="18"/>
        <w:szCs w:val="18"/>
      </w:rPr>
      <w:fldChar w:fldCharType="separate"/>
    </w:r>
    <w:r w:rsidR="00462711">
      <w:rPr>
        <w:caps/>
        <w:noProof/>
        <w:color w:val="000000" w:themeColor="text1"/>
        <w:sz w:val="18"/>
        <w:szCs w:val="18"/>
      </w:rPr>
      <w:t>1</w:t>
    </w:r>
    <w:r w:rsidRPr="005940D0">
      <w:rPr>
        <w:caps/>
        <w:noProof/>
        <w:color w:val="000000" w:themeColor="text1"/>
        <w:sz w:val="18"/>
        <w:szCs w:val="18"/>
      </w:rPr>
      <w:fldChar w:fldCharType="end"/>
    </w:r>
  </w:p>
  <w:p w:rsidR="005940D0" w:rsidRDefault="005940D0" w14:paraId="6680122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C09" w:rsidRDefault="00CA3C09" w14:paraId="1E400A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0D0" w:rsidP="005940D0" w:rsidRDefault="005940D0" w14:paraId="4106D94E" w14:textId="77777777">
      <w:r>
        <w:separator/>
      </w:r>
    </w:p>
  </w:footnote>
  <w:footnote w:type="continuationSeparator" w:id="0">
    <w:p w:rsidR="005940D0" w:rsidP="005940D0" w:rsidRDefault="005940D0" w14:paraId="512B6C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C09" w:rsidRDefault="00CA3C09" w14:paraId="15CEE0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0D0" w:rsidP="009C206A" w:rsidRDefault="009C206A" w14:paraId="2F6BFE0D" w14:textId="69C3106C">
    <w:pPr>
      <w:pStyle w:val="Header"/>
      <w:jc w:val="right"/>
    </w:pPr>
    <w:r>
      <w:rPr>
        <w:rFonts w:cs="Arial"/>
        <w:sz w:val="18"/>
        <w:szCs w:val="18"/>
      </w:rPr>
      <w:t>Title</w:t>
    </w:r>
    <w:r w:rsidR="00CA3C09">
      <w:rPr>
        <w:rFonts w:cs="Arial"/>
        <w:sz w:val="18"/>
        <w:szCs w:val="18"/>
      </w:rPr>
      <w:t>:</w:t>
    </w:r>
    <w:r>
      <w:rPr>
        <w:rFonts w:cs="Arial"/>
        <w:sz w:val="18"/>
        <w:szCs w:val="18"/>
      </w:rPr>
      <w:t xml:space="preserve"> </w:t>
    </w:r>
    <w:r w:rsidRPr="00CA3C09" w:rsidR="00CA3C09">
      <w:rPr>
        <w:rFonts w:cs="Arial"/>
        <w:sz w:val="18"/>
        <w:szCs w:val="18"/>
      </w:rPr>
      <w:t xml:space="preserve">The Provision of </w:t>
    </w:r>
    <w:r w:rsidRPr="00CA3C09" w:rsidR="00CA3C09">
      <w:rPr>
        <w:rFonts w:cs="Arial"/>
        <w:sz w:val="18"/>
        <w:szCs w:val="18"/>
      </w:rPr>
    </w:r>
    <w:r w:rsidRPr="00CA3C09" w:rsidR="00CA3C09">
      <w:rPr>
        <w:rFonts w:cs="Arial"/>
        <w:sz w:val="18"/>
        <w:szCs w:val="18"/>
      </w:rPr>
    </w:r>
    <w:r w:rsidRPr="00CA3C09" w:rsidR="00CA3C09">
      <w:rPr>
        <w:rFonts w:cs="Arial"/>
        <w:sz w:val="18"/>
        <w:szCs w:val="18"/>
      </w:rPr>
    </w:r>
    <w:r w:rsidRPr="00CA3C09" w:rsidR="00CA3C09">
      <w:rPr>
        <w:rFonts w:cs="Arial"/>
        <w:sz w:val="18"/>
        <w:szCs w:val="18"/>
      </w:rPr>
    </w:r>
    <w:r w:rsidRPr="00CA3C09" w:rsidR="00CA3C09">
      <w:rPr>
        <w:rFonts w:cs="Arial"/>
        <w:sz w:val="18"/>
        <w:szCs w:val="18"/>
      </w:rPr>
      <w:t>Specialist Substance Use Detoxification and Rehabilitation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C09" w:rsidRDefault="00CA3C09" w14:paraId="6F3148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82C53"/>
    <w:multiLevelType w:val="hybridMultilevel"/>
    <w:tmpl w:val="338A9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D911EB"/>
    <w:multiLevelType w:val="hybridMultilevel"/>
    <w:tmpl w:val="2634F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0F7483"/>
    <w:multiLevelType w:val="hybridMultilevel"/>
    <w:tmpl w:val="D2E4F814"/>
    <w:lvl w:ilvl="0" w:tplc="7DC8C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745980">
    <w:abstractNumId w:val="2"/>
  </w:num>
  <w:num w:numId="2" w16cid:durableId="555120545">
    <w:abstractNumId w:val="3"/>
  </w:num>
  <w:num w:numId="3" w16cid:durableId="1084490467">
    <w:abstractNumId w:val="0"/>
  </w:num>
  <w:num w:numId="4" w16cid:durableId="6908367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8"/>
    <w:rsid w:val="000107C4"/>
    <w:rsid w:val="00173077"/>
    <w:rsid w:val="001E38D4"/>
    <w:rsid w:val="00225CA0"/>
    <w:rsid w:val="0028317C"/>
    <w:rsid w:val="002C6E4B"/>
    <w:rsid w:val="00303F85"/>
    <w:rsid w:val="00330EFF"/>
    <w:rsid w:val="00384871"/>
    <w:rsid w:val="00462711"/>
    <w:rsid w:val="004B51A3"/>
    <w:rsid w:val="004F3951"/>
    <w:rsid w:val="00500A7A"/>
    <w:rsid w:val="005872FE"/>
    <w:rsid w:val="005940D0"/>
    <w:rsid w:val="005B24C1"/>
    <w:rsid w:val="0064406A"/>
    <w:rsid w:val="00657651"/>
    <w:rsid w:val="006823BE"/>
    <w:rsid w:val="006E5283"/>
    <w:rsid w:val="007276F3"/>
    <w:rsid w:val="0073060A"/>
    <w:rsid w:val="00753162"/>
    <w:rsid w:val="0082326F"/>
    <w:rsid w:val="00877B1B"/>
    <w:rsid w:val="0088397C"/>
    <w:rsid w:val="008B26F3"/>
    <w:rsid w:val="009C206A"/>
    <w:rsid w:val="009E4DE8"/>
    <w:rsid w:val="009E5AEA"/>
    <w:rsid w:val="00AA29F8"/>
    <w:rsid w:val="00B0496C"/>
    <w:rsid w:val="00B169B5"/>
    <w:rsid w:val="00B308C3"/>
    <w:rsid w:val="00B579E3"/>
    <w:rsid w:val="00CA3C09"/>
    <w:rsid w:val="00CC6731"/>
    <w:rsid w:val="00D04CBA"/>
    <w:rsid w:val="00F32CCD"/>
    <w:rsid w:val="00F557C5"/>
    <w:rsid w:val="00F7488B"/>
    <w:rsid w:val="4DF1D200"/>
    <w:rsid w:val="650F0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DEEAE2"/>
  <w15:chartTrackingRefBased/>
  <w15:docId w15:val="{26ACD0FF-2C7C-4D25-9950-927C3455E1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4DE8"/>
    <w:pPr>
      <w:spacing w:after="0" w:line="240" w:lineRule="auto"/>
    </w:pPr>
    <w:rPr>
      <w:rFonts w:ascii="Arial" w:hAnsi="Arial"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9E4DE8"/>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rsid w:val="009E4DE8"/>
    <w:rPr>
      <w:rFonts w:asciiTheme="majorHAnsi" w:hAnsiTheme="majorHAnsi" w:eastAsiaTheme="majorEastAsia" w:cstheme="majorBidi"/>
      <w:color w:val="323E4F" w:themeColor="text2" w:themeShade="BF"/>
      <w:spacing w:val="5"/>
      <w:kern w:val="28"/>
      <w:sz w:val="52"/>
      <w:szCs w:val="52"/>
    </w:rPr>
  </w:style>
  <w:style w:type="character" w:styleId="ListChar" w:customStyle="1">
    <w:name w:val="List Char"/>
    <w:basedOn w:val="DefaultParagraphFont"/>
    <w:link w:val="List"/>
    <w:rsid w:val="009E4DE8"/>
    <w:rPr>
      <w:rFonts w:ascii="Arial" w:hAnsi="Arial"/>
      <w:sz w:val="24"/>
      <w:szCs w:val="24"/>
    </w:rPr>
  </w:style>
  <w:style w:type="paragraph" w:styleId="List">
    <w:name w:val="List"/>
    <w:basedOn w:val="Normal"/>
    <w:link w:val="ListChar"/>
    <w:rsid w:val="009E4DE8"/>
    <w:pPr>
      <w:ind w:left="283" w:hanging="283"/>
    </w:pPr>
    <w:rPr>
      <w:rFonts w:eastAsiaTheme="minorHAnsi" w:cstheme="minorBidi"/>
    </w:rPr>
  </w:style>
  <w:style w:type="character" w:styleId="CommentReference">
    <w:name w:val="annotation reference"/>
    <w:basedOn w:val="DefaultParagraphFont"/>
    <w:uiPriority w:val="99"/>
    <w:rsid w:val="009E4DE8"/>
    <w:rPr>
      <w:sz w:val="16"/>
      <w:szCs w:val="16"/>
    </w:rPr>
  </w:style>
  <w:style w:type="paragraph" w:styleId="CommentText">
    <w:name w:val="annotation text"/>
    <w:basedOn w:val="Normal"/>
    <w:link w:val="CommentTextChar"/>
    <w:uiPriority w:val="99"/>
    <w:rsid w:val="009E4DE8"/>
    <w:rPr>
      <w:sz w:val="20"/>
      <w:szCs w:val="20"/>
    </w:rPr>
  </w:style>
  <w:style w:type="character" w:styleId="CommentTextChar" w:customStyle="1">
    <w:name w:val="Comment Text Char"/>
    <w:basedOn w:val="DefaultParagraphFont"/>
    <w:link w:val="CommentText"/>
    <w:uiPriority w:val="99"/>
    <w:rsid w:val="009E4DE8"/>
    <w:rPr>
      <w:rFonts w:ascii="Arial" w:hAnsi="Arial" w:eastAsia="Times New Roman" w:cs="Times New Roman"/>
      <w:sz w:val="20"/>
      <w:szCs w:val="20"/>
    </w:rPr>
  </w:style>
  <w:style w:type="paragraph" w:styleId="BalloonText">
    <w:name w:val="Balloon Text"/>
    <w:basedOn w:val="Normal"/>
    <w:link w:val="BalloonTextChar"/>
    <w:uiPriority w:val="99"/>
    <w:semiHidden/>
    <w:unhideWhenUsed/>
    <w:rsid w:val="004F395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3951"/>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9E5AEA"/>
    <w:rPr>
      <w:b/>
      <w:bCs/>
    </w:rPr>
  </w:style>
  <w:style w:type="character" w:styleId="CommentSubjectChar" w:customStyle="1">
    <w:name w:val="Comment Subject Char"/>
    <w:basedOn w:val="CommentTextChar"/>
    <w:link w:val="CommentSubject"/>
    <w:uiPriority w:val="99"/>
    <w:semiHidden/>
    <w:rsid w:val="009E5AEA"/>
    <w:rPr>
      <w:rFonts w:ascii="Arial" w:hAnsi="Arial" w:eastAsia="Times New Roman" w:cs="Times New Roman"/>
      <w:b/>
      <w:bCs/>
      <w:sz w:val="20"/>
      <w:szCs w:val="20"/>
    </w:rPr>
  </w:style>
  <w:style w:type="table" w:styleId="TableGrid">
    <w:name w:val="Table Grid"/>
    <w:basedOn w:val="TableNormal"/>
    <w:uiPriority w:val="39"/>
    <w:rsid w:val="005940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940D0"/>
    <w:pPr>
      <w:ind w:left="720"/>
      <w:contextualSpacing/>
    </w:pPr>
  </w:style>
  <w:style w:type="paragraph" w:styleId="Header">
    <w:name w:val="header"/>
    <w:aliases w:val="(page)"/>
    <w:basedOn w:val="Normal"/>
    <w:link w:val="HeaderChar"/>
    <w:unhideWhenUsed/>
    <w:qFormat/>
    <w:rsid w:val="005940D0"/>
    <w:pPr>
      <w:tabs>
        <w:tab w:val="center" w:pos="4513"/>
        <w:tab w:val="right" w:pos="9026"/>
      </w:tabs>
    </w:pPr>
  </w:style>
  <w:style w:type="character" w:styleId="HeaderChar" w:customStyle="1">
    <w:name w:val="Header Char"/>
    <w:aliases w:val="(page) Char"/>
    <w:basedOn w:val="DefaultParagraphFont"/>
    <w:link w:val="Header"/>
    <w:rsid w:val="005940D0"/>
    <w:rPr>
      <w:rFonts w:ascii="Arial" w:hAnsi="Arial" w:eastAsia="Times New Roman" w:cs="Times New Roman"/>
      <w:sz w:val="24"/>
      <w:szCs w:val="24"/>
    </w:rPr>
  </w:style>
  <w:style w:type="paragraph" w:styleId="Footer">
    <w:name w:val="footer"/>
    <w:basedOn w:val="Normal"/>
    <w:link w:val="FooterChar"/>
    <w:uiPriority w:val="99"/>
    <w:unhideWhenUsed/>
    <w:rsid w:val="005940D0"/>
    <w:pPr>
      <w:tabs>
        <w:tab w:val="center" w:pos="4513"/>
        <w:tab w:val="right" w:pos="9026"/>
      </w:tabs>
    </w:pPr>
  </w:style>
  <w:style w:type="character" w:styleId="FooterChar" w:customStyle="1">
    <w:name w:val="Footer Char"/>
    <w:basedOn w:val="DefaultParagraphFont"/>
    <w:link w:val="Footer"/>
    <w:uiPriority w:val="99"/>
    <w:rsid w:val="005940D0"/>
    <w:rPr>
      <w:rFonts w:ascii="Arial" w:hAnsi="Arial" w:eastAsia="Times New Roman" w:cs="Times New Roman"/>
      <w:sz w:val="24"/>
      <w:szCs w:val="24"/>
    </w:rPr>
  </w:style>
  <w:style w:type="character" w:styleId="PlaceholderText">
    <w:name w:val="Placeholder Text"/>
    <w:basedOn w:val="DefaultParagraphFont"/>
    <w:uiPriority w:val="99"/>
    <w:semiHidden/>
    <w:rsid w:val="00283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control" Target="activeX/activeX1.xml" Id="rId9" /><Relationship Type="http://schemas.openxmlformats.org/officeDocument/2006/relationships/header" Target="header3.xml" Id="rId14"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8" ma:contentTypeDescription="Create a new document." ma:contentTypeScope="" ma:versionID="38dbbbf83029a483beb244d7e830c5da">
  <xsd:schema xmlns:xsd="http://www.w3.org/2001/XMLSchema" xmlns:xs="http://www.w3.org/2001/XMLSchema" xmlns:p="http://schemas.microsoft.com/office/2006/metadata/properties" xmlns:ns2="a93fe45a-a346-46d0-8672-fcf004b7c525" xmlns:ns3="21df906f-e762-4eff-8857-02e37d1a91cd" targetNamespace="http://schemas.microsoft.com/office/2006/metadata/properties" ma:root="true" ma:fieldsID="52c8d85df2880662408a6c97b3a0525d" ns2:_="" ns3:_="">
    <xsd:import namespace="a93fe45a-a346-46d0-8672-fcf004b7c525"/>
    <xsd:import namespace="21df906f-e762-4eff-8857-02e37d1a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906f-e762-4eff-8857-02e37d1a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9CDAA-298F-4E60-83F2-7AF17F2D67EC}">
  <ds:schemaRefs>
    <ds:schemaRef ds:uri="http://schemas.openxmlformats.org/officeDocument/2006/bibliography"/>
  </ds:schemaRefs>
</ds:datastoreItem>
</file>

<file path=customXml/itemProps2.xml><?xml version="1.0" encoding="utf-8"?>
<ds:datastoreItem xmlns:ds="http://schemas.openxmlformats.org/officeDocument/2006/customXml" ds:itemID="{169D8F4C-F3FB-4D58-9930-42AB8A8EA5DD}"/>
</file>

<file path=customXml/itemProps3.xml><?xml version="1.0" encoding="utf-8"?>
<ds:datastoreItem xmlns:ds="http://schemas.openxmlformats.org/officeDocument/2006/customXml" ds:itemID="{B2DF69A4-C9B3-48AC-BB0C-32CFD0E19512}"/>
</file>

<file path=customXml/itemProps4.xml><?xml version="1.0" encoding="utf-8"?>
<ds:datastoreItem xmlns:ds="http://schemas.openxmlformats.org/officeDocument/2006/customXml" ds:itemID="{7753DCCD-4E0A-4D24-AB40-CFD9E38AFF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BT Lancashire Services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Snape, Katie</dc:creator>
  <keywords/>
  <dc:description/>
  <lastModifiedBy>Harrison, Kirsty</lastModifiedBy>
  <revision>13</revision>
  <dcterms:created xsi:type="dcterms:W3CDTF">2018-08-08T12:39:00.0000000Z</dcterms:created>
  <dcterms:modified xsi:type="dcterms:W3CDTF">2024-03-13T19:46:46.3587104Z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