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1" w:type="dxa"/>
        <w:tblInd w:w="817" w:type="dxa"/>
        <w:tblLook w:val="04A0"/>
      </w:tblPr>
      <w:tblGrid>
        <w:gridCol w:w="3544"/>
        <w:gridCol w:w="283"/>
        <w:gridCol w:w="1276"/>
        <w:gridCol w:w="5528"/>
      </w:tblGrid>
      <w:tr w:rsidR="000A7E85" w:rsidRPr="00BE6992" w:rsidTr="00F55D1A"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7E85" w:rsidRPr="00606ACE" w:rsidRDefault="000A7E85" w:rsidP="000A7E85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Positive Relationships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A7E85" w:rsidRPr="00606ACE" w:rsidRDefault="000A7E85" w:rsidP="00BE6992">
            <w:pPr>
              <w:jc w:val="center"/>
              <w:rPr>
                <w:rFonts w:asciiTheme="minorHAnsi" w:hAnsiTheme="minorHAnsi" w:cs="HelveticaNeue-Light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30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>-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50</w:t>
            </w:r>
            <w:r w:rsidRPr="00606ACE">
              <w:rPr>
                <w:rFonts w:asciiTheme="minorHAnsi" w:hAnsiTheme="minorHAnsi"/>
                <w:b/>
                <w:sz w:val="32"/>
                <w:szCs w:val="32"/>
              </w:rPr>
              <w:t xml:space="preserve"> Months</w:t>
            </w:r>
          </w:p>
        </w:tc>
      </w:tr>
      <w:tr w:rsidR="000A7E85" w:rsidRPr="00BE6992" w:rsidTr="00F55D1A">
        <w:tc>
          <w:tcPr>
            <w:tcW w:w="10631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0A7E85" w:rsidRPr="000A7E85" w:rsidRDefault="000A7E85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0A7E85" w:rsidRPr="00BE6992" w:rsidTr="00F55D1A">
        <w:tc>
          <w:tcPr>
            <w:tcW w:w="10631" w:type="dxa"/>
            <w:gridSpan w:val="4"/>
            <w:shd w:val="clear" w:color="auto" w:fill="D9D9D9" w:themeFill="background1" w:themeFillShade="D9"/>
            <w:vAlign w:val="center"/>
          </w:tcPr>
          <w:p w:rsidR="003C39B9" w:rsidRDefault="003C39B9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0A7E85" w:rsidRDefault="000A7E85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PRIME AREAS</w:t>
            </w:r>
          </w:p>
          <w:p w:rsidR="003C39B9" w:rsidRPr="000A7E85" w:rsidRDefault="003C39B9" w:rsidP="00BE699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bookmarkStart w:id="0" w:name="_GoBack"/>
            <w:bookmarkEnd w:id="0"/>
          </w:p>
        </w:tc>
      </w:tr>
      <w:tr w:rsidR="000A7E85" w:rsidRPr="00BE6992" w:rsidTr="00F55D1A">
        <w:tc>
          <w:tcPr>
            <w:tcW w:w="10631" w:type="dxa"/>
            <w:gridSpan w:val="4"/>
            <w:tcBorders>
              <w:left w:val="nil"/>
              <w:right w:val="nil"/>
            </w:tcBorders>
          </w:tcPr>
          <w:p w:rsidR="000A7E85" w:rsidRPr="000A7E85" w:rsidRDefault="000A7E8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</w:tc>
      </w:tr>
      <w:tr w:rsidR="000A7E85" w:rsidRPr="00BE6992" w:rsidTr="00F55D1A">
        <w:tc>
          <w:tcPr>
            <w:tcW w:w="10631" w:type="dxa"/>
            <w:gridSpan w:val="4"/>
            <w:shd w:val="clear" w:color="auto" w:fill="FFFF00"/>
          </w:tcPr>
          <w:p w:rsidR="000A7E85" w:rsidRPr="000A7E85" w:rsidRDefault="000A7E8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br/>
              <w:t>PSED</w:t>
            </w:r>
          </w:p>
          <w:p w:rsidR="000A7E85" w:rsidRPr="000A7E85" w:rsidRDefault="000A7E8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0A7E85" w:rsidRPr="000A7E85" w:rsidRDefault="000A7E8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Making relationships</w:t>
            </w:r>
          </w:p>
          <w:p w:rsidR="000A7E85" w:rsidRPr="000A7E85" w:rsidRDefault="000A7E85" w:rsidP="00A148E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377FA3" w:rsidRPr="00377FA3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• Support children in developing positive relationships by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challenging negative comments and actions towards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either peers or adults.</w:t>
            </w:r>
          </w:p>
          <w:p w:rsidR="00377FA3" w:rsidRPr="00377FA3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• Encourage children to choose to play with a variety of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friends from all backgrounds, so that everybody in the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group experiences being included.</w:t>
            </w:r>
          </w:p>
          <w:p w:rsidR="00377FA3" w:rsidRPr="00377FA3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• Help children understand the feelings of others by labelling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 xml:space="preserve">emotions such as sadness, happiness, </w:t>
            </w:r>
            <w:proofErr w:type="gramStart"/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feeling</w:t>
            </w:r>
            <w:proofErr w:type="gramEnd"/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 xml:space="preserve"> cross,</w:t>
            </w:r>
            <w:r w:rsid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lonely, scared or worried.</w:t>
            </w:r>
          </w:p>
          <w:p w:rsidR="00377FA3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377FA3">
              <w:rPr>
                <w:rFonts w:asciiTheme="minorHAnsi" w:hAnsiTheme="minorHAnsi" w:cs="HelveticaNeue-Light"/>
                <w:sz w:val="14"/>
                <w:szCs w:val="14"/>
              </w:rPr>
              <w:t>• Plan support for children who have not yet made friends.</w:t>
            </w:r>
          </w:p>
          <w:p w:rsidR="00377FA3" w:rsidRPr="000A7E85" w:rsidRDefault="00377FA3" w:rsidP="00A148E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0A7E85" w:rsidRPr="000A7E85" w:rsidRDefault="000A7E85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Self-confidence and self-awareness</w:t>
            </w:r>
          </w:p>
          <w:p w:rsidR="000A7E85" w:rsidRPr="000A7E85" w:rsidRDefault="000A7E85" w:rsidP="00A148E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Recognise that children’s interest may last for short or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long periods, and that their interest and preferences vary.</w:t>
            </w: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Value and support the decisions that children make</w:t>
            </w: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Talk to children about choices they have made, and help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them understand that this may mean that they cannot do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something else.</w:t>
            </w: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Be aware of cultural differences in attitudes and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expectations. Continue to share and explain practice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with parents, ensuring a two-way communication using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interpreter support where necessary.</w:t>
            </w: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Encourage children to see adults as a resource and as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partners in their learning.</w:t>
            </w:r>
          </w:p>
          <w:p w:rsidR="00377FA3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Teach children to use and care for materials, and then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trust them to do so independently.</w:t>
            </w:r>
          </w:p>
          <w:p w:rsidR="000A7E85" w:rsidRPr="00A9579A" w:rsidRDefault="00377FA3" w:rsidP="00377FA3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Ensure that key practioners offer extra support to children</w:t>
            </w:r>
            <w:r w:rsidR="00A9579A"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in new situations.</w:t>
            </w:r>
          </w:p>
          <w:p w:rsidR="00377FA3" w:rsidRPr="000A7E85" w:rsidRDefault="00377FA3" w:rsidP="00A148E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Default="001C36C8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/>
                <w:sz w:val="14"/>
                <w:szCs w:val="14"/>
              </w:rPr>
              <w:t>Managing feelings and behaviour</w:t>
            </w:r>
          </w:p>
          <w:p w:rsidR="00377FA3" w:rsidRDefault="00377FA3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Name and talk about a wide range of feelings and make it clear that all feelings are understandable and acceptable, including feeling angry, but that not all behaviours are.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Model how you label and manage your own feelings, e.g. ‘I’m feeling a bit angry and I need to calm down, so I’m</w:t>
            </w:r>
            <w:r w:rsidR="001C36C8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going to…’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Ask children for their ideas on what might make people feel better when they are sad or cross.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Show your own concern and respect for others, living things and the environment.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Establish routines with predictable sequences and events.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Prepare children for changes that may occur in the routine.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Share with parents the rationale of boundaries and expectations to maintain a joint approach.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Model and involve children in finding solutions to problems and conflicts.</w:t>
            </w:r>
          </w:p>
          <w:p w:rsidR="00377FA3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Collaborate with children in creating explicit rules for the care of the environment.</w:t>
            </w:r>
          </w:p>
          <w:p w:rsidR="00377FA3" w:rsidRPr="00377FA3" w:rsidRDefault="00377FA3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0A7E85" w:rsidRPr="00BE6992" w:rsidTr="00A9579A">
        <w:trPr>
          <w:trHeight w:val="246"/>
        </w:trPr>
        <w:tc>
          <w:tcPr>
            <w:tcW w:w="3544" w:type="dxa"/>
            <w:tcBorders>
              <w:left w:val="nil"/>
              <w:right w:val="nil"/>
            </w:tcBorders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tcBorders>
              <w:left w:val="nil"/>
              <w:right w:val="nil"/>
            </w:tcBorders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A7E85" w:rsidRPr="00BE6992" w:rsidTr="00A9579A">
        <w:tc>
          <w:tcPr>
            <w:tcW w:w="3544" w:type="dxa"/>
            <w:shd w:val="clear" w:color="auto" w:fill="CCC0D9" w:themeFill="accent4" w:themeFillTint="66"/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Physical Development</w:t>
            </w: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Moving and handling</w:t>
            </w:r>
          </w:p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Encourage children to move with controlled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effort, and use associated vocabulary such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as ‘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strong’, ‘firm’, ‘gentle’, ‘heavy’, ‘stretch’,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‘reach’, ‘tense’ and ‘floppy’.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Use music of different styles and cultures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create moods and talk about how people move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when they are sad, happy or cross.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Motivate children to be active through games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such as follow the leader.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Talk about why children should take care when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moving freely.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Teach children the skills they need to use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equipment safely, e.g. cutting with scissors 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using tools.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Encourage children to use the vocabulary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movement, e.g.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‘gallop’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,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‘slither’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; of instruction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e.g.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‘follow’, ‘lead’ and ‘copy’. w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Pose challenging questions such as ‘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Can you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get all the way round the climbing frame without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your knees touching it?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Talk with children about the need to match their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actions to the space they are in.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Show children how to collaborate in throwing,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rolling, fetching and receiving games,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encouraging children to play with one another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once their skills are sufficient.</w:t>
            </w:r>
          </w:p>
          <w:p w:rsidR="00A9579A" w:rsidRPr="00A9579A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Introduce and encourage children to use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vocabulary of manipulation, e.g. ‘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squeeze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’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‘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prod.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0A7E85" w:rsidRDefault="00A9579A" w:rsidP="00A9579A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Explain why safety is an important factor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handling tools, equipment and materials,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have sensible rules for everybody to follow.</w:t>
            </w:r>
          </w:p>
          <w:p w:rsidR="00377FA3" w:rsidRPr="000A7E85" w:rsidRDefault="00377FA3" w:rsidP="008B7D8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0A7E85" w:rsidRDefault="000A7E85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Health and self-care</w:t>
            </w:r>
          </w:p>
          <w:p w:rsidR="00A9579A" w:rsidRDefault="00A9579A" w:rsidP="00775D92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Respond to how child communicates need for food,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drinks, toileting and when uncomfortable.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Support parents’ routines with young children’s toileting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by having flexible routines and by encouraging children’s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efforts at independence.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Support children’s growing independence as they do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things for themselves, such as pulling up their pants after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toileting, recognising differing parental expectations.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Involve young children in preparing food.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>• Give children the chance to talk about what they like to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eat, while reinforcing messages about healthier choices.</w:t>
            </w:r>
          </w:p>
          <w:p w:rsidR="00A9579A" w:rsidRPr="00A9579A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A9579A">
              <w:rPr>
                <w:rFonts w:asciiTheme="minorHAnsi" w:hAnsiTheme="minorHAnsi"/>
                <w:sz w:val="14"/>
                <w:szCs w:val="14"/>
              </w:rPr>
              <w:t xml:space="preserve">• Remember that children who have limited opportunity </w:t>
            </w:r>
            <w:proofErr w:type="gramStart"/>
            <w:r w:rsidRPr="00A9579A">
              <w:rPr>
                <w:rFonts w:asciiTheme="minorHAnsi" w:hAnsiTheme="minorHAnsi"/>
                <w:sz w:val="14"/>
                <w:szCs w:val="14"/>
              </w:rPr>
              <w:t>to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 </w:t>
            </w:r>
            <w:r w:rsidRPr="00A9579A">
              <w:rPr>
                <w:rFonts w:asciiTheme="minorHAnsi" w:hAnsiTheme="minorHAnsi"/>
                <w:sz w:val="14"/>
                <w:szCs w:val="14"/>
              </w:rPr>
              <w:t>play</w:t>
            </w:r>
            <w:proofErr w:type="gramEnd"/>
            <w:r w:rsidRPr="00A9579A">
              <w:rPr>
                <w:rFonts w:asciiTheme="minorHAnsi" w:hAnsiTheme="minorHAnsi"/>
                <w:sz w:val="14"/>
                <w:szCs w:val="14"/>
              </w:rPr>
              <w:t xml:space="preserve"> outdoors may lack a sense of danger.</w:t>
            </w:r>
          </w:p>
          <w:p w:rsidR="000A7E85" w:rsidRPr="00A9579A" w:rsidRDefault="000A7E85" w:rsidP="00775D92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 w:rsidP="00377FA3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804" w:type="dxa"/>
            <w:gridSpan w:val="2"/>
            <w:shd w:val="clear" w:color="auto" w:fill="DAEEF3" w:themeFill="accent5" w:themeFillTint="33"/>
          </w:tcPr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Communication and language</w:t>
            </w: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Listening and attention</w:t>
            </w:r>
          </w:p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Model being a listener by listening to children and taking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account of what they say in your responses to them.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Cue children, particularly those with communication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difficulties, into a change of conversation, e.g. ‘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Now we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are going to talk about…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For those children who find it difficult to ‘listen and do’,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say their name before giving an instruction or asking a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question.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Share rhymes, books and stories from many cultures,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sometimes using languages other than English,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particularly where children are learning English as 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additional language. Children then all hear a range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languages and recognise the skill needed to speak more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than one.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Introduce ‘rhyme time’ bags containing books to take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home and involve parents in rhymes and singing games.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Ask parents to record regional variations of songs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rhymes.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Play games which involve listening for a signal, such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‘Simon Says’, and use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‘ready, steady…go!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’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Use opportunities to stop and listen carefully for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environmental sounds, and talk about sounds you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hear such as long, short, high, low.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Explain why it is important to pay attention when others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are speaking.</w:t>
            </w:r>
          </w:p>
          <w:p w:rsidR="000A7E85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Give children opportunities both to speak and to listen,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ensuring that the needs of children learning English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an additional language are met, so that they can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participate fully.</w:t>
            </w:r>
          </w:p>
          <w:p w:rsidR="00377FA3" w:rsidRPr="000A7E85" w:rsidRDefault="00377FA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Understanding</w:t>
            </w:r>
          </w:p>
          <w:p w:rsidR="000A7E85" w:rsidRPr="000A7E85" w:rsidRDefault="000A7E85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Prompt children’s thinking and discussion through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involvement in their play.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Talk to children about what they have been doing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help them to reflect upon and explain events, e.g.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“You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told me this model was going to be a tractor. What’s this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lever for?”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Give children clear directions and help them to deal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 xml:space="preserve">those involving more than one action, e.g.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“Put the cars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away, please, then come and wash your hands and get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ready for lunch”.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When introducing a new activity, use mime and gesture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support language development.</w:t>
            </w:r>
          </w:p>
          <w:p w:rsidR="00A9579A" w:rsidRPr="00A9579A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Showing children a photograph of an activity such as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hand washing helps to reinforce understanding.</w:t>
            </w:r>
          </w:p>
          <w:p w:rsidR="000A7E85" w:rsidRDefault="00A9579A" w:rsidP="00A9579A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• Be aware that some children may watch another child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order to know what to do, rather than understanding it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A9579A">
              <w:rPr>
                <w:rFonts w:asciiTheme="minorHAnsi" w:hAnsiTheme="minorHAnsi" w:cs="HelveticaNeue-Light"/>
                <w:sz w:val="14"/>
                <w:szCs w:val="14"/>
              </w:rPr>
              <w:t>themselves.</w:t>
            </w:r>
          </w:p>
          <w:p w:rsidR="00377FA3" w:rsidRPr="000A7E85" w:rsidRDefault="00377FA3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7FA3" w:rsidRDefault="000A7E85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Speaking</w:t>
            </w:r>
          </w:p>
          <w:p w:rsidR="00377FA3" w:rsidRDefault="00377FA3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Wait and allow the child time to start the conversation.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Follow the child’s lead to talk about what they are interested in.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 xml:space="preserve">• Give children ‘thinking time’. Wait for them to think about what they want to say and put their thoughts into words, without jumping in too soon to say something </w:t>
            </w:r>
            <w:proofErr w:type="gramStart"/>
            <w:r w:rsidRPr="007F387C">
              <w:rPr>
                <w:rFonts w:asciiTheme="minorHAnsi" w:hAnsiTheme="minorHAnsi"/>
                <w:sz w:val="14"/>
                <w:szCs w:val="14"/>
              </w:rPr>
              <w:t>yourself</w:t>
            </w:r>
            <w:proofErr w:type="gramEnd"/>
            <w:r w:rsidRPr="007F387C">
              <w:rPr>
                <w:rFonts w:asciiTheme="minorHAnsi" w:hAnsiTheme="minorHAnsi"/>
                <w:sz w:val="14"/>
                <w:szCs w:val="14"/>
              </w:rPr>
              <w:t>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For children learning English as an additional language, value non-verbal communications and those offered in</w:t>
            </w:r>
            <w:r w:rsidR="007F387C" w:rsidRPr="007F387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home languages.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i/>
                <w:iCs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Add words to what children say, e.g. child says ‘</w:t>
            </w:r>
            <w:r w:rsidRPr="007F387C">
              <w:rPr>
                <w:rFonts w:asciiTheme="minorHAnsi" w:hAnsiTheme="minorHAnsi"/>
                <w:i/>
                <w:iCs/>
                <w:sz w:val="14"/>
                <w:szCs w:val="14"/>
              </w:rPr>
              <w:t>Brush dolly hair’, you say ‘Yes, Lucy is brushing dolly’s hair.’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i/>
                <w:iCs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 xml:space="preserve">• Talk with children to make links between their body language and words, e.g. </w:t>
            </w:r>
            <w:r w:rsidRPr="007F387C">
              <w:rPr>
                <w:rFonts w:asciiTheme="minorHAnsi" w:hAnsiTheme="minorHAnsi"/>
                <w:i/>
                <w:iCs/>
                <w:sz w:val="14"/>
                <w:szCs w:val="14"/>
              </w:rPr>
              <w:t>“Your face does look cross. Has</w:t>
            </w:r>
            <w:r w:rsidR="007F387C" w:rsidRPr="007F387C">
              <w:rPr>
                <w:rFonts w:asciiTheme="minorHAnsi" w:hAnsiTheme="minorHAnsi"/>
                <w:i/>
                <w:iCs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i/>
                <w:iCs/>
                <w:sz w:val="14"/>
                <w:szCs w:val="14"/>
              </w:rPr>
              <w:t>something upset you?”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Introduce new words in the context of play and activities.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Use a lot of statements and fewer questions. When you do ask a question, use an open question with many</w:t>
            </w:r>
            <w:r w:rsidR="007F387C" w:rsidRPr="007F387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possible answers.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Show interest in the words children use to communicate</w:t>
            </w:r>
            <w:r w:rsidR="007F387C" w:rsidRPr="007F387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and describe their experiences.</w:t>
            </w:r>
          </w:p>
          <w:p w:rsidR="00A9579A" w:rsidRPr="007F387C" w:rsidRDefault="00A9579A" w:rsidP="00A9579A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Help children expand on what they say, introducing and</w:t>
            </w:r>
            <w:r w:rsidR="007F387C" w:rsidRPr="007F387C"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reinforcing the use of more complex sentences.</w:t>
            </w:r>
          </w:p>
          <w:p w:rsidR="00377FA3" w:rsidRPr="00377FA3" w:rsidRDefault="00377FA3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</w:tbl>
    <w:p w:rsidR="000A7E85" w:rsidRDefault="000A7E85">
      <w:pPr>
        <w:rPr>
          <w:sz w:val="2"/>
        </w:rPr>
        <w:sectPr w:rsidR="000A7E85" w:rsidSect="003C39B9">
          <w:pgSz w:w="11906" w:h="16838"/>
          <w:pgMar w:top="284" w:right="0" w:bottom="142" w:left="142" w:header="708" w:footer="708" w:gutter="0"/>
          <w:cols w:space="708"/>
          <w:docGrid w:linePitch="360"/>
        </w:sectPr>
      </w:pPr>
    </w:p>
    <w:p w:rsidR="00144317" w:rsidRDefault="00144317">
      <w:pPr>
        <w:rPr>
          <w:sz w:val="2"/>
        </w:rPr>
      </w:pPr>
    </w:p>
    <w:tbl>
      <w:tblPr>
        <w:tblStyle w:val="TableGrid"/>
        <w:tblW w:w="10631" w:type="dxa"/>
        <w:tblInd w:w="392" w:type="dxa"/>
        <w:tblLook w:val="04A0"/>
      </w:tblPr>
      <w:tblGrid>
        <w:gridCol w:w="5103"/>
        <w:gridCol w:w="283"/>
        <w:gridCol w:w="5245"/>
      </w:tblGrid>
      <w:tr w:rsidR="000A7E85" w:rsidRPr="00760F4A" w:rsidTr="009E3A96">
        <w:tc>
          <w:tcPr>
            <w:tcW w:w="10631" w:type="dxa"/>
            <w:gridSpan w:val="3"/>
            <w:shd w:val="clear" w:color="auto" w:fill="D9D9D9" w:themeFill="background1" w:themeFillShade="D9"/>
            <w:vAlign w:val="center"/>
          </w:tcPr>
          <w:p w:rsidR="00F55D1A" w:rsidRDefault="00F55D1A" w:rsidP="0094253E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Default="000A7E85" w:rsidP="00F55D1A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SPECIFIC AREAS</w:t>
            </w:r>
          </w:p>
          <w:p w:rsidR="00F55D1A" w:rsidRPr="000A7E85" w:rsidRDefault="00F55D1A" w:rsidP="0094253E">
            <w:pPr>
              <w:jc w:val="center"/>
              <w:rPr>
                <w:rFonts w:asciiTheme="minorHAnsi" w:hAnsiTheme="minorHAnsi"/>
                <w:b/>
                <w:sz w:val="14"/>
                <w:szCs w:val="14"/>
              </w:rPr>
            </w:pPr>
          </w:p>
        </w:tc>
      </w:tr>
      <w:tr w:rsidR="000A7E85" w:rsidRPr="00760F4A" w:rsidTr="003C39B9">
        <w:trPr>
          <w:trHeight w:val="230"/>
        </w:trPr>
        <w:tc>
          <w:tcPr>
            <w:tcW w:w="5103" w:type="dxa"/>
            <w:tcBorders>
              <w:left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A7E85" w:rsidRPr="00760F4A" w:rsidTr="009E3A96">
        <w:tc>
          <w:tcPr>
            <w:tcW w:w="5103" w:type="dxa"/>
            <w:shd w:val="clear" w:color="auto" w:fill="FBD4B4" w:themeFill="accent6" w:themeFillTint="66"/>
          </w:tcPr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Literacy</w:t>
            </w:r>
          </w:p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Reading</w:t>
            </w:r>
          </w:p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Focus on meaningful print such as a child’s name,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words on a cereal packet or a book title, in order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discuss similarities and differences between symbols.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Help children to understand what a word is by using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names and labels and by pointing out words in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environment and in books.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Provide dual language books and read them with all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children, to raise awareness of different scripts. Try to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match dual language books to languages spoken by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families in the setting.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Remember not all languages have written forms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not all families are literate either in English, or in a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different home language.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Discuss with children the characters in books being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read.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Encourage them to predict outcomes, to think of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alternative endings and to compare plots and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feelings of characters with their own experiences.</w:t>
            </w:r>
          </w:p>
          <w:p w:rsidR="000A7E85" w:rsidRPr="000A7E85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Plan to include home language and bilingual story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sessions by involving qualified bilingual adults, as well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as enlisting the help of parents.</w:t>
            </w:r>
          </w:p>
          <w:p w:rsidR="000A7E85" w:rsidRPr="000A7E85" w:rsidRDefault="000A7E85" w:rsidP="0094253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 w:cs="HelveticaNeue-Light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 w:cs="HelveticaNeue-Light"/>
                <w:b/>
                <w:sz w:val="14"/>
                <w:szCs w:val="14"/>
              </w:rPr>
              <w:t>Writing</w:t>
            </w:r>
          </w:p>
          <w:p w:rsidR="000A7E85" w:rsidRPr="000A7E85" w:rsidRDefault="000A7E85" w:rsidP="0094253E">
            <w:pPr>
              <w:rPr>
                <w:rFonts w:asciiTheme="minorHAnsi" w:hAnsiTheme="minorHAnsi" w:cs="HelveticaNeue-Light"/>
                <w:sz w:val="14"/>
                <w:szCs w:val="14"/>
              </w:rPr>
            </w:pP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Notice and encourage the marks children make and the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meanings that they give to them, such as when a child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covers a whole piece of paper and says, “I’m writing”.</w:t>
            </w:r>
          </w:p>
          <w:p w:rsidR="007F387C" w:rsidRPr="007F387C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Support children in recognising and writing their own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names.</w:t>
            </w:r>
          </w:p>
          <w:p w:rsidR="000A7E85" w:rsidRDefault="007F387C" w:rsidP="007F387C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Make books with children of activities they have been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doing, using photographs of them as illustrations.</w:t>
            </w:r>
          </w:p>
          <w:p w:rsidR="007F387C" w:rsidRPr="000A7E85" w:rsidRDefault="007F387C" w:rsidP="00377FA3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EEECE1" w:themeFill="background2"/>
          </w:tcPr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C36C8">
              <w:rPr>
                <w:rFonts w:asciiTheme="minorHAnsi" w:hAnsiTheme="minorHAnsi"/>
                <w:b/>
                <w:sz w:val="14"/>
                <w:szCs w:val="14"/>
              </w:rPr>
              <w:t>Mathematics</w:t>
            </w:r>
          </w:p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C36C8">
              <w:rPr>
                <w:rFonts w:asciiTheme="minorHAnsi" w:hAnsiTheme="minorHAnsi"/>
                <w:b/>
                <w:sz w:val="14"/>
                <w:szCs w:val="14"/>
              </w:rPr>
              <w:t>Numbers</w:t>
            </w:r>
          </w:p>
          <w:p w:rsidR="000A7E85" w:rsidRPr="001C36C8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 xml:space="preserve">• Use number language, e.g. </w:t>
            </w:r>
            <w:r w:rsidRPr="001C36C8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‘one’, ‘two’, ‘three’, ‘lots’, ‘fewer’, ‘hundreds’, ‘how many?’ </w:t>
            </w: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 xml:space="preserve">and </w:t>
            </w:r>
            <w:r w:rsidRPr="001C36C8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‘count’ </w:t>
            </w: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in a variety of situations.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Support children’s developing understanding of abstraction by counting things that are not objects, such as hops, jumps, clicks or claps.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Model counting of objects in a random layout, showing the result is always the same as long as each object is only counted once.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Model and encourage use of mathematical language e.g. asking questions such as ‘How many saucepans will fit on the shelf?’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Help children to understand that one thing can be shared by number of pieces, e.g. a pizza.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 xml:space="preserve">• As you read number stories or rhymes, ask e.g. </w:t>
            </w:r>
            <w:r w:rsidRPr="001C36C8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‘When one more frog jumps in, how many will there be in the pool altogether?’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Use pictures and objects to illustrate counting songs, rhymes and number stories.</w:t>
            </w:r>
          </w:p>
          <w:p w:rsidR="007F387C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Encourage children to use mark-making to support their thinking about numbers and simple problems.</w:t>
            </w:r>
          </w:p>
          <w:p w:rsidR="000A7E85" w:rsidRPr="001C36C8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Talk with children about the strategies they are using, e.g. to work out a solution to a simple problem by using fingers or counting aloud.</w:t>
            </w:r>
          </w:p>
          <w:p w:rsidR="00377FA3" w:rsidRPr="001C36C8" w:rsidRDefault="00377FA3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1C36C8">
              <w:rPr>
                <w:rFonts w:asciiTheme="minorHAnsi" w:hAnsiTheme="minorHAnsi"/>
                <w:b/>
                <w:sz w:val="14"/>
                <w:szCs w:val="14"/>
              </w:rPr>
              <w:t>Shape, space and measures</w:t>
            </w:r>
          </w:p>
          <w:p w:rsidR="000A7E85" w:rsidRPr="001C36C8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1C36C8" w:rsidRPr="001C36C8" w:rsidRDefault="001C36C8" w:rsidP="001C36C8">
            <w:pPr>
              <w:autoSpaceDE w:val="0"/>
              <w:autoSpaceDN w:val="0"/>
              <w:adjustRightInd w:val="0"/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 xml:space="preserve">• Demonstrate the language for shape, position and measures in discussions, e.g. </w:t>
            </w:r>
            <w:r w:rsidRPr="001C36C8">
              <w:rPr>
                <w:rFonts w:asciiTheme="minorHAnsi" w:hAnsiTheme="minorHAnsi" w:cs="HelveticaNeue-LightItalic"/>
                <w:i/>
                <w:iCs/>
                <w:sz w:val="14"/>
                <w:szCs w:val="14"/>
              </w:rPr>
              <w:t>‘sphere’, ‘shape’, ‘box’, ‘in’, ‘on’, ‘inside’, ‘under’, long, longer’, ‘longest’, ‘short’, shorter’, ’shortest’, ‘heavy’, ‘light’, ‘full’ and ‘empty’.</w:t>
            </w:r>
          </w:p>
          <w:p w:rsidR="001C36C8" w:rsidRPr="001C36C8" w:rsidRDefault="001C36C8" w:rsidP="001C36C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Find out and use equivalent terms for these in home languages.</w:t>
            </w:r>
          </w:p>
          <w:p w:rsidR="001C36C8" w:rsidRPr="001C36C8" w:rsidRDefault="001C36C8" w:rsidP="001C36C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Encourage children to talk about the shapes they see and use and how they are arranged and used in constructions.</w:t>
            </w:r>
          </w:p>
          <w:p w:rsidR="001C36C8" w:rsidRDefault="001C36C8" w:rsidP="001C36C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  <w:r w:rsidRPr="001C36C8">
              <w:rPr>
                <w:rFonts w:asciiTheme="minorHAnsi" w:hAnsiTheme="minorHAnsi" w:cs="HelveticaNeue-Light"/>
                <w:sz w:val="14"/>
                <w:szCs w:val="14"/>
              </w:rPr>
              <w:t>• Value children’s constructions, e.g. helping to display them or taking photographs of them.</w:t>
            </w:r>
          </w:p>
          <w:p w:rsidR="001C36C8" w:rsidRPr="001C36C8" w:rsidRDefault="001C36C8" w:rsidP="001C36C8">
            <w:pPr>
              <w:autoSpaceDE w:val="0"/>
              <w:autoSpaceDN w:val="0"/>
              <w:adjustRightInd w:val="0"/>
              <w:rPr>
                <w:rFonts w:asciiTheme="minorHAnsi" w:hAnsiTheme="minorHAnsi" w:cs="HelveticaNeue-Light"/>
                <w:sz w:val="14"/>
                <w:szCs w:val="14"/>
              </w:rPr>
            </w:pPr>
          </w:p>
        </w:tc>
      </w:tr>
      <w:tr w:rsidR="000A7E85" w:rsidRPr="00760F4A" w:rsidTr="009E3A96">
        <w:trPr>
          <w:trHeight w:val="246"/>
        </w:trPr>
        <w:tc>
          <w:tcPr>
            <w:tcW w:w="5103" w:type="dxa"/>
            <w:tcBorders>
              <w:left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</w:tr>
      <w:tr w:rsidR="000A7E85" w:rsidRPr="00D6394F" w:rsidTr="009E3A96">
        <w:tc>
          <w:tcPr>
            <w:tcW w:w="5103" w:type="dxa"/>
            <w:shd w:val="clear" w:color="auto" w:fill="D6E3BC" w:themeFill="accent3" w:themeFillTint="66"/>
          </w:tcPr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Understanding the world</w:t>
            </w: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People and communities</w:t>
            </w:r>
          </w:p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F387C" w:rsidRPr="007F387C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Encourage children to talk about their own home and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community life, and to find out about other children’s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experiences.</w:t>
            </w:r>
          </w:p>
          <w:p w:rsidR="007F387C" w:rsidRPr="007F387C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Ensure that children learning English as an additional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language have opportunities to express themselves in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their home language some of the time.</w:t>
            </w:r>
          </w:p>
          <w:p w:rsidR="000A7E85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Encourage children to develop positive relationships with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community members, such as fire fighters who visit the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setting</w:t>
            </w:r>
          </w:p>
          <w:p w:rsidR="00377FA3" w:rsidRPr="000A7E85" w:rsidRDefault="00377FA3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The world</w:t>
            </w:r>
          </w:p>
          <w:p w:rsid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F387C" w:rsidRPr="007F387C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Use parents’ knowledge to extend children’s experiences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of the world.</w:t>
            </w:r>
          </w:p>
          <w:p w:rsidR="007F387C" w:rsidRPr="007F387C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Support children with sensory impairment by providing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supplementary experience and information to enhance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their learning about the world around them.</w:t>
            </w:r>
          </w:p>
          <w:p w:rsidR="007F387C" w:rsidRPr="007F387C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Arouse awareness of features of the environment in the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setting and immediate local area, e.g. make visits to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shops or a park.</w:t>
            </w:r>
          </w:p>
          <w:p w:rsidR="00377FA3" w:rsidRPr="000A7E85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Introduce vocabulary to enable children to talk about their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observations and to ask questions.</w:t>
            </w:r>
          </w:p>
          <w:p w:rsidR="00377FA3" w:rsidRPr="000A7E85" w:rsidRDefault="00377FA3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Technology</w:t>
            </w:r>
          </w:p>
          <w:p w:rsid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7F387C" w:rsidRPr="007F387C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Support and extend the skills children develop as they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become familiar with simple equipment, such as twisting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or turning a knob.</w:t>
            </w:r>
          </w:p>
          <w:p w:rsidR="007F387C" w:rsidRPr="000A7E85" w:rsidRDefault="007F387C" w:rsidP="007F387C">
            <w:pPr>
              <w:rPr>
                <w:rFonts w:asciiTheme="minorHAnsi" w:hAnsiTheme="minorHAnsi"/>
                <w:sz w:val="14"/>
                <w:szCs w:val="14"/>
              </w:rPr>
            </w:pPr>
            <w:r w:rsidRPr="007F387C">
              <w:rPr>
                <w:rFonts w:asciiTheme="minorHAnsi" w:hAnsiTheme="minorHAnsi"/>
                <w:sz w:val="14"/>
                <w:szCs w:val="14"/>
              </w:rPr>
              <w:t>• Draw young children’s attention to pieces of ICT</w:t>
            </w:r>
            <w:r>
              <w:rPr>
                <w:rFonts w:asciiTheme="minorHAnsi" w:hAnsiTheme="minorHAnsi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/>
                <w:sz w:val="14"/>
                <w:szCs w:val="14"/>
              </w:rPr>
              <w:t>apparatus they see or that they use with adult supervision.</w:t>
            </w:r>
          </w:p>
          <w:p w:rsidR="000A7E85" w:rsidRPr="000A7E85" w:rsidRDefault="000A7E85" w:rsidP="0094253E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5245" w:type="dxa"/>
            <w:shd w:val="clear" w:color="auto" w:fill="E5B8B7" w:themeFill="accent2" w:themeFillTint="66"/>
          </w:tcPr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Expressive arts and design</w:t>
            </w: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0A7E85" w:rsidRPr="000A7E85" w:rsidRDefault="000A7E85" w:rsidP="0094253E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Exploring and using media and materials</w:t>
            </w:r>
          </w:p>
          <w:p w:rsidR="000A7E85" w:rsidRPr="000A7E85" w:rsidRDefault="000A7E85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C39B9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Support children’s responses to different textures, e.g.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touching sections of a texture display with their fingers,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or feeling it with their cheeks to get a sense of different</w:t>
            </w:r>
            <w:r w:rsidR="003C39B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properties.</w:t>
            </w:r>
          </w:p>
          <w:p w:rsidR="007F387C" w:rsidRPr="007F387C" w:rsidRDefault="007F387C" w:rsidP="007F387C">
            <w:pP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Introduce vocabulary to enable children to talk about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 xml:space="preserve">their observations and experiences, e.g. </w:t>
            </w:r>
            <w:r w:rsidRPr="007F387C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’smooth’ ‘shiny’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‘rough’ ‘prickly’ ‘flat’ ‘patterned’ ‘jagged’, ‘bumpy’ ‘soft’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and ‘hard’.</w:t>
            </w:r>
          </w:p>
          <w:p w:rsidR="007F387C" w:rsidRPr="007F387C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Talk about children’s growing interest in and use of colour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as they begin to find differences between colours.</w:t>
            </w:r>
          </w:p>
          <w:p w:rsidR="007F387C" w:rsidRPr="007F387C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Make suggestions and ask questions to extend children’s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ideas of what is possible, for example, “</w:t>
            </w:r>
            <w:r w:rsidRPr="007F387C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I wonder what</w:t>
            </w:r>
            <w:r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i/>
                <w:iCs/>
                <w:sz w:val="14"/>
                <w:szCs w:val="14"/>
              </w:rPr>
              <w:t>would happen if…</w:t>
            </w:r>
            <w:proofErr w:type="gramStart"/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”.</w:t>
            </w:r>
            <w:proofErr w:type="gramEnd"/>
          </w:p>
          <w:p w:rsidR="00377FA3" w:rsidRDefault="007F387C" w:rsidP="007F387C">
            <w:pPr>
              <w:rPr>
                <w:rFonts w:asciiTheme="minorHAnsi" w:hAnsiTheme="minorHAnsi" w:cs="HelveticaNeue-Light"/>
                <w:sz w:val="14"/>
                <w:szCs w:val="14"/>
              </w:rPr>
            </w:pP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• Support children in thinking about what they want to make,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the processes that may be involved and the materials</w:t>
            </w:r>
            <w:r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and resources they might need, such as a photograph to</w:t>
            </w:r>
            <w:r w:rsidR="003C39B9">
              <w:rPr>
                <w:rFonts w:asciiTheme="minorHAnsi" w:hAnsiTheme="minorHAnsi" w:cs="HelveticaNeue-Light"/>
                <w:sz w:val="14"/>
                <w:szCs w:val="14"/>
              </w:rPr>
              <w:t xml:space="preserve"> </w:t>
            </w:r>
            <w:r w:rsidRPr="007F387C">
              <w:rPr>
                <w:rFonts w:asciiTheme="minorHAnsi" w:hAnsiTheme="minorHAnsi" w:cs="HelveticaNeue-Light"/>
                <w:sz w:val="14"/>
                <w:szCs w:val="14"/>
              </w:rPr>
              <w:t>remind them what the climbing frame is like.</w:t>
            </w:r>
          </w:p>
          <w:p w:rsidR="00377FA3" w:rsidRPr="000A7E85" w:rsidRDefault="00377FA3" w:rsidP="0094253E">
            <w:pPr>
              <w:rPr>
                <w:rFonts w:asciiTheme="minorHAnsi" w:hAnsiTheme="minorHAnsi"/>
                <w:sz w:val="14"/>
                <w:szCs w:val="14"/>
              </w:rPr>
            </w:pPr>
          </w:p>
          <w:p w:rsidR="00377FA3" w:rsidRDefault="000A7E85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  <w:r w:rsidRPr="000A7E85">
              <w:rPr>
                <w:rFonts w:asciiTheme="minorHAnsi" w:hAnsiTheme="minorHAnsi"/>
                <w:b/>
                <w:sz w:val="14"/>
                <w:szCs w:val="14"/>
              </w:rPr>
              <w:t>Being imaginative</w:t>
            </w:r>
          </w:p>
          <w:p w:rsidR="00377FA3" w:rsidRDefault="00377FA3" w:rsidP="00377FA3">
            <w:pPr>
              <w:rPr>
                <w:rFonts w:asciiTheme="minorHAnsi" w:hAnsiTheme="minorHAnsi"/>
                <w:b/>
                <w:sz w:val="14"/>
                <w:szCs w:val="14"/>
              </w:rPr>
            </w:pPr>
          </w:p>
          <w:p w:rsidR="00377FA3" w:rsidRPr="003C39B9" w:rsidRDefault="003C39B9" w:rsidP="003C39B9">
            <w:pPr>
              <w:rPr>
                <w:rFonts w:asciiTheme="minorHAnsi" w:hAnsiTheme="minorHAnsi"/>
                <w:sz w:val="14"/>
                <w:szCs w:val="14"/>
              </w:rPr>
            </w:pPr>
            <w:r w:rsidRPr="003C39B9">
              <w:rPr>
                <w:rFonts w:asciiTheme="minorHAnsi" w:hAnsiTheme="minorHAnsi"/>
                <w:sz w:val="14"/>
                <w:szCs w:val="14"/>
              </w:rPr>
              <w:t>• Support children’s excursions into imaginary worlds by encouraging inventiveness, offering support and advice on occasions and ensuring that they have experiences that stimulate their interest.</w:t>
            </w:r>
          </w:p>
        </w:tc>
      </w:tr>
    </w:tbl>
    <w:p w:rsidR="000A7E85" w:rsidRPr="00D96772" w:rsidRDefault="000A7E85">
      <w:pPr>
        <w:rPr>
          <w:sz w:val="2"/>
        </w:rPr>
      </w:pPr>
    </w:p>
    <w:sectPr w:rsidR="000A7E85" w:rsidRPr="00D96772" w:rsidSect="00F55D1A">
      <w:pgSz w:w="11906" w:h="16838"/>
      <w:pgMar w:top="851" w:right="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1B1C"/>
    <w:multiLevelType w:val="hybridMultilevel"/>
    <w:tmpl w:val="4E162FE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11DF"/>
    <w:multiLevelType w:val="hybridMultilevel"/>
    <w:tmpl w:val="A944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4F70"/>
    <w:multiLevelType w:val="hybridMultilevel"/>
    <w:tmpl w:val="7BEEFE4E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44FF9"/>
    <w:multiLevelType w:val="hybridMultilevel"/>
    <w:tmpl w:val="7F8A62B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A5A0C"/>
    <w:multiLevelType w:val="hybridMultilevel"/>
    <w:tmpl w:val="9C7850E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57B1B"/>
    <w:multiLevelType w:val="hybridMultilevel"/>
    <w:tmpl w:val="26CA74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87A6F"/>
    <w:multiLevelType w:val="hybridMultilevel"/>
    <w:tmpl w:val="7FC631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E915B4"/>
    <w:multiLevelType w:val="hybridMultilevel"/>
    <w:tmpl w:val="AE22FA5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D91A47"/>
    <w:multiLevelType w:val="hybridMultilevel"/>
    <w:tmpl w:val="988CD11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F6D16"/>
    <w:multiLevelType w:val="hybridMultilevel"/>
    <w:tmpl w:val="7752E80C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F42F24"/>
    <w:multiLevelType w:val="hybridMultilevel"/>
    <w:tmpl w:val="4302F6D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027C0"/>
    <w:multiLevelType w:val="hybridMultilevel"/>
    <w:tmpl w:val="6E60BC2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2A6D"/>
    <w:multiLevelType w:val="hybridMultilevel"/>
    <w:tmpl w:val="96B2B98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173B3E"/>
    <w:multiLevelType w:val="hybridMultilevel"/>
    <w:tmpl w:val="C53624D0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D6382C"/>
    <w:multiLevelType w:val="hybridMultilevel"/>
    <w:tmpl w:val="7E40D604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B03DD"/>
    <w:multiLevelType w:val="hybridMultilevel"/>
    <w:tmpl w:val="A82AFB96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4006E"/>
    <w:multiLevelType w:val="hybridMultilevel"/>
    <w:tmpl w:val="4CC238C2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B7813"/>
    <w:multiLevelType w:val="hybridMultilevel"/>
    <w:tmpl w:val="A57C07DA"/>
    <w:lvl w:ilvl="0" w:tplc="78606A32">
      <w:numFmt w:val="bullet"/>
      <w:lvlText w:val="•"/>
      <w:lvlJc w:val="left"/>
      <w:pPr>
        <w:ind w:left="1440" w:hanging="360"/>
      </w:pPr>
      <w:rPr>
        <w:rFonts w:ascii="HelveticaNeue-Light" w:eastAsiaTheme="minorHAnsi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17"/>
  </w:num>
  <w:num w:numId="12">
    <w:abstractNumId w:val="8"/>
  </w:num>
  <w:num w:numId="13">
    <w:abstractNumId w:val="13"/>
  </w:num>
  <w:num w:numId="14">
    <w:abstractNumId w:val="14"/>
  </w:num>
  <w:num w:numId="15">
    <w:abstractNumId w:val="12"/>
  </w:num>
  <w:num w:numId="16">
    <w:abstractNumId w:val="0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148EE"/>
    <w:rsid w:val="000840B9"/>
    <w:rsid w:val="000A7E85"/>
    <w:rsid w:val="00144317"/>
    <w:rsid w:val="001C36C8"/>
    <w:rsid w:val="00241CDD"/>
    <w:rsid w:val="002C4A84"/>
    <w:rsid w:val="00377FA3"/>
    <w:rsid w:val="0038273B"/>
    <w:rsid w:val="003C39B9"/>
    <w:rsid w:val="004512F4"/>
    <w:rsid w:val="004A0783"/>
    <w:rsid w:val="00562036"/>
    <w:rsid w:val="00606ACE"/>
    <w:rsid w:val="00610166"/>
    <w:rsid w:val="00655B04"/>
    <w:rsid w:val="0066420A"/>
    <w:rsid w:val="006E6BCE"/>
    <w:rsid w:val="00753196"/>
    <w:rsid w:val="00760F4A"/>
    <w:rsid w:val="00775D92"/>
    <w:rsid w:val="007F387C"/>
    <w:rsid w:val="00887374"/>
    <w:rsid w:val="008921A0"/>
    <w:rsid w:val="008B7D8C"/>
    <w:rsid w:val="008F366F"/>
    <w:rsid w:val="009E3A96"/>
    <w:rsid w:val="00A148EE"/>
    <w:rsid w:val="00A23252"/>
    <w:rsid w:val="00A9579A"/>
    <w:rsid w:val="00B45166"/>
    <w:rsid w:val="00BE6992"/>
    <w:rsid w:val="00D37F6B"/>
    <w:rsid w:val="00D606E1"/>
    <w:rsid w:val="00D6394F"/>
    <w:rsid w:val="00D96772"/>
    <w:rsid w:val="00E2045B"/>
    <w:rsid w:val="00E45897"/>
    <w:rsid w:val="00E73147"/>
    <w:rsid w:val="00F12333"/>
    <w:rsid w:val="00F55D1A"/>
    <w:rsid w:val="00FA6A4A"/>
    <w:rsid w:val="00FE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8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4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2012-05-10T13:46:00Z</cp:lastPrinted>
  <dcterms:created xsi:type="dcterms:W3CDTF">2012-05-22T11:08:00Z</dcterms:created>
  <dcterms:modified xsi:type="dcterms:W3CDTF">2012-08-03T11:48:00Z</dcterms:modified>
</cp:coreProperties>
</file>